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C1" w:rsidRPr="006B42C1" w:rsidRDefault="006B42C1" w:rsidP="006B42C1">
      <w:pPr>
        <w:spacing w:after="0" w:line="360" w:lineRule="auto"/>
        <w:ind w:left="11340"/>
        <w:contextualSpacing/>
        <w:rPr>
          <w:rFonts w:ascii="Times New Roman" w:eastAsia="Calibri" w:hAnsi="Times New Roman" w:cs="Times New Roman"/>
          <w:sz w:val="24"/>
          <w:szCs w:val="28"/>
        </w:rPr>
      </w:pPr>
      <w:r w:rsidRPr="006B42C1">
        <w:rPr>
          <w:rFonts w:ascii="Times New Roman" w:eastAsia="Calibri" w:hAnsi="Times New Roman" w:cs="Times New Roman"/>
          <w:sz w:val="24"/>
          <w:szCs w:val="28"/>
        </w:rPr>
        <w:t>PATVIRTINTA</w:t>
      </w:r>
    </w:p>
    <w:p w:rsidR="006B42C1" w:rsidRPr="006B42C1" w:rsidRDefault="006B42C1" w:rsidP="006B42C1">
      <w:pPr>
        <w:spacing w:after="0" w:line="360" w:lineRule="auto"/>
        <w:ind w:left="11340"/>
        <w:contextualSpacing/>
        <w:rPr>
          <w:rFonts w:ascii="Times New Roman" w:eastAsia="Calibri" w:hAnsi="Times New Roman" w:cs="Times New Roman"/>
          <w:sz w:val="24"/>
          <w:szCs w:val="28"/>
        </w:rPr>
      </w:pPr>
      <w:r w:rsidRPr="006B42C1">
        <w:rPr>
          <w:rFonts w:ascii="Times New Roman" w:eastAsia="Calibri" w:hAnsi="Times New Roman" w:cs="Times New Roman"/>
          <w:sz w:val="24"/>
          <w:szCs w:val="28"/>
        </w:rPr>
        <w:t>Kauno miesto savivaldybės administracijos direktoriaus</w:t>
      </w:r>
    </w:p>
    <w:p w:rsidR="006B42C1" w:rsidRPr="006B42C1" w:rsidRDefault="006B42C1" w:rsidP="006B42C1">
      <w:pPr>
        <w:spacing w:after="0" w:line="360" w:lineRule="auto"/>
        <w:ind w:left="11340"/>
        <w:contextualSpacing/>
        <w:rPr>
          <w:rFonts w:ascii="Times New Roman" w:eastAsia="Calibri" w:hAnsi="Times New Roman" w:cs="Times New Roman"/>
          <w:sz w:val="24"/>
          <w:szCs w:val="28"/>
        </w:rPr>
      </w:pPr>
      <w:r w:rsidRPr="006B42C1">
        <w:rPr>
          <w:rFonts w:ascii="Times New Roman" w:eastAsia="Calibri" w:hAnsi="Times New Roman" w:cs="Times New Roman"/>
          <w:sz w:val="24"/>
          <w:szCs w:val="28"/>
        </w:rPr>
        <w:t xml:space="preserve">2016 m. vasario </w:t>
      </w:r>
      <w:r w:rsidR="004E58B6">
        <w:rPr>
          <w:rFonts w:ascii="Times New Roman" w:eastAsia="Calibri" w:hAnsi="Times New Roman" w:cs="Times New Roman"/>
          <w:sz w:val="24"/>
          <w:szCs w:val="28"/>
        </w:rPr>
        <w:t>29</w:t>
      </w:r>
      <w:r w:rsidRPr="006B42C1">
        <w:rPr>
          <w:rFonts w:ascii="Times New Roman" w:eastAsia="Calibri" w:hAnsi="Times New Roman" w:cs="Times New Roman"/>
          <w:sz w:val="24"/>
          <w:szCs w:val="28"/>
        </w:rPr>
        <w:t xml:space="preserve"> d.</w:t>
      </w:r>
    </w:p>
    <w:p w:rsidR="006B42C1" w:rsidRPr="006B42C1" w:rsidRDefault="006B42C1" w:rsidP="006B42C1">
      <w:pPr>
        <w:spacing w:after="0" w:line="360" w:lineRule="auto"/>
        <w:ind w:left="11340"/>
        <w:contextualSpacing/>
        <w:rPr>
          <w:rFonts w:ascii="Times New Roman" w:eastAsia="Calibri" w:hAnsi="Times New Roman" w:cs="Times New Roman"/>
          <w:sz w:val="24"/>
          <w:szCs w:val="28"/>
        </w:rPr>
      </w:pPr>
      <w:r w:rsidRPr="006B42C1">
        <w:rPr>
          <w:rFonts w:ascii="Times New Roman" w:eastAsia="Calibri" w:hAnsi="Times New Roman" w:cs="Times New Roman"/>
          <w:sz w:val="24"/>
          <w:szCs w:val="28"/>
        </w:rPr>
        <w:t>įsakymu Nr. A-</w:t>
      </w:r>
      <w:hyperlink r:id="rId7" w:history="1">
        <w:r w:rsidR="004E58B6" w:rsidRPr="00AE53B9">
          <w:rPr>
            <w:rStyle w:val="Hipersaitas"/>
            <w:rFonts w:ascii="Times New Roman" w:eastAsia="Calibri" w:hAnsi="Times New Roman" w:cs="Times New Roman"/>
            <w:sz w:val="24"/>
            <w:szCs w:val="28"/>
          </w:rPr>
          <w:t>55</w:t>
        </w:r>
        <w:bookmarkStart w:id="0" w:name="_GoBack"/>
        <w:r w:rsidR="004E58B6" w:rsidRPr="00AE53B9">
          <w:rPr>
            <w:rStyle w:val="Hipersaitas"/>
            <w:rFonts w:ascii="Times New Roman" w:eastAsia="Calibri" w:hAnsi="Times New Roman" w:cs="Times New Roman"/>
            <w:sz w:val="24"/>
            <w:szCs w:val="28"/>
          </w:rPr>
          <w:t>7</w:t>
        </w:r>
        <w:bookmarkEnd w:id="0"/>
      </w:hyperlink>
    </w:p>
    <w:p w:rsidR="00A32F3E" w:rsidRPr="00410244" w:rsidRDefault="00A32F3E" w:rsidP="006B42C1">
      <w:pPr>
        <w:spacing w:after="0" w:line="360" w:lineRule="auto"/>
        <w:ind w:left="9072" w:firstLine="1296"/>
        <w:contextualSpacing/>
        <w:jc w:val="center"/>
        <w:rPr>
          <w:rFonts w:ascii="Times New Roman" w:eastAsia="Calibri" w:hAnsi="Times New Roman" w:cs="Times New Roman"/>
          <w:sz w:val="24"/>
          <w:szCs w:val="28"/>
        </w:rPr>
      </w:pPr>
    </w:p>
    <w:p w:rsidR="00410244" w:rsidRPr="00410244" w:rsidRDefault="002774AA" w:rsidP="00410244">
      <w:pPr>
        <w:spacing w:after="0" w:line="360" w:lineRule="auto"/>
        <w:ind w:firstLine="567"/>
        <w:contextualSpacing/>
        <w:jc w:val="center"/>
        <w:rPr>
          <w:rFonts w:ascii="Times New Roman" w:eastAsia="Calibri" w:hAnsi="Times New Roman" w:cs="Times New Roman"/>
          <w:b/>
          <w:sz w:val="28"/>
          <w:szCs w:val="28"/>
        </w:rPr>
      </w:pPr>
      <w:r w:rsidRPr="00410244">
        <w:rPr>
          <w:rFonts w:ascii="Times New Roman" w:eastAsia="Calibri" w:hAnsi="Times New Roman" w:cs="Times New Roman"/>
          <w:b/>
          <w:sz w:val="28"/>
          <w:szCs w:val="28"/>
        </w:rPr>
        <w:t xml:space="preserve">KVIETIMAS TEIKTI PARAIŠKAS </w:t>
      </w:r>
      <w:r>
        <w:rPr>
          <w:rFonts w:ascii="Times New Roman" w:eastAsia="Calibri" w:hAnsi="Times New Roman" w:cs="Times New Roman"/>
          <w:b/>
          <w:sz w:val="28"/>
          <w:szCs w:val="28"/>
        </w:rPr>
        <w:t>PAGAL KŪNO KULTŪROS IR SPORTO PLĖTOJIMO</w:t>
      </w:r>
      <w:r w:rsidRPr="00410244">
        <w:rPr>
          <w:rFonts w:ascii="Times New Roman" w:eastAsia="Calibri" w:hAnsi="Times New Roman" w:cs="Times New Roman"/>
          <w:b/>
          <w:sz w:val="28"/>
          <w:szCs w:val="28"/>
        </w:rPr>
        <w:t xml:space="preserve"> SRITIES PRIORITETĄ „</w:t>
      </w:r>
      <w:r w:rsidR="00F4376F" w:rsidRPr="00F4376F">
        <w:rPr>
          <w:rFonts w:ascii="Times New Roman" w:eastAsia="Calibri" w:hAnsi="Times New Roman" w:cs="Times New Roman"/>
          <w:b/>
          <w:sz w:val="28"/>
          <w:szCs w:val="28"/>
        </w:rPr>
        <w:t>KŪNO KULTŪROS IR SPORTO PASLAUGŲ KOKYBĖS GERINIMAS IR PRIEINAMUMO DIDINIMAS</w:t>
      </w:r>
      <w:r>
        <w:rPr>
          <w:rFonts w:ascii="Times New Roman" w:eastAsia="Calibri" w:hAnsi="Times New Roman" w:cs="Times New Roman"/>
          <w:b/>
          <w:sz w:val="28"/>
          <w:szCs w:val="28"/>
        </w:rPr>
        <w:t xml:space="preserve">“ </w:t>
      </w:r>
      <w:r w:rsidRPr="00410244">
        <w:rPr>
          <w:rFonts w:ascii="Times New Roman" w:eastAsia="Calibri" w:hAnsi="Times New Roman" w:cs="Times New Roman"/>
          <w:b/>
          <w:sz w:val="28"/>
          <w:szCs w:val="28"/>
        </w:rPr>
        <w:t>NR. 2016-</w:t>
      </w:r>
      <w:r>
        <w:rPr>
          <w:rFonts w:ascii="Times New Roman" w:eastAsia="Calibri" w:hAnsi="Times New Roman" w:cs="Times New Roman"/>
          <w:b/>
          <w:sz w:val="28"/>
          <w:szCs w:val="28"/>
        </w:rPr>
        <w:t>6</w:t>
      </w:r>
      <w:r w:rsidRPr="00410244">
        <w:rPr>
          <w:rFonts w:ascii="Times New Roman" w:eastAsia="Calibri" w:hAnsi="Times New Roman" w:cs="Times New Roman"/>
          <w:b/>
          <w:sz w:val="28"/>
          <w:szCs w:val="28"/>
        </w:rPr>
        <w:t>-</w:t>
      </w:r>
      <w:r>
        <w:rPr>
          <w:rFonts w:ascii="Times New Roman" w:eastAsia="Calibri" w:hAnsi="Times New Roman" w:cs="Times New Roman"/>
          <w:b/>
          <w:sz w:val="28"/>
          <w:szCs w:val="28"/>
        </w:rPr>
        <w:t>6</w:t>
      </w:r>
      <w:r w:rsidRPr="00410244">
        <w:rPr>
          <w:rFonts w:ascii="Times New Roman" w:eastAsia="Calibri" w:hAnsi="Times New Roman" w:cs="Times New Roman"/>
          <w:b/>
          <w:sz w:val="28"/>
          <w:szCs w:val="28"/>
        </w:rPr>
        <w:t>.</w:t>
      </w:r>
      <w:r w:rsidR="00F4376F">
        <w:rPr>
          <w:rFonts w:ascii="Times New Roman" w:eastAsia="Calibri" w:hAnsi="Times New Roman" w:cs="Times New Roman"/>
          <w:b/>
          <w:sz w:val="28"/>
          <w:szCs w:val="28"/>
        </w:rPr>
        <w:t>2</w:t>
      </w:r>
      <w:r w:rsidRPr="00410244">
        <w:rPr>
          <w:rFonts w:ascii="Times New Roman" w:eastAsia="Calibri" w:hAnsi="Times New Roman" w:cs="Times New Roman"/>
          <w:b/>
          <w:sz w:val="28"/>
          <w:szCs w:val="28"/>
        </w:rPr>
        <w:t>-1</w:t>
      </w:r>
    </w:p>
    <w:p w:rsidR="00410244" w:rsidRPr="00932750"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7A4EFD" w:rsidRPr="007A4EFD" w:rsidTr="0009564E">
        <w:tc>
          <w:tcPr>
            <w:tcW w:w="570" w:type="dxa"/>
            <w:shd w:val="clear" w:color="auto" w:fill="auto"/>
            <w:vAlign w:val="center"/>
          </w:tcPr>
          <w:p w:rsidR="00420B2A" w:rsidRPr="007A4EFD" w:rsidRDefault="00420B2A"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Eil. Nr.</w:t>
            </w:r>
          </w:p>
        </w:tc>
        <w:tc>
          <w:tcPr>
            <w:tcW w:w="2241" w:type="dxa"/>
            <w:shd w:val="clear" w:color="auto" w:fill="auto"/>
            <w:vAlign w:val="center"/>
          </w:tcPr>
          <w:p w:rsidR="00420B2A" w:rsidRPr="007A4EFD" w:rsidRDefault="00A51650"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S</w:t>
            </w:r>
            <w:r w:rsidR="00420B2A" w:rsidRPr="007A4EFD">
              <w:rPr>
                <w:rFonts w:ascii="Times New Roman" w:hAnsi="Times New Roman" w:cs="Times New Roman"/>
                <w:sz w:val="24"/>
                <w:szCs w:val="24"/>
              </w:rPr>
              <w:t>ąlygos</w:t>
            </w:r>
          </w:p>
        </w:tc>
        <w:tc>
          <w:tcPr>
            <w:tcW w:w="12181" w:type="dxa"/>
            <w:shd w:val="clear" w:color="auto" w:fill="auto"/>
            <w:vAlign w:val="center"/>
          </w:tcPr>
          <w:p w:rsidR="00420B2A" w:rsidRPr="007A4EFD" w:rsidRDefault="00A51650" w:rsidP="00966F5F">
            <w:pPr>
              <w:spacing w:line="360" w:lineRule="auto"/>
              <w:ind w:firstLine="450"/>
              <w:contextualSpacing/>
              <w:jc w:val="center"/>
              <w:rPr>
                <w:rFonts w:ascii="Times New Roman" w:hAnsi="Times New Roman" w:cs="Times New Roman"/>
                <w:sz w:val="24"/>
                <w:szCs w:val="24"/>
              </w:rPr>
            </w:pPr>
            <w:r w:rsidRPr="007A4EFD">
              <w:rPr>
                <w:rFonts w:ascii="Times New Roman" w:hAnsi="Times New Roman" w:cs="Times New Roman"/>
                <w:sz w:val="24"/>
                <w:szCs w:val="24"/>
              </w:rPr>
              <w:t>Aprašymas</w:t>
            </w:r>
          </w:p>
        </w:tc>
      </w:tr>
      <w:tr w:rsidR="007A4EFD" w:rsidRPr="007A4EFD" w:rsidTr="0009564E">
        <w:tc>
          <w:tcPr>
            <w:tcW w:w="570" w:type="dxa"/>
          </w:tcPr>
          <w:p w:rsidR="00420B2A" w:rsidRPr="007A4EFD"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7A4EFD" w:rsidRDefault="009F5C7D"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 xml:space="preserve">Sritis </w:t>
            </w:r>
          </w:p>
        </w:tc>
        <w:tc>
          <w:tcPr>
            <w:tcW w:w="12181" w:type="dxa"/>
          </w:tcPr>
          <w:p w:rsidR="00420B2A" w:rsidRPr="007A4EFD" w:rsidRDefault="002774AA"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Kūno kultūros ir sporto plėtojimo sritis</w:t>
            </w:r>
          </w:p>
        </w:tc>
      </w:tr>
      <w:tr w:rsidR="007A4EFD" w:rsidRPr="007A4EFD" w:rsidTr="0009564E">
        <w:tc>
          <w:tcPr>
            <w:tcW w:w="570" w:type="dxa"/>
          </w:tcPr>
          <w:p w:rsidR="009F5C7D" w:rsidRPr="007A4EFD"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7A4EFD" w:rsidRDefault="009F5C7D"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Prioritetas</w:t>
            </w:r>
          </w:p>
        </w:tc>
        <w:tc>
          <w:tcPr>
            <w:tcW w:w="12181" w:type="dxa"/>
          </w:tcPr>
          <w:p w:rsidR="009F5C7D" w:rsidRPr="007A4EFD" w:rsidRDefault="00F4376F"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lang w:bidi="he-IL"/>
              </w:rPr>
              <w:t>Kūno kultūros ir sporto paslaugų kokybės gerinimas ir prieinamumo didinimas</w:t>
            </w:r>
          </w:p>
        </w:tc>
      </w:tr>
      <w:tr w:rsidR="007A4EFD" w:rsidRPr="007A4EFD" w:rsidTr="0009564E">
        <w:tc>
          <w:tcPr>
            <w:tcW w:w="570" w:type="dxa"/>
          </w:tcPr>
          <w:p w:rsidR="00410244" w:rsidRPr="007A4EFD"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7A4EFD" w:rsidRDefault="009F7D01" w:rsidP="009F7D01">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F</w:t>
            </w:r>
            <w:r w:rsidR="00410244" w:rsidRPr="007A4EFD">
              <w:rPr>
                <w:rFonts w:ascii="Times New Roman" w:hAnsi="Times New Roman" w:cs="Times New Roman"/>
                <w:sz w:val="24"/>
                <w:szCs w:val="24"/>
              </w:rPr>
              <w:t>inansuojamos veiklos</w:t>
            </w:r>
          </w:p>
        </w:tc>
        <w:tc>
          <w:tcPr>
            <w:tcW w:w="12181" w:type="dxa"/>
          </w:tcPr>
          <w:p w:rsidR="00F4376F" w:rsidRPr="007A4EFD" w:rsidRDefault="00F16361"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Kokybišk</w:t>
            </w:r>
            <w:r w:rsidR="003D2BC8" w:rsidRPr="007A4EFD">
              <w:rPr>
                <w:rFonts w:ascii="Times New Roman" w:hAnsi="Times New Roman" w:cs="Times New Roman"/>
                <w:sz w:val="24"/>
                <w:szCs w:val="24"/>
              </w:rPr>
              <w:t>ų</w:t>
            </w:r>
            <w:r w:rsidRPr="007A4EFD">
              <w:rPr>
                <w:rFonts w:ascii="Times New Roman" w:hAnsi="Times New Roman" w:cs="Times New Roman"/>
                <w:sz w:val="24"/>
                <w:szCs w:val="24"/>
              </w:rPr>
              <w:t xml:space="preserve"> k</w:t>
            </w:r>
            <w:r w:rsidR="00F4376F" w:rsidRPr="007A4EFD">
              <w:rPr>
                <w:rFonts w:ascii="Times New Roman" w:hAnsi="Times New Roman" w:cs="Times New Roman"/>
                <w:sz w:val="24"/>
                <w:szCs w:val="24"/>
              </w:rPr>
              <w:t>ūno kultūros ir sporto paslaugų teikimas ikimokyklinio ir mokyklinio amžiaus vaikams ir jaunimui</w:t>
            </w:r>
            <w:r w:rsidR="006B42C1" w:rsidRPr="007A4EFD">
              <w:rPr>
                <w:rFonts w:ascii="Times New Roman" w:hAnsi="Times New Roman" w:cs="Times New Roman"/>
                <w:sz w:val="24"/>
                <w:szCs w:val="24"/>
              </w:rPr>
              <w:t>.</w:t>
            </w:r>
          </w:p>
          <w:p w:rsidR="00F4376F" w:rsidRPr="007A4EFD" w:rsidRDefault="00F4376F"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Įvairaus lygi</w:t>
            </w:r>
            <w:r w:rsidR="006B42C1" w:rsidRPr="007A4EFD">
              <w:rPr>
                <w:rFonts w:ascii="Times New Roman" w:hAnsi="Times New Roman" w:cs="Times New Roman"/>
                <w:sz w:val="24"/>
                <w:szCs w:val="24"/>
              </w:rPr>
              <w:t>o sporto renginių organizavimas.</w:t>
            </w:r>
          </w:p>
          <w:p w:rsidR="00F4376F" w:rsidRPr="007A4EFD" w:rsidRDefault="00F4376F"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Sportininkų pasirengimas ir dalyvavimas oficiali</w:t>
            </w:r>
            <w:r w:rsidR="00966F5F" w:rsidRPr="007A4EFD">
              <w:rPr>
                <w:rFonts w:ascii="Times New Roman" w:hAnsi="Times New Roman" w:cs="Times New Roman"/>
                <w:sz w:val="24"/>
                <w:szCs w:val="24"/>
              </w:rPr>
              <w:t>u</w:t>
            </w:r>
            <w:r w:rsidRPr="007A4EFD">
              <w:rPr>
                <w:rFonts w:ascii="Times New Roman" w:hAnsi="Times New Roman" w:cs="Times New Roman"/>
                <w:sz w:val="24"/>
                <w:szCs w:val="24"/>
              </w:rPr>
              <w:t>ose miesto, šalies ir tarptauti</w:t>
            </w:r>
            <w:r w:rsidR="006B42C1" w:rsidRPr="007A4EFD">
              <w:rPr>
                <w:rFonts w:ascii="Times New Roman" w:hAnsi="Times New Roman" w:cs="Times New Roman"/>
                <w:sz w:val="24"/>
                <w:szCs w:val="24"/>
              </w:rPr>
              <w:t>niuose sporto renginiuose.</w:t>
            </w:r>
          </w:p>
          <w:p w:rsidR="00F4376F" w:rsidRPr="007A4EFD" w:rsidRDefault="00F4376F"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Sporto šakų, kultivuoj</w:t>
            </w:r>
            <w:r w:rsidR="00966F5F" w:rsidRPr="007A4EFD">
              <w:rPr>
                <w:rFonts w:ascii="Times New Roman" w:hAnsi="Times New Roman" w:cs="Times New Roman"/>
                <w:sz w:val="24"/>
                <w:szCs w:val="24"/>
              </w:rPr>
              <w:t>amų tik miesto nevyriausybinių organizacijų</w:t>
            </w:r>
            <w:r w:rsidR="006B42C1" w:rsidRPr="007A4EFD">
              <w:rPr>
                <w:rFonts w:ascii="Times New Roman" w:hAnsi="Times New Roman" w:cs="Times New Roman"/>
                <w:sz w:val="24"/>
                <w:szCs w:val="24"/>
              </w:rPr>
              <w:t xml:space="preserve"> sektoriuje, vystymas ir plėtra.</w:t>
            </w:r>
          </w:p>
          <w:p w:rsidR="00410244" w:rsidRPr="007A4EFD" w:rsidRDefault="00F16361" w:rsidP="00966F5F">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Į</w:t>
            </w:r>
            <w:r w:rsidR="00F4376F" w:rsidRPr="007A4EFD">
              <w:rPr>
                <w:rFonts w:ascii="Times New Roman" w:hAnsi="Times New Roman" w:cs="Times New Roman"/>
                <w:sz w:val="24"/>
                <w:szCs w:val="24"/>
              </w:rPr>
              <w:t>vairių socialinių, ypač rizikos, grupių atstov</w:t>
            </w:r>
            <w:r w:rsidRPr="007A4EFD">
              <w:rPr>
                <w:rFonts w:ascii="Times New Roman" w:hAnsi="Times New Roman" w:cs="Times New Roman"/>
                <w:sz w:val="24"/>
                <w:szCs w:val="24"/>
              </w:rPr>
              <w:t>ų įtraukimas į kūn</w:t>
            </w:r>
            <w:r w:rsidR="006B42C1" w:rsidRPr="007A4EFD">
              <w:rPr>
                <w:rFonts w:ascii="Times New Roman" w:hAnsi="Times New Roman" w:cs="Times New Roman"/>
                <w:sz w:val="24"/>
                <w:szCs w:val="24"/>
              </w:rPr>
              <w:t xml:space="preserve">o kultūros ir sporto </w:t>
            </w:r>
            <w:r w:rsidR="00966F5F" w:rsidRPr="007A4EFD">
              <w:rPr>
                <w:rFonts w:ascii="Times New Roman" w:hAnsi="Times New Roman" w:cs="Times New Roman"/>
                <w:sz w:val="24"/>
                <w:szCs w:val="24"/>
              </w:rPr>
              <w:t>veiklą</w:t>
            </w:r>
          </w:p>
        </w:tc>
      </w:tr>
      <w:tr w:rsidR="007A4EFD" w:rsidRPr="007A4EFD" w:rsidTr="0009564E">
        <w:tc>
          <w:tcPr>
            <w:tcW w:w="570" w:type="dxa"/>
          </w:tcPr>
          <w:p w:rsidR="00410244" w:rsidRPr="007A4EFD"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7A4EFD" w:rsidRDefault="00410244"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Tinkamos išlaidos</w:t>
            </w:r>
          </w:p>
        </w:tc>
        <w:tc>
          <w:tcPr>
            <w:tcW w:w="12181" w:type="dxa"/>
          </w:tcPr>
          <w:p w:rsidR="00A32F3E" w:rsidRPr="007A4EFD" w:rsidRDefault="00A32F3E" w:rsidP="006B42C1">
            <w:pPr>
              <w:spacing w:line="360" w:lineRule="auto"/>
              <w:ind w:firstLine="450"/>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w:t>
            </w:r>
            <w:r w:rsidR="009F7D01" w:rsidRPr="007A4EFD">
              <w:rPr>
                <w:rFonts w:ascii="Times New Roman" w:eastAsia="Calibri" w:hAnsi="Times New Roman" w:cs="Times New Roman"/>
                <w:sz w:val="24"/>
                <w:szCs w:val="24"/>
              </w:rPr>
              <w:t xml:space="preserve">pirkimo </w:t>
            </w:r>
            <w:r w:rsidRPr="007A4EFD">
              <w:rPr>
                <w:rFonts w:ascii="Times New Roman" w:eastAsia="Calibri" w:hAnsi="Times New Roman" w:cs="Times New Roman"/>
                <w:sz w:val="24"/>
                <w:szCs w:val="24"/>
              </w:rPr>
              <w:t>paslaugos, reklamos, spaudos, projekto dalyvių maitinimo, leidybos ir kt. paslaugos). Projekto vykdymo išlaidos</w:t>
            </w:r>
            <w:r w:rsidR="000909BA" w:rsidRPr="007A4EFD">
              <w:rPr>
                <w:rFonts w:ascii="Times New Roman" w:eastAsia="Calibri" w:hAnsi="Times New Roman" w:cs="Times New Roman"/>
                <w:sz w:val="24"/>
                <w:szCs w:val="24"/>
              </w:rPr>
              <w:t xml:space="preserve"> turi sudaryti  </w:t>
            </w:r>
            <w:r w:rsidR="00D06116" w:rsidRPr="007A4EFD">
              <w:rPr>
                <w:rFonts w:ascii="Times New Roman" w:eastAsia="Calibri" w:hAnsi="Times New Roman" w:cs="Times New Roman"/>
                <w:sz w:val="24"/>
                <w:szCs w:val="24"/>
              </w:rPr>
              <w:t xml:space="preserve">ne mažiau kaip 75 proc. </w:t>
            </w:r>
            <w:r w:rsidRPr="007A4EFD">
              <w:rPr>
                <w:rFonts w:ascii="Times New Roman" w:eastAsia="Calibri" w:hAnsi="Times New Roman" w:cs="Times New Roman"/>
                <w:sz w:val="24"/>
                <w:szCs w:val="24"/>
              </w:rPr>
              <w:t>visų tinkamų finansuoti projekto išlaidų.</w:t>
            </w:r>
          </w:p>
          <w:p w:rsidR="006B42C1" w:rsidRPr="007A4EFD" w:rsidRDefault="006B42C1" w:rsidP="006B42C1">
            <w:pPr>
              <w:spacing w:line="360" w:lineRule="auto"/>
              <w:ind w:firstLine="450"/>
              <w:jc w:val="both"/>
              <w:rPr>
                <w:rFonts w:ascii="Times New Roman" w:eastAsia="Calibri" w:hAnsi="Times New Roman" w:cs="Times New Roman"/>
                <w:sz w:val="24"/>
                <w:szCs w:val="24"/>
              </w:rPr>
            </w:pPr>
          </w:p>
          <w:p w:rsidR="00410244" w:rsidRPr="007A4EFD" w:rsidRDefault="00A32F3E" w:rsidP="00D06116">
            <w:pPr>
              <w:spacing w:line="360" w:lineRule="auto"/>
              <w:ind w:firstLine="450"/>
              <w:jc w:val="both"/>
              <w:rPr>
                <w:rFonts w:ascii="Times New Roman" w:hAnsi="Times New Roman" w:cs="Times New Roman"/>
                <w:sz w:val="24"/>
                <w:szCs w:val="24"/>
              </w:rPr>
            </w:pPr>
            <w:r w:rsidRPr="007A4EFD">
              <w:rPr>
                <w:rFonts w:ascii="Times New Roman" w:eastAsia="Calibri" w:hAnsi="Times New Roman" w:cs="Times New Roman"/>
                <w:sz w:val="24"/>
                <w:szCs w:val="24"/>
              </w:rPr>
              <w:lastRenderedPageBreak/>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tinkamų finansuoti projekto i</w:t>
            </w:r>
            <w:r w:rsidR="006B42C1" w:rsidRPr="007A4EFD">
              <w:rPr>
                <w:rFonts w:ascii="Times New Roman" w:eastAsia="Calibri" w:hAnsi="Times New Roman" w:cs="Times New Roman"/>
                <w:sz w:val="24"/>
                <w:szCs w:val="24"/>
              </w:rPr>
              <w:t>šlaidų</w:t>
            </w:r>
          </w:p>
        </w:tc>
      </w:tr>
      <w:tr w:rsidR="007A4EFD" w:rsidRPr="007A4EFD" w:rsidTr="0009564E">
        <w:tc>
          <w:tcPr>
            <w:tcW w:w="570" w:type="dxa"/>
          </w:tcPr>
          <w:p w:rsidR="00410244" w:rsidRPr="007A4EFD" w:rsidRDefault="00410244" w:rsidP="00410244">
            <w:pPr>
              <w:spacing w:line="360" w:lineRule="auto"/>
              <w:rPr>
                <w:rFonts w:ascii="Times New Roman" w:hAnsi="Times New Roman" w:cs="Times New Roman"/>
                <w:sz w:val="24"/>
                <w:szCs w:val="24"/>
              </w:rPr>
            </w:pPr>
            <w:r w:rsidRPr="007A4EFD">
              <w:rPr>
                <w:rFonts w:ascii="Times New Roman" w:hAnsi="Times New Roman" w:cs="Times New Roman"/>
                <w:sz w:val="24"/>
                <w:szCs w:val="24"/>
              </w:rPr>
              <w:lastRenderedPageBreak/>
              <w:t>5.</w:t>
            </w:r>
          </w:p>
        </w:tc>
        <w:tc>
          <w:tcPr>
            <w:tcW w:w="2241" w:type="dxa"/>
          </w:tcPr>
          <w:p w:rsidR="00410244" w:rsidRPr="007A4EFD" w:rsidRDefault="00410244"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Netinkamos išlaidos</w:t>
            </w:r>
          </w:p>
        </w:tc>
        <w:tc>
          <w:tcPr>
            <w:tcW w:w="12181" w:type="dxa"/>
          </w:tcPr>
          <w:p w:rsidR="00410244" w:rsidRPr="007A4EFD" w:rsidRDefault="00A32F3E" w:rsidP="006B42C1">
            <w:pPr>
              <w:spacing w:line="360" w:lineRule="auto"/>
              <w:ind w:firstLine="450"/>
              <w:jc w:val="both"/>
              <w:rPr>
                <w:rFonts w:ascii="Times New Roman" w:hAnsi="Times New Roman" w:cs="Times New Roman"/>
                <w:sz w:val="24"/>
                <w:szCs w:val="24"/>
              </w:rPr>
            </w:pPr>
            <w:r w:rsidRPr="007A4EFD">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7A4EFD" w:rsidRPr="007A4EFD" w:rsidTr="0009564E">
        <w:tc>
          <w:tcPr>
            <w:tcW w:w="570" w:type="dxa"/>
          </w:tcPr>
          <w:p w:rsidR="00410244" w:rsidRPr="007A4EFD" w:rsidRDefault="001E3EA9" w:rsidP="001E3EA9">
            <w:pPr>
              <w:spacing w:line="360" w:lineRule="auto"/>
              <w:rPr>
                <w:rFonts w:ascii="Times New Roman" w:hAnsi="Times New Roman" w:cs="Times New Roman"/>
                <w:sz w:val="24"/>
                <w:szCs w:val="24"/>
              </w:rPr>
            </w:pPr>
            <w:r w:rsidRPr="007A4EFD">
              <w:rPr>
                <w:rFonts w:ascii="Times New Roman" w:hAnsi="Times New Roman" w:cs="Times New Roman"/>
                <w:sz w:val="24"/>
                <w:szCs w:val="24"/>
              </w:rPr>
              <w:t>6.</w:t>
            </w:r>
          </w:p>
        </w:tc>
        <w:tc>
          <w:tcPr>
            <w:tcW w:w="2241" w:type="dxa"/>
          </w:tcPr>
          <w:p w:rsidR="00410244" w:rsidRPr="007A4EFD" w:rsidRDefault="00410244"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Projektų vertinimo kriterijai ir jų balai</w:t>
            </w:r>
          </w:p>
        </w:tc>
        <w:tc>
          <w:tcPr>
            <w:tcW w:w="12181" w:type="dxa"/>
          </w:tcPr>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Bendrieji kriterijai:</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 xml:space="preserve">projekto tikslų, uždavinių, veiklų ir rezultatų atitiktis prioritetui: 0−15 balų; </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projekto loginis pagrindimas: 0−15 balų;</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 xml:space="preserve">projektu sprendžiamos problemos aktualumas ir problemos sprendimo strategijos </w:t>
            </w:r>
            <w:proofErr w:type="spellStart"/>
            <w:r w:rsidRPr="007A4EFD">
              <w:rPr>
                <w:rFonts w:ascii="Times New Roman" w:eastAsia="Calibri" w:hAnsi="Times New Roman" w:cs="Times New Roman"/>
                <w:sz w:val="24"/>
                <w:szCs w:val="24"/>
              </w:rPr>
              <w:t>inovatyvumas</w:t>
            </w:r>
            <w:proofErr w:type="spellEnd"/>
            <w:r w:rsidRPr="007A4EFD">
              <w:rPr>
                <w:rFonts w:ascii="Times New Roman" w:eastAsia="Calibri" w:hAnsi="Times New Roman" w:cs="Times New Roman"/>
                <w:sz w:val="24"/>
                <w:szCs w:val="24"/>
              </w:rPr>
              <w:t xml:space="preserve"> (naujumas): 0−10 balų;</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projekto rezultatų prieinamumas ir jų poveikis visuomenei: 0−10 balų;</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 xml:space="preserve">projekto biudžeto pagrįstumas: 0−10 balų;  </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žmogiškųjų</w:t>
            </w:r>
            <w:r w:rsidR="006B42C1" w:rsidRPr="007A4EFD">
              <w:rPr>
                <w:rFonts w:ascii="Times New Roman" w:eastAsia="Calibri" w:hAnsi="Times New Roman" w:cs="Times New Roman"/>
                <w:sz w:val="24"/>
                <w:szCs w:val="24"/>
              </w:rPr>
              <w:t>, materialiųjų ir kitų išteklių</w:t>
            </w:r>
            <w:r w:rsidRPr="007A4EFD">
              <w:rPr>
                <w:rFonts w:ascii="Times New Roman" w:eastAsia="Calibri" w:hAnsi="Times New Roman" w:cs="Times New Roman"/>
                <w:sz w:val="24"/>
                <w:szCs w:val="24"/>
              </w:rPr>
              <w:t xml:space="preserve"> pagrįstumas: 0−10 balų;</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tinkama partnerystė ir bendradarbiavimo metu sukurta pridėtinė vertė: 0−10 balų;</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projekto tęstinumo užtikrinimas: 0−10 balų;</w:t>
            </w:r>
          </w:p>
          <w:p w:rsidR="002774AA" w:rsidRPr="007A4EFD" w:rsidRDefault="002774AA" w:rsidP="006B42C1">
            <w:pPr>
              <w:spacing w:line="360" w:lineRule="auto"/>
              <w:ind w:firstLine="450"/>
              <w:rPr>
                <w:rFonts w:ascii="Times New Roman" w:eastAsia="Calibri" w:hAnsi="Times New Roman" w:cs="Times New Roman"/>
                <w:sz w:val="24"/>
                <w:szCs w:val="24"/>
              </w:rPr>
            </w:pPr>
            <w:r w:rsidRPr="007A4EFD">
              <w:rPr>
                <w:rFonts w:ascii="Times New Roman" w:eastAsia="Calibri" w:hAnsi="Times New Roman" w:cs="Times New Roman"/>
                <w:sz w:val="24"/>
                <w:szCs w:val="24"/>
              </w:rPr>
              <w:t>visuomenės informavimo apie projektą veiksmingumas: 0−10 balų.</w:t>
            </w:r>
          </w:p>
          <w:p w:rsidR="00410244" w:rsidRPr="007A4EFD" w:rsidRDefault="002774AA" w:rsidP="006B42C1">
            <w:pPr>
              <w:spacing w:line="360" w:lineRule="auto"/>
              <w:ind w:firstLine="450"/>
              <w:contextualSpacing/>
              <w:jc w:val="both"/>
              <w:rPr>
                <w:rFonts w:ascii="Times New Roman" w:hAnsi="Times New Roman" w:cs="Times New Roman"/>
                <w:sz w:val="24"/>
                <w:szCs w:val="24"/>
              </w:rPr>
            </w:pPr>
            <w:r w:rsidRPr="007A4EFD">
              <w:rPr>
                <w:rFonts w:ascii="Times New Roman" w:eastAsia="Calibri" w:hAnsi="Times New Roman" w:cs="Times New Roman"/>
                <w:sz w:val="24"/>
                <w:szCs w:val="24"/>
              </w:rPr>
              <w:t>Specialieji kriterijai</w:t>
            </w:r>
            <w:r w:rsidR="006B42C1" w:rsidRPr="007A4EFD">
              <w:rPr>
                <w:rFonts w:ascii="Times New Roman" w:eastAsia="Calibri" w:hAnsi="Times New Roman" w:cs="Times New Roman"/>
                <w:sz w:val="24"/>
                <w:szCs w:val="24"/>
              </w:rPr>
              <w:t xml:space="preserve"> n</w:t>
            </w:r>
            <w:r w:rsidRPr="007A4EFD">
              <w:rPr>
                <w:rFonts w:ascii="Times New Roman" w:eastAsia="Calibri" w:hAnsi="Times New Roman" w:cs="Times New Roman"/>
                <w:sz w:val="24"/>
                <w:szCs w:val="24"/>
              </w:rPr>
              <w:t>etaikomi</w:t>
            </w:r>
          </w:p>
        </w:tc>
      </w:tr>
      <w:tr w:rsidR="007A4EFD" w:rsidRPr="007A4EFD" w:rsidTr="0009564E">
        <w:trPr>
          <w:trHeight w:val="841"/>
        </w:trPr>
        <w:tc>
          <w:tcPr>
            <w:tcW w:w="570" w:type="dxa"/>
          </w:tcPr>
          <w:p w:rsidR="001E3EA9" w:rsidRPr="007A4EFD" w:rsidRDefault="001E3EA9" w:rsidP="001E3EA9">
            <w:pPr>
              <w:spacing w:line="360" w:lineRule="auto"/>
              <w:jc w:val="both"/>
              <w:rPr>
                <w:rFonts w:ascii="Times New Roman" w:hAnsi="Times New Roman" w:cs="Times New Roman"/>
                <w:sz w:val="24"/>
                <w:szCs w:val="24"/>
              </w:rPr>
            </w:pPr>
            <w:r w:rsidRPr="007A4EFD">
              <w:rPr>
                <w:rFonts w:ascii="Times New Roman" w:hAnsi="Times New Roman" w:cs="Times New Roman"/>
                <w:sz w:val="24"/>
                <w:szCs w:val="24"/>
              </w:rPr>
              <w:lastRenderedPageBreak/>
              <w:t xml:space="preserve">7. </w:t>
            </w:r>
          </w:p>
        </w:tc>
        <w:tc>
          <w:tcPr>
            <w:tcW w:w="2241" w:type="dxa"/>
          </w:tcPr>
          <w:p w:rsidR="001E3EA9" w:rsidRPr="007A4EFD" w:rsidRDefault="001E3EA9" w:rsidP="001E3EA9">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Galimi pareiškėjai ir reikalavimai jiems</w:t>
            </w:r>
          </w:p>
        </w:tc>
        <w:tc>
          <w:tcPr>
            <w:tcW w:w="12181" w:type="dxa"/>
          </w:tcPr>
          <w:p w:rsidR="003225F3" w:rsidRPr="007A4EFD" w:rsidRDefault="009078D5" w:rsidP="006B42C1">
            <w:pPr>
              <w:spacing w:after="160" w:line="360" w:lineRule="auto"/>
              <w:ind w:firstLine="450"/>
              <w:contextualSpacing/>
              <w:jc w:val="both"/>
              <w:rPr>
                <w:rFonts w:ascii="Times New Roman" w:hAnsi="Times New Roman" w:cs="Times New Roman"/>
                <w:sz w:val="24"/>
                <w:szCs w:val="24"/>
              </w:rPr>
            </w:pPr>
            <w:r w:rsidRPr="007A4EFD">
              <w:rPr>
                <w:rFonts w:ascii="Times New Roman" w:eastAsia="Calibri" w:hAnsi="Times New Roman" w:cs="Times New Roman"/>
                <w:sz w:val="24"/>
                <w:szCs w:val="24"/>
              </w:rPr>
              <w:t xml:space="preserve">Pareiškėjais gali būti ne pelno siekiantys juridiniai asmenys.  </w:t>
            </w:r>
            <w:r w:rsidR="003225F3" w:rsidRPr="007A4EFD">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3225F3" w:rsidRPr="007A4EFD" w:rsidRDefault="003225F3"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Pareiškėjo projektas nefinansuojamas, jeigu paaiškėja, kad:</w:t>
            </w:r>
          </w:p>
          <w:p w:rsidR="003225F3" w:rsidRPr="007A4EFD" w:rsidRDefault="003225F3"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pareiškėjas yra likviduojamas, reorganizuojamas, pertvarkomas, sustabdęs ar apribojęs savo veiklą;</w:t>
            </w:r>
          </w:p>
          <w:p w:rsidR="003225F3" w:rsidRPr="007A4EFD" w:rsidRDefault="003225F3"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pareiškėjas paraiškoje pateikė klaidinančią arba melagingą informaciją;</w:t>
            </w:r>
          </w:p>
          <w:p w:rsidR="003225F3" w:rsidRPr="007A4EFD" w:rsidRDefault="003225F3"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3225F3" w:rsidRPr="007A4EFD" w:rsidRDefault="003225F3"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pareiškėjas yra pateikęs paraiškų finansuoti veiklas, kurios yra to paties projekto dalys, pagal kitas finansavimo programas.</w:t>
            </w:r>
          </w:p>
          <w:p w:rsidR="001E3EA9" w:rsidRPr="007A4EFD" w:rsidRDefault="009F7D01" w:rsidP="006B42C1">
            <w:pPr>
              <w:spacing w:line="360" w:lineRule="auto"/>
              <w:ind w:firstLine="450"/>
              <w:contextualSpacing/>
              <w:jc w:val="both"/>
              <w:rPr>
                <w:rFonts w:ascii="Times New Roman" w:hAnsi="Times New Roman" w:cs="Times New Roman"/>
                <w:sz w:val="24"/>
                <w:szCs w:val="24"/>
              </w:rPr>
            </w:pPr>
            <w:r w:rsidRPr="007A4EFD">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7A4EFD">
              <w:rPr>
                <w:rFonts w:ascii="Times New Roman" w:eastAsia="Calibri" w:hAnsi="Times New Roman" w:cs="Times New Roman"/>
                <w:sz w:val="24"/>
                <w:szCs w:val="24"/>
              </w:rPr>
              <w:t>iams</w:t>
            </w:r>
            <w:proofErr w:type="spellEnd"/>
            <w:r w:rsidRPr="007A4EFD">
              <w:rPr>
                <w:rFonts w:ascii="Times New Roman" w:eastAsia="Calibri" w:hAnsi="Times New Roman" w:cs="Times New Roman"/>
                <w:sz w:val="24"/>
                <w:szCs w:val="24"/>
              </w:rPr>
              <w:t>)</w:t>
            </w:r>
          </w:p>
        </w:tc>
      </w:tr>
      <w:tr w:rsidR="007A4EFD" w:rsidRPr="007A4EFD" w:rsidTr="0009564E">
        <w:tc>
          <w:tcPr>
            <w:tcW w:w="570" w:type="dxa"/>
          </w:tcPr>
          <w:p w:rsidR="00410244" w:rsidRPr="007A4EFD" w:rsidRDefault="001E3EA9" w:rsidP="001E3EA9">
            <w:pPr>
              <w:spacing w:line="360" w:lineRule="auto"/>
              <w:rPr>
                <w:rFonts w:ascii="Times New Roman" w:hAnsi="Times New Roman" w:cs="Times New Roman"/>
                <w:sz w:val="24"/>
                <w:szCs w:val="24"/>
              </w:rPr>
            </w:pPr>
            <w:r w:rsidRPr="007A4EFD">
              <w:rPr>
                <w:rFonts w:ascii="Times New Roman" w:hAnsi="Times New Roman" w:cs="Times New Roman"/>
                <w:sz w:val="24"/>
                <w:szCs w:val="24"/>
              </w:rPr>
              <w:t>8.</w:t>
            </w:r>
          </w:p>
        </w:tc>
        <w:tc>
          <w:tcPr>
            <w:tcW w:w="2241" w:type="dxa"/>
          </w:tcPr>
          <w:p w:rsidR="00410244" w:rsidRPr="007A4EFD" w:rsidRDefault="00410244" w:rsidP="00410244">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Finansavimo intensyvumas</w:t>
            </w:r>
          </w:p>
        </w:tc>
        <w:tc>
          <w:tcPr>
            <w:tcW w:w="12181" w:type="dxa"/>
          </w:tcPr>
          <w:p w:rsidR="001E3EA9" w:rsidRPr="007A4EFD" w:rsidRDefault="001E3EA9"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 xml:space="preserve">Projektams įgyvendinti </w:t>
            </w:r>
            <w:r w:rsidR="00E40C90" w:rsidRPr="007A4EFD">
              <w:rPr>
                <w:rFonts w:ascii="Times New Roman" w:hAnsi="Times New Roman" w:cs="Times New Roman"/>
                <w:sz w:val="24"/>
                <w:szCs w:val="24"/>
              </w:rPr>
              <w:t xml:space="preserve">iš </w:t>
            </w:r>
            <w:r w:rsidR="006B42C1" w:rsidRPr="007A4EFD">
              <w:rPr>
                <w:rFonts w:ascii="Times New Roman" w:hAnsi="Times New Roman" w:cs="Times New Roman"/>
                <w:sz w:val="24"/>
                <w:szCs w:val="24"/>
              </w:rPr>
              <w:t>Kauno miesto s</w:t>
            </w:r>
            <w:r w:rsidRPr="007A4EFD">
              <w:rPr>
                <w:rFonts w:ascii="Times New Roman" w:hAnsi="Times New Roman" w:cs="Times New Roman"/>
                <w:sz w:val="24"/>
                <w:szCs w:val="24"/>
              </w:rPr>
              <w:t>avivaldybės biudžeto  gali būti skiriam</w:t>
            </w:r>
            <w:r w:rsidR="006B42C1" w:rsidRPr="007A4EFD">
              <w:rPr>
                <w:rFonts w:ascii="Times New Roman" w:hAnsi="Times New Roman" w:cs="Times New Roman"/>
                <w:sz w:val="24"/>
                <w:szCs w:val="24"/>
              </w:rPr>
              <w:t>a</w:t>
            </w:r>
            <w:r w:rsidRPr="007A4EFD">
              <w:rPr>
                <w:rFonts w:ascii="Times New Roman" w:hAnsi="Times New Roman" w:cs="Times New Roman"/>
                <w:sz w:val="24"/>
                <w:szCs w:val="24"/>
              </w:rPr>
              <w:t xml:space="preserve"> iki 80 </w:t>
            </w:r>
            <w:r w:rsidR="006B42C1" w:rsidRPr="007A4EFD">
              <w:rPr>
                <w:rFonts w:ascii="Times New Roman" w:hAnsi="Times New Roman" w:cs="Times New Roman"/>
                <w:sz w:val="24"/>
                <w:szCs w:val="24"/>
              </w:rPr>
              <w:t xml:space="preserve">proc. </w:t>
            </w:r>
            <w:r w:rsidR="00E40C90" w:rsidRPr="007A4EFD">
              <w:rPr>
                <w:rFonts w:ascii="Times New Roman" w:eastAsia="Calibri" w:hAnsi="Times New Roman" w:cs="Times New Roman"/>
                <w:sz w:val="24"/>
                <w:szCs w:val="24"/>
              </w:rPr>
              <w:t>tinkamų finansuoti projekto</w:t>
            </w:r>
            <w:r w:rsidR="00E40C90" w:rsidRPr="007A4EFD">
              <w:rPr>
                <w:rFonts w:ascii="Times New Roman" w:hAnsi="Times New Roman" w:cs="Times New Roman"/>
                <w:sz w:val="24"/>
                <w:szCs w:val="24"/>
              </w:rPr>
              <w:t xml:space="preserve"> </w:t>
            </w:r>
            <w:r w:rsidR="006B42C1" w:rsidRPr="007A4EFD">
              <w:rPr>
                <w:rFonts w:ascii="Times New Roman" w:hAnsi="Times New Roman" w:cs="Times New Roman"/>
                <w:sz w:val="24"/>
                <w:szCs w:val="24"/>
              </w:rPr>
              <w:t>išlaidų</w:t>
            </w:r>
            <w:r w:rsidR="00E40C90" w:rsidRPr="007A4EFD">
              <w:rPr>
                <w:rFonts w:ascii="Times New Roman" w:hAnsi="Times New Roman" w:cs="Times New Roman"/>
                <w:sz w:val="24"/>
                <w:szCs w:val="24"/>
              </w:rPr>
              <w:t>.</w:t>
            </w:r>
          </w:p>
          <w:p w:rsidR="00410244" w:rsidRPr="007A4EFD" w:rsidRDefault="00634A11" w:rsidP="006B42C1">
            <w:pPr>
              <w:spacing w:line="360" w:lineRule="auto"/>
              <w:ind w:firstLine="450"/>
              <w:contextualSpacing/>
              <w:jc w:val="both"/>
              <w:rPr>
                <w:rFonts w:ascii="Times New Roman" w:hAnsi="Times New Roman" w:cs="Times New Roman"/>
                <w:sz w:val="24"/>
                <w:szCs w:val="24"/>
              </w:rPr>
            </w:pPr>
            <w:r w:rsidRPr="007A4EFD">
              <w:rPr>
                <w:rFonts w:ascii="Times New Roman" w:hAnsi="Times New Roman" w:cs="Times New Roman"/>
                <w:sz w:val="24"/>
                <w:szCs w:val="24"/>
              </w:rPr>
              <w:t xml:space="preserve">Minimali projekto vertė – </w:t>
            </w:r>
            <w:r w:rsidR="007A0A85" w:rsidRPr="007A4EFD">
              <w:rPr>
                <w:rFonts w:ascii="Times New Roman" w:hAnsi="Times New Roman" w:cs="Times New Roman"/>
                <w:sz w:val="24"/>
                <w:szCs w:val="24"/>
              </w:rPr>
              <w:t>1</w:t>
            </w:r>
            <w:r w:rsidRPr="007A4EFD">
              <w:rPr>
                <w:rFonts w:ascii="Times New Roman" w:hAnsi="Times New Roman" w:cs="Times New Roman"/>
                <w:sz w:val="24"/>
                <w:szCs w:val="24"/>
              </w:rPr>
              <w:t xml:space="preserve">500 </w:t>
            </w:r>
            <w:proofErr w:type="spellStart"/>
            <w:r w:rsidRPr="007A4EFD">
              <w:rPr>
                <w:rFonts w:ascii="Times New Roman" w:hAnsi="Times New Roman" w:cs="Times New Roman"/>
                <w:sz w:val="24"/>
                <w:szCs w:val="24"/>
              </w:rPr>
              <w:t>Eur</w:t>
            </w:r>
            <w:proofErr w:type="spellEnd"/>
          </w:p>
        </w:tc>
      </w:tr>
      <w:tr w:rsidR="007A4EFD" w:rsidRPr="007A4EFD" w:rsidTr="0009564E">
        <w:tc>
          <w:tcPr>
            <w:tcW w:w="570" w:type="dxa"/>
          </w:tcPr>
          <w:p w:rsidR="001E3EA9" w:rsidRPr="007A4EFD" w:rsidRDefault="001E3EA9" w:rsidP="001E3EA9">
            <w:pPr>
              <w:spacing w:line="360" w:lineRule="auto"/>
              <w:contextualSpacing/>
              <w:rPr>
                <w:rFonts w:ascii="Times New Roman" w:eastAsia="Calibri" w:hAnsi="Times New Roman" w:cs="Times New Roman"/>
                <w:sz w:val="24"/>
                <w:szCs w:val="24"/>
              </w:rPr>
            </w:pPr>
            <w:r w:rsidRPr="007A4EFD">
              <w:rPr>
                <w:rFonts w:ascii="Times New Roman" w:eastAsia="Calibri" w:hAnsi="Times New Roman" w:cs="Times New Roman"/>
                <w:sz w:val="24"/>
                <w:szCs w:val="24"/>
              </w:rPr>
              <w:t>9.</w:t>
            </w:r>
          </w:p>
        </w:tc>
        <w:tc>
          <w:tcPr>
            <w:tcW w:w="2241" w:type="dxa"/>
          </w:tcPr>
          <w:p w:rsidR="001E3EA9" w:rsidRPr="007A4EFD" w:rsidRDefault="001E3EA9" w:rsidP="001E3EA9">
            <w:pPr>
              <w:spacing w:line="360" w:lineRule="auto"/>
              <w:contextualSpacing/>
              <w:rPr>
                <w:rFonts w:ascii="Times New Roman" w:eastAsia="Calibri" w:hAnsi="Times New Roman" w:cs="Times New Roman"/>
                <w:sz w:val="24"/>
                <w:szCs w:val="24"/>
              </w:rPr>
            </w:pPr>
            <w:r w:rsidRPr="007A4EFD">
              <w:rPr>
                <w:rFonts w:ascii="Times New Roman" w:eastAsia="Calibri" w:hAnsi="Times New Roman" w:cs="Times New Roman"/>
                <w:sz w:val="24"/>
                <w:szCs w:val="24"/>
              </w:rPr>
              <w:t>Paraiškų teikimo tvarka</w:t>
            </w:r>
          </w:p>
        </w:tc>
        <w:tc>
          <w:tcPr>
            <w:tcW w:w="12181" w:type="dxa"/>
          </w:tcPr>
          <w:p w:rsidR="0009564E" w:rsidRPr="007A4EFD" w:rsidRDefault="0009564E" w:rsidP="006B42C1">
            <w:pPr>
              <w:spacing w:line="360" w:lineRule="auto"/>
              <w:ind w:firstLine="450"/>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7A4EFD" w:rsidRDefault="0009564E" w:rsidP="006B42C1">
            <w:pPr>
              <w:spacing w:line="360" w:lineRule="auto"/>
              <w:ind w:firstLine="450"/>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7A4EFD" w:rsidRDefault="0009564E" w:rsidP="006B42C1">
            <w:pPr>
              <w:spacing w:line="360" w:lineRule="auto"/>
              <w:ind w:firstLine="450"/>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8" w:history="1">
              <w:r w:rsidRPr="007A4EFD">
                <w:rPr>
                  <w:rFonts w:ascii="Times New Roman" w:eastAsia="Calibri" w:hAnsi="Times New Roman" w:cs="Times New Roman"/>
                  <w:sz w:val="24"/>
                  <w:szCs w:val="24"/>
                </w:rPr>
                <w:t>http://ep.kaunas.lt</w:t>
              </w:r>
            </w:hyperlink>
            <w:r w:rsidRPr="007A4EFD">
              <w:rPr>
                <w:rFonts w:ascii="Times New Roman" w:eastAsia="Calibri" w:hAnsi="Times New Roman" w:cs="Times New Roman"/>
                <w:sz w:val="24"/>
                <w:szCs w:val="24"/>
              </w:rPr>
              <w:t>.</w:t>
            </w:r>
          </w:p>
          <w:p w:rsidR="0009564E" w:rsidRPr="007A4EFD" w:rsidRDefault="0009564E" w:rsidP="006B42C1">
            <w:pPr>
              <w:spacing w:line="360" w:lineRule="auto"/>
              <w:ind w:firstLine="450"/>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lastRenderedPageBreak/>
              <w:t>Paraiška teikiama tik pagal vieną srities prioritetą.</w:t>
            </w:r>
          </w:p>
          <w:p w:rsidR="0009564E" w:rsidRPr="007A4EFD" w:rsidRDefault="0009564E" w:rsidP="006B42C1">
            <w:pPr>
              <w:spacing w:line="360" w:lineRule="auto"/>
              <w:ind w:firstLine="450"/>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7A4EFD" w:rsidRDefault="006C6ED0" w:rsidP="006B42C1">
            <w:pPr>
              <w:spacing w:line="360" w:lineRule="auto"/>
              <w:ind w:firstLine="450"/>
              <w:contextualSpacing/>
              <w:rPr>
                <w:rFonts w:ascii="Times New Roman" w:eastAsia="Calibri" w:hAnsi="Times New Roman" w:cs="Times New Roman"/>
                <w:i/>
                <w:sz w:val="24"/>
                <w:szCs w:val="24"/>
              </w:rPr>
            </w:pPr>
            <w:r w:rsidRPr="007A4EFD">
              <w:rPr>
                <w:rFonts w:ascii="Times New Roman" w:eastAsia="Calibri" w:hAnsi="Times New Roman" w:cs="Times New Roman"/>
                <w:sz w:val="24"/>
                <w:szCs w:val="24"/>
              </w:rPr>
              <w:t>Paraiškos priimamos nuo 2016 m. vasario 29 d.  iki 2016 m. kovo 30 d.</w:t>
            </w:r>
          </w:p>
        </w:tc>
      </w:tr>
      <w:tr w:rsidR="007A4EFD" w:rsidRPr="007A4EFD" w:rsidTr="0009564E">
        <w:tc>
          <w:tcPr>
            <w:tcW w:w="570" w:type="dxa"/>
          </w:tcPr>
          <w:p w:rsidR="001E3EA9" w:rsidRPr="007A4EFD" w:rsidRDefault="001E3EA9" w:rsidP="001E3EA9">
            <w:pPr>
              <w:spacing w:line="360" w:lineRule="auto"/>
              <w:contextualSpacing/>
              <w:rPr>
                <w:rFonts w:ascii="Times New Roman" w:eastAsia="Calibri" w:hAnsi="Times New Roman" w:cs="Times New Roman"/>
                <w:sz w:val="24"/>
                <w:szCs w:val="24"/>
              </w:rPr>
            </w:pPr>
            <w:r w:rsidRPr="007A4EFD">
              <w:rPr>
                <w:rFonts w:ascii="Times New Roman" w:eastAsia="Calibri" w:hAnsi="Times New Roman" w:cs="Times New Roman"/>
                <w:sz w:val="24"/>
                <w:szCs w:val="24"/>
              </w:rPr>
              <w:lastRenderedPageBreak/>
              <w:t>10.</w:t>
            </w:r>
          </w:p>
        </w:tc>
        <w:tc>
          <w:tcPr>
            <w:tcW w:w="2241" w:type="dxa"/>
          </w:tcPr>
          <w:p w:rsidR="001E3EA9" w:rsidRPr="007A4EFD" w:rsidRDefault="001E3EA9" w:rsidP="001E3EA9">
            <w:pPr>
              <w:spacing w:line="360" w:lineRule="auto"/>
              <w:contextualSpacing/>
              <w:rPr>
                <w:rFonts w:ascii="Times New Roman" w:eastAsia="Calibri" w:hAnsi="Times New Roman" w:cs="Times New Roman"/>
                <w:sz w:val="24"/>
                <w:szCs w:val="24"/>
              </w:rPr>
            </w:pPr>
            <w:r w:rsidRPr="007A4EFD">
              <w:rPr>
                <w:rFonts w:ascii="Times New Roman" w:eastAsia="Calibri" w:hAnsi="Times New Roman" w:cs="Times New Roman"/>
                <w:sz w:val="24"/>
                <w:szCs w:val="24"/>
              </w:rPr>
              <w:t>Kitos sąlygos</w:t>
            </w:r>
          </w:p>
        </w:tc>
        <w:tc>
          <w:tcPr>
            <w:tcW w:w="12181" w:type="dxa"/>
          </w:tcPr>
          <w:p w:rsidR="001E3EA9" w:rsidRPr="007A4EFD" w:rsidRDefault="006B42C1" w:rsidP="006B42C1">
            <w:pPr>
              <w:spacing w:line="360" w:lineRule="auto"/>
              <w:ind w:firstLine="450"/>
              <w:contextualSpacing/>
              <w:jc w:val="both"/>
              <w:rPr>
                <w:rFonts w:ascii="Times New Roman" w:eastAsia="Calibri" w:hAnsi="Times New Roman" w:cs="Times New Roman"/>
                <w:i/>
                <w:sz w:val="24"/>
                <w:szCs w:val="24"/>
              </w:rPr>
            </w:pPr>
            <w:r w:rsidRPr="007A4EFD">
              <w:rPr>
                <w:rFonts w:ascii="Times New Roman" w:eastAsia="Calibri" w:hAnsi="Times New Roman" w:cs="Times New Roman"/>
                <w:sz w:val="24"/>
                <w:szCs w:val="24"/>
              </w:rPr>
              <w:t>P</w:t>
            </w:r>
            <w:r w:rsidR="001E3EA9" w:rsidRPr="007A4EFD">
              <w:rPr>
                <w:rFonts w:ascii="Times New Roman" w:eastAsia="Calibri" w:hAnsi="Times New Roman" w:cs="Times New Roman"/>
                <w:sz w:val="24"/>
                <w:szCs w:val="24"/>
              </w:rPr>
              <w:t xml:space="preserve">rojekto veiklos ir išlaidos turi būti planuojamos nuo </w:t>
            </w:r>
            <w:r w:rsidR="001E3EA9" w:rsidRPr="007A4EFD">
              <w:rPr>
                <w:rFonts w:ascii="Times New Roman" w:eastAsia="Calibri" w:hAnsi="Times New Roman" w:cs="Times New Roman"/>
                <w:sz w:val="24"/>
                <w:szCs w:val="24"/>
                <w:lang w:val="en-US"/>
              </w:rPr>
              <w:t xml:space="preserve">2016 m. </w:t>
            </w:r>
            <w:r w:rsidRPr="007A4EFD">
              <w:rPr>
                <w:rFonts w:ascii="Times New Roman" w:eastAsia="Calibri" w:hAnsi="Times New Roman" w:cs="Times New Roman"/>
                <w:sz w:val="24"/>
                <w:szCs w:val="24"/>
              </w:rPr>
              <w:t>antrojo ketvirčio</w:t>
            </w:r>
          </w:p>
        </w:tc>
      </w:tr>
      <w:tr w:rsidR="007A4EFD" w:rsidRPr="007A4EFD" w:rsidTr="0009564E">
        <w:tc>
          <w:tcPr>
            <w:tcW w:w="570" w:type="dxa"/>
          </w:tcPr>
          <w:p w:rsidR="001E3EA9" w:rsidRPr="007A4EFD" w:rsidRDefault="001E3EA9" w:rsidP="001E3EA9">
            <w:pPr>
              <w:spacing w:line="360" w:lineRule="auto"/>
              <w:contextualSpacing/>
              <w:rPr>
                <w:rFonts w:ascii="Times New Roman" w:eastAsia="Calibri" w:hAnsi="Times New Roman" w:cs="Times New Roman"/>
                <w:sz w:val="24"/>
                <w:szCs w:val="24"/>
              </w:rPr>
            </w:pPr>
            <w:r w:rsidRPr="007A4EFD">
              <w:rPr>
                <w:rFonts w:ascii="Times New Roman" w:eastAsia="Calibri" w:hAnsi="Times New Roman" w:cs="Times New Roman"/>
                <w:sz w:val="24"/>
                <w:szCs w:val="24"/>
              </w:rPr>
              <w:t>11.</w:t>
            </w:r>
          </w:p>
        </w:tc>
        <w:tc>
          <w:tcPr>
            <w:tcW w:w="2241" w:type="dxa"/>
          </w:tcPr>
          <w:p w:rsidR="001E3EA9" w:rsidRPr="007A4EFD" w:rsidRDefault="001E3EA9" w:rsidP="001E3EA9">
            <w:pPr>
              <w:spacing w:line="360" w:lineRule="auto"/>
              <w:contextualSpacing/>
              <w:rPr>
                <w:rFonts w:ascii="Times New Roman" w:eastAsia="Calibri" w:hAnsi="Times New Roman" w:cs="Times New Roman"/>
                <w:sz w:val="24"/>
                <w:szCs w:val="24"/>
              </w:rPr>
            </w:pPr>
            <w:r w:rsidRPr="007A4EFD">
              <w:rPr>
                <w:rFonts w:ascii="Times New Roman" w:eastAsia="Calibri" w:hAnsi="Times New Roman" w:cs="Times New Roman"/>
                <w:sz w:val="24"/>
                <w:szCs w:val="24"/>
              </w:rPr>
              <w:t>Aktualūs dokumentai</w:t>
            </w:r>
          </w:p>
        </w:tc>
        <w:tc>
          <w:tcPr>
            <w:tcW w:w="12181" w:type="dxa"/>
          </w:tcPr>
          <w:p w:rsidR="0009564E" w:rsidRPr="007A4EFD" w:rsidRDefault="0009564E"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7A4EFD">
              <w:rPr>
                <w:rFonts w:ascii="Times New Roman" w:eastAsia="Calibri" w:hAnsi="Times New Roman" w:cs="Times New Roman"/>
                <w:sz w:val="24"/>
                <w:szCs w:val="24"/>
              </w:rPr>
              <w:t>la</w:t>
            </w:r>
            <w:r w:rsidRPr="007A4EFD">
              <w:rPr>
                <w:rFonts w:ascii="Times New Roman" w:eastAsia="Calibri" w:hAnsi="Times New Roman" w:cs="Times New Roman"/>
                <w:sz w:val="24"/>
                <w:szCs w:val="24"/>
              </w:rPr>
              <w:t>no iki 2022 metų patvirtinimo“;</w:t>
            </w:r>
          </w:p>
          <w:p w:rsidR="0009564E" w:rsidRPr="007A4EFD" w:rsidRDefault="0009564E"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7A4EFD" w:rsidRDefault="0009564E"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7A4EFD" w:rsidRDefault="0009564E" w:rsidP="006B42C1">
            <w:pPr>
              <w:spacing w:after="160" w:line="360" w:lineRule="auto"/>
              <w:ind w:firstLine="450"/>
              <w:contextualSpacing/>
              <w:jc w:val="both"/>
              <w:rPr>
                <w:rFonts w:ascii="Times New Roman" w:eastAsia="Calibri" w:hAnsi="Times New Roman" w:cs="Times New Roman"/>
                <w:sz w:val="24"/>
                <w:szCs w:val="24"/>
              </w:rPr>
            </w:pPr>
            <w:r w:rsidRPr="007A4EFD">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6B42C1" w:rsidRPr="007A4EFD">
              <w:rPr>
                <w:rFonts w:ascii="Times New Roman" w:eastAsia="Calibri" w:hAnsi="Times New Roman" w:cs="Times New Roman"/>
                <w:sz w:val="24"/>
                <w:szCs w:val="24"/>
              </w:rPr>
              <w:t>mo tvarkos aprašo patvirtinimo“</w:t>
            </w:r>
          </w:p>
        </w:tc>
      </w:tr>
      <w:tr w:rsidR="007A4EFD" w:rsidRPr="007A4EFD" w:rsidTr="00803036">
        <w:tc>
          <w:tcPr>
            <w:tcW w:w="570" w:type="dxa"/>
          </w:tcPr>
          <w:p w:rsidR="001E3EA9" w:rsidRPr="007A4EFD" w:rsidRDefault="001E3EA9" w:rsidP="001E3EA9">
            <w:pPr>
              <w:pStyle w:val="Sraopastraipa"/>
              <w:spacing w:line="360" w:lineRule="auto"/>
              <w:ind w:left="0"/>
              <w:jc w:val="center"/>
              <w:rPr>
                <w:rFonts w:ascii="Times New Roman" w:hAnsi="Times New Roman" w:cs="Times New Roman"/>
                <w:sz w:val="24"/>
                <w:szCs w:val="24"/>
              </w:rPr>
            </w:pPr>
            <w:r w:rsidRPr="007A4EFD">
              <w:rPr>
                <w:rFonts w:ascii="Times New Roman" w:hAnsi="Times New Roman" w:cs="Times New Roman"/>
                <w:sz w:val="24"/>
                <w:szCs w:val="24"/>
              </w:rPr>
              <w:t xml:space="preserve">12. </w:t>
            </w:r>
          </w:p>
        </w:tc>
        <w:tc>
          <w:tcPr>
            <w:tcW w:w="2241" w:type="dxa"/>
          </w:tcPr>
          <w:p w:rsidR="001E3EA9" w:rsidRPr="007A4EFD" w:rsidRDefault="001E3EA9" w:rsidP="001E3EA9">
            <w:pPr>
              <w:spacing w:line="360" w:lineRule="auto"/>
              <w:contextualSpacing/>
              <w:rPr>
                <w:rFonts w:ascii="Times New Roman" w:hAnsi="Times New Roman" w:cs="Times New Roman"/>
                <w:sz w:val="24"/>
                <w:szCs w:val="24"/>
              </w:rPr>
            </w:pPr>
            <w:r w:rsidRPr="007A4EFD">
              <w:rPr>
                <w:rFonts w:ascii="Times New Roman" w:hAnsi="Times New Roman" w:cs="Times New Roman"/>
                <w:sz w:val="24"/>
                <w:szCs w:val="24"/>
              </w:rPr>
              <w:t>Informacija teikiama</w:t>
            </w:r>
          </w:p>
        </w:tc>
        <w:tc>
          <w:tcPr>
            <w:tcW w:w="12181" w:type="dxa"/>
          </w:tcPr>
          <w:p w:rsidR="001E3EA9" w:rsidRPr="007A4EFD" w:rsidRDefault="001E3EA9" w:rsidP="006B42C1">
            <w:pPr>
              <w:spacing w:line="360" w:lineRule="auto"/>
              <w:ind w:firstLine="450"/>
              <w:contextualSpacing/>
              <w:rPr>
                <w:rFonts w:ascii="Times New Roman" w:hAnsi="Times New Roman" w:cs="Times New Roman"/>
                <w:sz w:val="24"/>
                <w:szCs w:val="24"/>
              </w:rPr>
            </w:pPr>
            <w:proofErr w:type="spellStart"/>
            <w:r w:rsidRPr="007A4EFD">
              <w:rPr>
                <w:rFonts w:ascii="Times New Roman" w:hAnsi="Times New Roman" w:cs="Times New Roman"/>
                <w:sz w:val="24"/>
                <w:szCs w:val="24"/>
              </w:rPr>
              <w:t>vitalija.romanoviene@kaunas.lt</w:t>
            </w:r>
            <w:proofErr w:type="spellEnd"/>
            <w:r w:rsidRPr="007A4EFD">
              <w:rPr>
                <w:rFonts w:ascii="Times New Roman" w:hAnsi="Times New Roman" w:cs="Times New Roman"/>
                <w:sz w:val="24"/>
                <w:szCs w:val="24"/>
              </w:rPr>
              <w:t>, tel. 42 46 30</w:t>
            </w:r>
          </w:p>
          <w:p w:rsidR="001E3EA9" w:rsidRPr="007A4EFD" w:rsidRDefault="001E3EA9" w:rsidP="006B42C1">
            <w:pPr>
              <w:spacing w:line="360" w:lineRule="auto"/>
              <w:ind w:firstLine="450"/>
              <w:contextualSpacing/>
              <w:rPr>
                <w:rFonts w:ascii="Times New Roman" w:hAnsi="Times New Roman" w:cs="Times New Roman"/>
                <w:sz w:val="24"/>
                <w:szCs w:val="24"/>
              </w:rPr>
            </w:pPr>
            <w:proofErr w:type="spellStart"/>
            <w:r w:rsidRPr="007A4EFD">
              <w:rPr>
                <w:rFonts w:ascii="Times New Roman" w:hAnsi="Times New Roman" w:cs="Times New Roman"/>
                <w:sz w:val="24"/>
                <w:szCs w:val="24"/>
              </w:rPr>
              <w:t>ernesta.ratkeliene@kaunas.lt</w:t>
            </w:r>
            <w:proofErr w:type="spellEnd"/>
            <w:r w:rsidRPr="007A4EFD">
              <w:rPr>
                <w:rFonts w:ascii="Times New Roman" w:hAnsi="Times New Roman" w:cs="Times New Roman"/>
                <w:sz w:val="24"/>
                <w:szCs w:val="24"/>
              </w:rPr>
              <w:t>, tel. 42 56 26</w:t>
            </w:r>
          </w:p>
        </w:tc>
      </w:tr>
    </w:tbl>
    <w:p w:rsidR="001E3EA9" w:rsidRPr="001E3EA9"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1E3EA9">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420B2A" w:rsidRDefault="00420B2A" w:rsidP="00420B2A">
      <w:pPr>
        <w:spacing w:after="0" w:line="240" w:lineRule="auto"/>
        <w:contextualSpacing/>
        <w:rPr>
          <w:b/>
          <w:color w:val="1F4E79" w:themeColor="accent1" w:themeShade="80"/>
          <w:sz w:val="28"/>
          <w:szCs w:val="28"/>
        </w:rPr>
      </w:pPr>
    </w:p>
    <w:p w:rsidR="001B55EE" w:rsidRDefault="001B55EE"/>
    <w:sectPr w:rsidR="001B55EE" w:rsidSect="003225F3">
      <w:pgSz w:w="16838" w:h="11906" w:orient="landscape"/>
      <w:pgMar w:top="993"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09BA"/>
    <w:rsid w:val="0009564E"/>
    <w:rsid w:val="0012222B"/>
    <w:rsid w:val="001321F7"/>
    <w:rsid w:val="001A4C7F"/>
    <w:rsid w:val="001B55EE"/>
    <w:rsid w:val="001B65D2"/>
    <w:rsid w:val="001E0613"/>
    <w:rsid w:val="001E3EA9"/>
    <w:rsid w:val="00244699"/>
    <w:rsid w:val="002774AA"/>
    <w:rsid w:val="00280CFA"/>
    <w:rsid w:val="002A3AA2"/>
    <w:rsid w:val="003225F3"/>
    <w:rsid w:val="003524F8"/>
    <w:rsid w:val="00365FCA"/>
    <w:rsid w:val="003D2BC8"/>
    <w:rsid w:val="003D685F"/>
    <w:rsid w:val="00404A79"/>
    <w:rsid w:val="00410244"/>
    <w:rsid w:val="0042057F"/>
    <w:rsid w:val="00420B2A"/>
    <w:rsid w:val="004E58B6"/>
    <w:rsid w:val="00634A11"/>
    <w:rsid w:val="0065643B"/>
    <w:rsid w:val="006A6078"/>
    <w:rsid w:val="006B42C1"/>
    <w:rsid w:val="006C6ED0"/>
    <w:rsid w:val="007476D2"/>
    <w:rsid w:val="00755834"/>
    <w:rsid w:val="00772543"/>
    <w:rsid w:val="007A0A85"/>
    <w:rsid w:val="007A4EFD"/>
    <w:rsid w:val="007C6AA9"/>
    <w:rsid w:val="007C715D"/>
    <w:rsid w:val="007D2AF2"/>
    <w:rsid w:val="00803036"/>
    <w:rsid w:val="0084317C"/>
    <w:rsid w:val="008F6C10"/>
    <w:rsid w:val="009078D5"/>
    <w:rsid w:val="009604E0"/>
    <w:rsid w:val="00966F5F"/>
    <w:rsid w:val="009F5C7D"/>
    <w:rsid w:val="009F7D01"/>
    <w:rsid w:val="00A32F3E"/>
    <w:rsid w:val="00A51650"/>
    <w:rsid w:val="00A53EAF"/>
    <w:rsid w:val="00AD2F7D"/>
    <w:rsid w:val="00AE53B9"/>
    <w:rsid w:val="00B725E6"/>
    <w:rsid w:val="00BC225D"/>
    <w:rsid w:val="00C13EB8"/>
    <w:rsid w:val="00D06116"/>
    <w:rsid w:val="00DC0314"/>
    <w:rsid w:val="00E40C90"/>
    <w:rsid w:val="00E51214"/>
    <w:rsid w:val="00F1180B"/>
    <w:rsid w:val="00F16361"/>
    <w:rsid w:val="00F4376F"/>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character" w:styleId="Komentaronuoroda">
    <w:name w:val="annotation reference"/>
    <w:basedOn w:val="Numatytasispastraiposriftas"/>
    <w:uiPriority w:val="99"/>
    <w:semiHidden/>
    <w:unhideWhenUsed/>
    <w:rsid w:val="00E51214"/>
    <w:rPr>
      <w:sz w:val="16"/>
      <w:szCs w:val="16"/>
    </w:rPr>
  </w:style>
  <w:style w:type="paragraph" w:styleId="Komentarotekstas">
    <w:name w:val="annotation text"/>
    <w:basedOn w:val="prastasis"/>
    <w:link w:val="KomentarotekstasDiagrama"/>
    <w:uiPriority w:val="99"/>
    <w:semiHidden/>
    <w:unhideWhenUsed/>
    <w:rsid w:val="00E512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51214"/>
    <w:rPr>
      <w:sz w:val="20"/>
      <w:szCs w:val="20"/>
    </w:rPr>
  </w:style>
  <w:style w:type="paragraph" w:styleId="Komentarotema">
    <w:name w:val="annotation subject"/>
    <w:basedOn w:val="Komentarotekstas"/>
    <w:next w:val="Komentarotekstas"/>
    <w:link w:val="KomentarotemaDiagrama"/>
    <w:uiPriority w:val="99"/>
    <w:semiHidden/>
    <w:unhideWhenUsed/>
    <w:rsid w:val="00E51214"/>
    <w:rPr>
      <w:b/>
      <w:bCs/>
    </w:rPr>
  </w:style>
  <w:style w:type="character" w:customStyle="1" w:styleId="KomentarotemaDiagrama">
    <w:name w:val="Komentaro tema Diagrama"/>
    <w:basedOn w:val="KomentarotekstasDiagrama"/>
    <w:link w:val="Komentarotema"/>
    <w:uiPriority w:val="99"/>
    <w:semiHidden/>
    <w:rsid w:val="00E51214"/>
    <w:rPr>
      <w:b/>
      <w:bCs/>
      <w:sz w:val="20"/>
      <w:szCs w:val="20"/>
    </w:rPr>
  </w:style>
  <w:style w:type="paragraph" w:styleId="Debesliotekstas">
    <w:name w:val="Balloon Text"/>
    <w:basedOn w:val="prastasis"/>
    <w:link w:val="DebesliotekstasDiagrama"/>
    <w:uiPriority w:val="99"/>
    <w:semiHidden/>
    <w:unhideWhenUsed/>
    <w:rsid w:val="00E512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1214"/>
    <w:rPr>
      <w:rFonts w:ascii="Tahoma" w:hAnsi="Tahoma" w:cs="Tahoma"/>
      <w:sz w:val="16"/>
      <w:szCs w:val="16"/>
    </w:rPr>
  </w:style>
  <w:style w:type="character" w:styleId="Perirtashipersaitas">
    <w:name w:val="FollowedHyperlink"/>
    <w:basedOn w:val="Numatytasispastraiposriftas"/>
    <w:uiPriority w:val="99"/>
    <w:semiHidden/>
    <w:unhideWhenUsed/>
    <w:rsid w:val="00AE53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character" w:styleId="Komentaronuoroda">
    <w:name w:val="annotation reference"/>
    <w:basedOn w:val="Numatytasispastraiposriftas"/>
    <w:uiPriority w:val="99"/>
    <w:semiHidden/>
    <w:unhideWhenUsed/>
    <w:rsid w:val="00E51214"/>
    <w:rPr>
      <w:sz w:val="16"/>
      <w:szCs w:val="16"/>
    </w:rPr>
  </w:style>
  <w:style w:type="paragraph" w:styleId="Komentarotekstas">
    <w:name w:val="annotation text"/>
    <w:basedOn w:val="prastasis"/>
    <w:link w:val="KomentarotekstasDiagrama"/>
    <w:uiPriority w:val="99"/>
    <w:semiHidden/>
    <w:unhideWhenUsed/>
    <w:rsid w:val="00E512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51214"/>
    <w:rPr>
      <w:sz w:val="20"/>
      <w:szCs w:val="20"/>
    </w:rPr>
  </w:style>
  <w:style w:type="paragraph" w:styleId="Komentarotema">
    <w:name w:val="annotation subject"/>
    <w:basedOn w:val="Komentarotekstas"/>
    <w:next w:val="Komentarotekstas"/>
    <w:link w:val="KomentarotemaDiagrama"/>
    <w:uiPriority w:val="99"/>
    <w:semiHidden/>
    <w:unhideWhenUsed/>
    <w:rsid w:val="00E51214"/>
    <w:rPr>
      <w:b/>
      <w:bCs/>
    </w:rPr>
  </w:style>
  <w:style w:type="character" w:customStyle="1" w:styleId="KomentarotemaDiagrama">
    <w:name w:val="Komentaro tema Diagrama"/>
    <w:basedOn w:val="KomentarotekstasDiagrama"/>
    <w:link w:val="Komentarotema"/>
    <w:uiPriority w:val="99"/>
    <w:semiHidden/>
    <w:rsid w:val="00E51214"/>
    <w:rPr>
      <w:b/>
      <w:bCs/>
      <w:sz w:val="20"/>
      <w:szCs w:val="20"/>
    </w:rPr>
  </w:style>
  <w:style w:type="paragraph" w:styleId="Debesliotekstas">
    <w:name w:val="Balloon Text"/>
    <w:basedOn w:val="prastasis"/>
    <w:link w:val="DebesliotekstasDiagrama"/>
    <w:uiPriority w:val="99"/>
    <w:semiHidden/>
    <w:unhideWhenUsed/>
    <w:rsid w:val="00E512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1214"/>
    <w:rPr>
      <w:rFonts w:ascii="Tahoma" w:hAnsi="Tahoma" w:cs="Tahoma"/>
      <w:sz w:val="16"/>
      <w:szCs w:val="16"/>
    </w:rPr>
  </w:style>
  <w:style w:type="character" w:styleId="Perirtashipersaitas">
    <w:name w:val="FollowedHyperlink"/>
    <w:basedOn w:val="Numatytasispastraiposriftas"/>
    <w:uiPriority w:val="99"/>
    <w:semiHidden/>
    <w:unhideWhenUsed/>
    <w:rsid w:val="00AE5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3" Type="http://schemas.openxmlformats.org/officeDocument/2006/relationships/styles" Target="styles.xml"/><Relationship Id="rId7" Type="http://schemas.openxmlformats.org/officeDocument/2006/relationships/hyperlink" Target="../a16055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8FF7-248C-491A-BF6A-39C40722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4807</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creator>Plėtros programų ir investicijų skyrius</dc:creator>
  <cp:lastModifiedBy>Dalia Staškuvienė</cp:lastModifiedBy>
  <cp:revision>3</cp:revision>
  <dcterms:created xsi:type="dcterms:W3CDTF">2016-02-29T14:10:00Z</dcterms:created>
  <dcterms:modified xsi:type="dcterms:W3CDTF">2016-02-29T14:11:00Z</dcterms:modified>
</cp:coreProperties>
</file>