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C" w:rsidRPr="00413EE6" w:rsidRDefault="001208DC" w:rsidP="001F0D43">
      <w:pPr>
        <w:spacing w:after="0" w:line="360" w:lineRule="auto"/>
        <w:ind w:left="5387"/>
        <w:rPr>
          <w:rFonts w:ascii="Times New Roman" w:hAnsi="Times New Roman" w:cs="Times New Roman"/>
          <w:sz w:val="24"/>
          <w:szCs w:val="24"/>
        </w:rPr>
      </w:pPr>
      <w:r w:rsidRPr="00413EE6">
        <w:rPr>
          <w:rFonts w:ascii="Times New Roman" w:hAnsi="Times New Roman" w:cs="Times New Roman"/>
          <w:sz w:val="24"/>
          <w:szCs w:val="24"/>
        </w:rPr>
        <w:t>PATVIRTINTA</w:t>
      </w:r>
    </w:p>
    <w:p w:rsidR="001208DC" w:rsidRPr="00413EE6" w:rsidRDefault="001208DC" w:rsidP="001F0D43">
      <w:pPr>
        <w:spacing w:after="0" w:line="360" w:lineRule="auto"/>
        <w:ind w:left="5387"/>
        <w:rPr>
          <w:rFonts w:ascii="Times New Roman" w:hAnsi="Times New Roman" w:cs="Times New Roman"/>
          <w:sz w:val="24"/>
          <w:szCs w:val="24"/>
        </w:rPr>
      </w:pPr>
      <w:r w:rsidRPr="00413EE6">
        <w:rPr>
          <w:rFonts w:ascii="Times New Roman" w:hAnsi="Times New Roman" w:cs="Times New Roman"/>
          <w:sz w:val="24"/>
          <w:szCs w:val="24"/>
        </w:rPr>
        <w:t xml:space="preserve">Kauno miesto savivaldybės </w:t>
      </w:r>
    </w:p>
    <w:p w:rsidR="001208DC" w:rsidRPr="00413EE6" w:rsidRDefault="001208DC" w:rsidP="001F0D43">
      <w:pPr>
        <w:spacing w:after="0" w:line="360" w:lineRule="auto"/>
        <w:ind w:left="5387"/>
        <w:rPr>
          <w:rFonts w:ascii="Times New Roman" w:hAnsi="Times New Roman" w:cs="Times New Roman"/>
          <w:sz w:val="24"/>
          <w:szCs w:val="24"/>
        </w:rPr>
      </w:pPr>
      <w:r w:rsidRPr="00413EE6">
        <w:rPr>
          <w:rFonts w:ascii="Times New Roman" w:hAnsi="Times New Roman" w:cs="Times New Roman"/>
          <w:sz w:val="24"/>
          <w:szCs w:val="24"/>
        </w:rPr>
        <w:t>administracijos direktoriaus</w:t>
      </w:r>
    </w:p>
    <w:p w:rsidR="001208DC" w:rsidRPr="00413EE6" w:rsidRDefault="001208DC" w:rsidP="001F0D43">
      <w:pPr>
        <w:spacing w:after="0" w:line="360" w:lineRule="auto"/>
        <w:ind w:left="5387"/>
        <w:rPr>
          <w:rFonts w:ascii="Times New Roman" w:hAnsi="Times New Roman" w:cs="Times New Roman"/>
          <w:sz w:val="24"/>
          <w:szCs w:val="24"/>
        </w:rPr>
      </w:pPr>
      <w:r w:rsidRPr="00413EE6">
        <w:rPr>
          <w:rFonts w:ascii="Times New Roman" w:hAnsi="Times New Roman" w:cs="Times New Roman"/>
          <w:sz w:val="24"/>
          <w:szCs w:val="24"/>
        </w:rPr>
        <w:t>201</w:t>
      </w:r>
      <w:r w:rsidR="001572AA">
        <w:rPr>
          <w:rFonts w:ascii="Times New Roman" w:hAnsi="Times New Roman" w:cs="Times New Roman"/>
          <w:sz w:val="24"/>
          <w:szCs w:val="24"/>
        </w:rPr>
        <w:t>7</w:t>
      </w:r>
      <w:r w:rsidRPr="00413EE6">
        <w:rPr>
          <w:rFonts w:ascii="Times New Roman" w:hAnsi="Times New Roman" w:cs="Times New Roman"/>
          <w:sz w:val="24"/>
          <w:szCs w:val="24"/>
        </w:rPr>
        <w:t xml:space="preserve"> m. </w:t>
      </w:r>
      <w:r w:rsidR="001572AA">
        <w:rPr>
          <w:rFonts w:ascii="Times New Roman" w:hAnsi="Times New Roman" w:cs="Times New Roman"/>
          <w:sz w:val="24"/>
          <w:szCs w:val="24"/>
        </w:rPr>
        <w:t>sausio 2</w:t>
      </w:r>
      <w:r w:rsidRPr="00413EE6">
        <w:rPr>
          <w:rFonts w:ascii="Times New Roman" w:hAnsi="Times New Roman" w:cs="Times New Roman"/>
          <w:sz w:val="24"/>
          <w:szCs w:val="24"/>
        </w:rPr>
        <w:t xml:space="preserve"> d. </w:t>
      </w:r>
    </w:p>
    <w:p w:rsidR="001208DC" w:rsidRPr="00413EE6" w:rsidRDefault="00A86BA7" w:rsidP="001F0D43">
      <w:pPr>
        <w:spacing w:after="0" w:line="360" w:lineRule="auto"/>
        <w:ind w:left="5387"/>
        <w:rPr>
          <w:rFonts w:ascii="Times New Roman" w:hAnsi="Times New Roman" w:cs="Times New Roman"/>
          <w:sz w:val="24"/>
          <w:szCs w:val="24"/>
        </w:rPr>
      </w:pPr>
      <w:r w:rsidRPr="00413EE6">
        <w:rPr>
          <w:rFonts w:ascii="Times New Roman" w:hAnsi="Times New Roman" w:cs="Times New Roman"/>
          <w:sz w:val="24"/>
          <w:szCs w:val="24"/>
        </w:rPr>
        <w:t>įsakymu</w:t>
      </w:r>
      <w:r w:rsidR="001208DC" w:rsidRPr="00413EE6">
        <w:rPr>
          <w:rFonts w:ascii="Times New Roman" w:hAnsi="Times New Roman" w:cs="Times New Roman"/>
          <w:sz w:val="24"/>
          <w:szCs w:val="24"/>
        </w:rPr>
        <w:t xml:space="preserve"> Nr. </w:t>
      </w:r>
      <w:r w:rsidR="001572AA">
        <w:rPr>
          <w:rFonts w:ascii="Times New Roman" w:hAnsi="Times New Roman" w:cs="Times New Roman"/>
          <w:sz w:val="24"/>
          <w:szCs w:val="24"/>
        </w:rPr>
        <w:t>A-1</w:t>
      </w:r>
    </w:p>
    <w:p w:rsidR="00B37E28" w:rsidRPr="00413EE6" w:rsidRDefault="00B37E28" w:rsidP="007A510A">
      <w:pPr>
        <w:spacing w:after="0" w:line="360" w:lineRule="auto"/>
        <w:jc w:val="center"/>
        <w:rPr>
          <w:rFonts w:ascii="Times New Roman" w:hAnsi="Times New Roman" w:cs="Times New Roman"/>
          <w:b/>
          <w:sz w:val="24"/>
          <w:szCs w:val="24"/>
        </w:rPr>
      </w:pPr>
    </w:p>
    <w:p w:rsidR="007341BF" w:rsidRPr="00413EE6" w:rsidRDefault="00997741" w:rsidP="007A510A">
      <w:pPr>
        <w:spacing w:after="0" w:line="360" w:lineRule="auto"/>
        <w:jc w:val="center"/>
        <w:rPr>
          <w:rFonts w:ascii="Times New Roman" w:hAnsi="Times New Roman" w:cs="Times New Roman"/>
          <w:b/>
          <w:sz w:val="24"/>
          <w:szCs w:val="24"/>
        </w:rPr>
      </w:pPr>
      <w:r w:rsidRPr="00413EE6">
        <w:rPr>
          <w:rFonts w:ascii="Times New Roman" w:hAnsi="Times New Roman" w:cs="Times New Roman"/>
          <w:b/>
          <w:sz w:val="24"/>
          <w:szCs w:val="24"/>
        </w:rPr>
        <w:t xml:space="preserve">VIEŠŲJŲ PASLAUGŲ </w:t>
      </w:r>
      <w:r w:rsidR="007B6F7F" w:rsidRPr="00413EE6">
        <w:rPr>
          <w:rFonts w:ascii="Times New Roman" w:hAnsi="Times New Roman" w:cs="Times New Roman"/>
          <w:b/>
          <w:sz w:val="24"/>
          <w:szCs w:val="24"/>
        </w:rPr>
        <w:t xml:space="preserve">TEIKIMO </w:t>
      </w:r>
      <w:r w:rsidRPr="00413EE6">
        <w:rPr>
          <w:rFonts w:ascii="Times New Roman" w:hAnsi="Times New Roman" w:cs="Times New Roman"/>
          <w:b/>
          <w:sz w:val="24"/>
          <w:szCs w:val="24"/>
        </w:rPr>
        <w:t xml:space="preserve">PROJEKTŲ </w:t>
      </w:r>
      <w:r w:rsidR="00516116" w:rsidRPr="00413EE6">
        <w:rPr>
          <w:rFonts w:ascii="Times New Roman" w:hAnsi="Times New Roman" w:cs="Times New Roman"/>
          <w:b/>
          <w:sz w:val="24"/>
          <w:szCs w:val="24"/>
        </w:rPr>
        <w:t xml:space="preserve">PARAIŠKŲ </w:t>
      </w:r>
      <w:r w:rsidRPr="00413EE6">
        <w:rPr>
          <w:rFonts w:ascii="Times New Roman" w:hAnsi="Times New Roman" w:cs="Times New Roman"/>
          <w:b/>
          <w:sz w:val="24"/>
          <w:szCs w:val="24"/>
        </w:rPr>
        <w:t>VERTINIMO EKSPERTŲ</w:t>
      </w:r>
      <w:r w:rsidR="00383E9D" w:rsidRPr="00413EE6">
        <w:rPr>
          <w:rFonts w:ascii="Times New Roman" w:hAnsi="Times New Roman" w:cs="Times New Roman"/>
          <w:b/>
          <w:sz w:val="24"/>
          <w:szCs w:val="24"/>
        </w:rPr>
        <w:t xml:space="preserve"> </w:t>
      </w:r>
      <w:r w:rsidR="007341BF" w:rsidRPr="00413EE6">
        <w:rPr>
          <w:rFonts w:ascii="Times New Roman" w:hAnsi="Times New Roman" w:cs="Times New Roman"/>
          <w:b/>
          <w:sz w:val="24"/>
          <w:szCs w:val="24"/>
        </w:rPr>
        <w:t>ATRANKOS APRAŠAS</w:t>
      </w:r>
    </w:p>
    <w:p w:rsidR="00A86BA7" w:rsidRPr="00413EE6" w:rsidRDefault="00A86BA7" w:rsidP="007A510A">
      <w:pPr>
        <w:spacing w:after="0" w:line="360" w:lineRule="auto"/>
        <w:jc w:val="center"/>
        <w:rPr>
          <w:rFonts w:ascii="Times New Roman" w:hAnsi="Times New Roman" w:cs="Times New Roman"/>
          <w:b/>
          <w:sz w:val="24"/>
          <w:szCs w:val="24"/>
        </w:rPr>
      </w:pPr>
    </w:p>
    <w:p w:rsidR="00A86BA7" w:rsidRPr="00413EE6" w:rsidRDefault="00A86BA7" w:rsidP="00BF0CEA">
      <w:pPr>
        <w:keepNext/>
        <w:spacing w:after="0" w:line="360" w:lineRule="auto"/>
        <w:jc w:val="center"/>
        <w:rPr>
          <w:rFonts w:ascii="Times New Roman" w:hAnsi="Times New Roman" w:cs="Times New Roman"/>
          <w:b/>
          <w:sz w:val="24"/>
          <w:szCs w:val="24"/>
        </w:rPr>
      </w:pPr>
      <w:r w:rsidRPr="00413EE6">
        <w:rPr>
          <w:rFonts w:ascii="Times New Roman" w:hAnsi="Times New Roman" w:cs="Times New Roman"/>
          <w:b/>
          <w:sz w:val="24"/>
          <w:szCs w:val="24"/>
        </w:rPr>
        <w:t>I SKYRIUS</w:t>
      </w:r>
    </w:p>
    <w:p w:rsidR="00275434" w:rsidRPr="00413EE6" w:rsidRDefault="007341BF" w:rsidP="00BF0CEA">
      <w:pPr>
        <w:keepNext/>
        <w:spacing w:after="0" w:line="360" w:lineRule="auto"/>
        <w:jc w:val="center"/>
        <w:rPr>
          <w:rFonts w:ascii="Times New Roman" w:hAnsi="Times New Roman" w:cs="Times New Roman"/>
          <w:b/>
          <w:sz w:val="24"/>
          <w:szCs w:val="24"/>
        </w:rPr>
      </w:pPr>
      <w:r w:rsidRPr="00413EE6">
        <w:rPr>
          <w:rFonts w:ascii="Times New Roman" w:hAnsi="Times New Roman" w:cs="Times New Roman"/>
          <w:b/>
          <w:sz w:val="24"/>
          <w:szCs w:val="24"/>
        </w:rPr>
        <w:t>BENDROSIOS NUOSTATOS</w:t>
      </w:r>
    </w:p>
    <w:p w:rsidR="007A510A" w:rsidRPr="00413EE6" w:rsidRDefault="007A510A" w:rsidP="00BA1EDE">
      <w:pPr>
        <w:keepNext/>
        <w:spacing w:after="0" w:line="360" w:lineRule="auto"/>
        <w:ind w:firstLine="851"/>
        <w:jc w:val="both"/>
        <w:rPr>
          <w:rFonts w:ascii="Times New Roman" w:hAnsi="Times New Roman" w:cs="Times New Roman"/>
          <w:sz w:val="24"/>
          <w:szCs w:val="24"/>
        </w:rPr>
      </w:pPr>
    </w:p>
    <w:p w:rsidR="006A7E12" w:rsidRPr="00413EE6" w:rsidRDefault="00383E9D" w:rsidP="00BA1EDE">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eastAsia="Times New Roman" w:hAnsi="Times New Roman" w:cs="Times New Roman"/>
          <w:sz w:val="24"/>
          <w:szCs w:val="24"/>
        </w:rPr>
        <w:t>V</w:t>
      </w:r>
      <w:r w:rsidR="00997741" w:rsidRPr="00413EE6">
        <w:rPr>
          <w:rFonts w:ascii="Times New Roman" w:eastAsia="Times New Roman" w:hAnsi="Times New Roman" w:cs="Times New Roman"/>
          <w:sz w:val="24"/>
          <w:szCs w:val="24"/>
        </w:rPr>
        <w:t xml:space="preserve">iešųjų paslaugų </w:t>
      </w:r>
      <w:r w:rsidR="007B6F7F" w:rsidRPr="00413EE6">
        <w:rPr>
          <w:rFonts w:ascii="Times New Roman" w:eastAsia="Times New Roman" w:hAnsi="Times New Roman" w:cs="Times New Roman"/>
          <w:sz w:val="24"/>
          <w:szCs w:val="24"/>
        </w:rPr>
        <w:t xml:space="preserve">teikimo </w:t>
      </w:r>
      <w:r w:rsidR="00997741" w:rsidRPr="00413EE6">
        <w:rPr>
          <w:rFonts w:ascii="Times New Roman" w:eastAsia="Times New Roman" w:hAnsi="Times New Roman" w:cs="Times New Roman"/>
          <w:sz w:val="24"/>
          <w:szCs w:val="24"/>
        </w:rPr>
        <w:t xml:space="preserve">projektų paraiškų vertinimo </w:t>
      </w:r>
      <w:r w:rsidR="00997741" w:rsidRPr="00413EE6">
        <w:rPr>
          <w:rFonts w:ascii="Times New Roman" w:hAnsi="Times New Roman" w:cs="Times New Roman"/>
          <w:sz w:val="24"/>
          <w:szCs w:val="24"/>
        </w:rPr>
        <w:t>ekspertų</w:t>
      </w:r>
      <w:r w:rsidR="009B059D" w:rsidRPr="00413EE6">
        <w:rPr>
          <w:rFonts w:ascii="Times New Roman" w:hAnsi="Times New Roman" w:cs="Times New Roman"/>
          <w:sz w:val="24"/>
          <w:szCs w:val="24"/>
        </w:rPr>
        <w:t xml:space="preserve"> </w:t>
      </w:r>
      <w:r w:rsidR="007341BF" w:rsidRPr="00413EE6">
        <w:rPr>
          <w:rFonts w:ascii="Times New Roman" w:hAnsi="Times New Roman" w:cs="Times New Roman"/>
          <w:sz w:val="24"/>
          <w:szCs w:val="24"/>
        </w:rPr>
        <w:t>atrankos aprašas (toliau – Aprašas) nustato</w:t>
      </w:r>
      <w:r w:rsidR="00B650FB" w:rsidRPr="00413EE6">
        <w:rPr>
          <w:rFonts w:ascii="Times New Roman" w:hAnsi="Times New Roman" w:cs="Times New Roman"/>
          <w:sz w:val="24"/>
          <w:szCs w:val="24"/>
        </w:rPr>
        <w:t xml:space="preserve"> </w:t>
      </w:r>
      <w:r w:rsidR="00A86BA7" w:rsidRPr="00413EE6">
        <w:rPr>
          <w:rFonts w:ascii="Times New Roman" w:hAnsi="Times New Roman" w:cs="Times New Roman"/>
          <w:sz w:val="24"/>
          <w:szCs w:val="24"/>
        </w:rPr>
        <w:t>ekspertų</w:t>
      </w:r>
      <w:r w:rsidR="006A7E12" w:rsidRPr="00413EE6">
        <w:rPr>
          <w:rFonts w:ascii="Times New Roman" w:hAnsi="Times New Roman" w:cs="Times New Roman"/>
          <w:sz w:val="24"/>
          <w:szCs w:val="24"/>
        </w:rPr>
        <w:t>, atliekančių viešųjų paslaugų teikimo projektų</w:t>
      </w:r>
      <w:r w:rsidR="001F0D43" w:rsidRPr="00413EE6">
        <w:rPr>
          <w:rFonts w:ascii="Times New Roman" w:hAnsi="Times New Roman" w:cs="Times New Roman"/>
          <w:sz w:val="24"/>
          <w:szCs w:val="24"/>
        </w:rPr>
        <w:t xml:space="preserve"> (toliau – projektai)</w:t>
      </w:r>
      <w:r w:rsidR="009A5F32" w:rsidRPr="00413EE6">
        <w:rPr>
          <w:rFonts w:ascii="Times New Roman" w:hAnsi="Times New Roman" w:cs="Times New Roman"/>
          <w:sz w:val="24"/>
          <w:szCs w:val="24"/>
        </w:rPr>
        <w:t xml:space="preserve">, atitinkančių Kauno miesto savivaldybės (toliau – Savivaldybė) tarybos patvirtintas Savivaldybės lėšomis finansuojamų viešųjų paslaugų sritis ir prioritetus, </w:t>
      </w:r>
      <w:r w:rsidR="001F0D43" w:rsidRPr="00413EE6">
        <w:rPr>
          <w:rFonts w:ascii="Times New Roman" w:hAnsi="Times New Roman" w:cs="Times New Roman"/>
          <w:sz w:val="24"/>
          <w:szCs w:val="24"/>
        </w:rPr>
        <w:t>paraiškų (toliau – paraiškos</w:t>
      </w:r>
      <w:r w:rsidR="0014731A" w:rsidRPr="00413EE6">
        <w:rPr>
          <w:rFonts w:ascii="Times New Roman" w:hAnsi="Times New Roman" w:cs="Times New Roman"/>
          <w:sz w:val="24"/>
          <w:szCs w:val="24"/>
        </w:rPr>
        <w:t>)</w:t>
      </w:r>
      <w:r w:rsidR="009A5F32" w:rsidRPr="00413EE6">
        <w:rPr>
          <w:rFonts w:ascii="Times New Roman" w:hAnsi="Times New Roman" w:cs="Times New Roman"/>
          <w:sz w:val="24"/>
          <w:szCs w:val="24"/>
        </w:rPr>
        <w:t xml:space="preserve">, </w:t>
      </w:r>
      <w:r w:rsidR="001F0D43" w:rsidRPr="00413EE6">
        <w:rPr>
          <w:rFonts w:ascii="Times New Roman" w:hAnsi="Times New Roman" w:cs="Times New Roman"/>
          <w:sz w:val="24"/>
          <w:szCs w:val="24"/>
        </w:rPr>
        <w:t>ekspertinį vertinimą, atrankos</w:t>
      </w:r>
      <w:r w:rsidR="00E00451" w:rsidRPr="00413EE6">
        <w:rPr>
          <w:rFonts w:ascii="Times New Roman" w:hAnsi="Times New Roman" w:cs="Times New Roman"/>
          <w:sz w:val="24"/>
          <w:szCs w:val="24"/>
        </w:rPr>
        <w:t xml:space="preserve">, skyrimo, </w:t>
      </w:r>
      <w:r w:rsidR="00E4185B" w:rsidRPr="00413EE6">
        <w:rPr>
          <w:rFonts w:ascii="Times New Roman" w:hAnsi="Times New Roman" w:cs="Times New Roman"/>
          <w:sz w:val="24"/>
          <w:szCs w:val="24"/>
        </w:rPr>
        <w:t>jų darbo organizavimo</w:t>
      </w:r>
      <w:r w:rsidR="001F0D43" w:rsidRPr="00413EE6">
        <w:rPr>
          <w:rFonts w:ascii="Times New Roman" w:hAnsi="Times New Roman" w:cs="Times New Roman"/>
          <w:sz w:val="24"/>
          <w:szCs w:val="24"/>
        </w:rPr>
        <w:t xml:space="preserve"> </w:t>
      </w:r>
      <w:r w:rsidR="00E00451" w:rsidRPr="00413EE6">
        <w:rPr>
          <w:rFonts w:ascii="Times New Roman" w:hAnsi="Times New Roman" w:cs="Times New Roman"/>
          <w:sz w:val="24"/>
          <w:szCs w:val="24"/>
        </w:rPr>
        <w:t xml:space="preserve">ir ekspertinio vertinimo atlikimo </w:t>
      </w:r>
      <w:r w:rsidR="001F0D43" w:rsidRPr="00413EE6">
        <w:rPr>
          <w:rFonts w:ascii="Times New Roman" w:hAnsi="Times New Roman" w:cs="Times New Roman"/>
          <w:sz w:val="24"/>
          <w:szCs w:val="24"/>
        </w:rPr>
        <w:t>tvarką.</w:t>
      </w:r>
      <w:r w:rsidR="000274C0" w:rsidRPr="00413EE6">
        <w:rPr>
          <w:rFonts w:ascii="Times New Roman" w:hAnsi="Times New Roman" w:cs="Times New Roman"/>
          <w:sz w:val="24"/>
          <w:szCs w:val="24"/>
        </w:rPr>
        <w:t xml:space="preserve"> </w:t>
      </w:r>
    </w:p>
    <w:p w:rsidR="009F0B96" w:rsidRPr="00413EE6" w:rsidRDefault="00005222" w:rsidP="00BA1EDE">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Ekspertinį</w:t>
      </w:r>
      <w:r w:rsidR="00164C51" w:rsidRPr="00413EE6">
        <w:rPr>
          <w:rFonts w:ascii="Times New Roman" w:hAnsi="Times New Roman" w:cs="Times New Roman"/>
          <w:sz w:val="24"/>
          <w:szCs w:val="24"/>
        </w:rPr>
        <w:t xml:space="preserve"> vertinimą</w:t>
      </w:r>
      <w:r w:rsidR="007341BF" w:rsidRPr="00413EE6">
        <w:rPr>
          <w:rFonts w:ascii="Times New Roman" w:hAnsi="Times New Roman" w:cs="Times New Roman"/>
          <w:sz w:val="24"/>
          <w:szCs w:val="24"/>
        </w:rPr>
        <w:t xml:space="preserve"> sudaro </w:t>
      </w:r>
      <w:r w:rsidR="001F0D43" w:rsidRPr="00413EE6">
        <w:rPr>
          <w:rFonts w:ascii="Times New Roman" w:hAnsi="Times New Roman" w:cs="Times New Roman"/>
          <w:sz w:val="24"/>
          <w:szCs w:val="24"/>
        </w:rPr>
        <w:t>paraiškų,</w:t>
      </w:r>
      <w:r w:rsidR="00AD5516" w:rsidRPr="00413EE6">
        <w:rPr>
          <w:rFonts w:ascii="Times New Roman" w:hAnsi="Times New Roman" w:cs="Times New Roman"/>
          <w:sz w:val="24"/>
          <w:szCs w:val="24"/>
        </w:rPr>
        <w:t xml:space="preserve"> </w:t>
      </w:r>
      <w:r w:rsidR="009B600F" w:rsidRPr="00413EE6">
        <w:rPr>
          <w:rFonts w:ascii="Times New Roman" w:hAnsi="Times New Roman" w:cs="Times New Roman"/>
          <w:sz w:val="24"/>
          <w:szCs w:val="24"/>
        </w:rPr>
        <w:t xml:space="preserve">kartu </w:t>
      </w:r>
      <w:r w:rsidR="001F0D43" w:rsidRPr="00413EE6">
        <w:rPr>
          <w:rFonts w:ascii="Times New Roman" w:hAnsi="Times New Roman" w:cs="Times New Roman"/>
          <w:sz w:val="24"/>
          <w:szCs w:val="24"/>
        </w:rPr>
        <w:t>su p</w:t>
      </w:r>
      <w:r w:rsidR="008569A9" w:rsidRPr="00413EE6">
        <w:rPr>
          <w:rFonts w:ascii="Times New Roman" w:hAnsi="Times New Roman" w:cs="Times New Roman"/>
          <w:sz w:val="24"/>
          <w:szCs w:val="24"/>
        </w:rPr>
        <w:t xml:space="preserve">araiškomis </w:t>
      </w:r>
      <w:r w:rsidR="009B600F" w:rsidRPr="00413EE6">
        <w:rPr>
          <w:rFonts w:ascii="Times New Roman" w:hAnsi="Times New Roman" w:cs="Times New Roman"/>
          <w:sz w:val="24"/>
          <w:szCs w:val="24"/>
        </w:rPr>
        <w:t>pateiktų</w:t>
      </w:r>
      <w:r w:rsidR="00AD5516" w:rsidRPr="00413EE6">
        <w:rPr>
          <w:rFonts w:ascii="Times New Roman" w:hAnsi="Times New Roman" w:cs="Times New Roman"/>
          <w:sz w:val="24"/>
          <w:szCs w:val="24"/>
        </w:rPr>
        <w:t xml:space="preserve"> dokumentų</w:t>
      </w:r>
      <w:r w:rsidR="00F11E3D" w:rsidRPr="00413EE6">
        <w:rPr>
          <w:rFonts w:ascii="Times New Roman" w:hAnsi="Times New Roman" w:cs="Times New Roman"/>
          <w:sz w:val="24"/>
          <w:szCs w:val="24"/>
        </w:rPr>
        <w:t>,</w:t>
      </w:r>
      <w:r w:rsidR="001F0D43" w:rsidRPr="00413EE6">
        <w:rPr>
          <w:rFonts w:ascii="Times New Roman" w:hAnsi="Times New Roman" w:cs="Times New Roman"/>
          <w:sz w:val="24"/>
          <w:szCs w:val="24"/>
        </w:rPr>
        <w:t xml:space="preserve"> projektų</w:t>
      </w:r>
      <w:r w:rsidR="00AD5516" w:rsidRPr="00413EE6">
        <w:rPr>
          <w:rFonts w:ascii="Times New Roman" w:hAnsi="Times New Roman" w:cs="Times New Roman"/>
          <w:sz w:val="24"/>
          <w:szCs w:val="24"/>
        </w:rPr>
        <w:t xml:space="preserve"> </w:t>
      </w:r>
      <w:r w:rsidR="0041584D" w:rsidRPr="00413EE6">
        <w:rPr>
          <w:rFonts w:ascii="Times New Roman" w:hAnsi="Times New Roman" w:cs="Times New Roman"/>
          <w:sz w:val="24"/>
          <w:szCs w:val="24"/>
        </w:rPr>
        <w:t xml:space="preserve">naudos ir kokybės </w:t>
      </w:r>
      <w:r w:rsidR="007208B7" w:rsidRPr="00413EE6">
        <w:rPr>
          <w:rFonts w:ascii="Times New Roman" w:hAnsi="Times New Roman" w:cs="Times New Roman"/>
          <w:sz w:val="24"/>
          <w:szCs w:val="24"/>
        </w:rPr>
        <w:t xml:space="preserve">vertinimas bei </w:t>
      </w:r>
      <w:r w:rsidR="00F11E3D" w:rsidRPr="00413EE6">
        <w:rPr>
          <w:rFonts w:ascii="Times New Roman" w:hAnsi="Times New Roman" w:cs="Times New Roman"/>
          <w:sz w:val="24"/>
          <w:szCs w:val="24"/>
        </w:rPr>
        <w:t xml:space="preserve">vertinimo </w:t>
      </w:r>
      <w:r w:rsidR="007208B7" w:rsidRPr="00413EE6">
        <w:rPr>
          <w:rFonts w:ascii="Times New Roman" w:hAnsi="Times New Roman" w:cs="Times New Roman"/>
          <w:sz w:val="24"/>
          <w:szCs w:val="24"/>
        </w:rPr>
        <w:t>išvadų teikimas</w:t>
      </w:r>
      <w:r w:rsidR="007341BF" w:rsidRPr="00413EE6">
        <w:rPr>
          <w:rFonts w:ascii="Times New Roman" w:hAnsi="Times New Roman" w:cs="Times New Roman"/>
          <w:sz w:val="24"/>
          <w:szCs w:val="24"/>
        </w:rPr>
        <w:t>.</w:t>
      </w:r>
      <w:r w:rsidR="00B12D97" w:rsidRPr="00413EE6">
        <w:rPr>
          <w:rFonts w:ascii="Times New Roman" w:hAnsi="Times New Roman" w:cs="Times New Roman"/>
          <w:sz w:val="24"/>
          <w:szCs w:val="24"/>
        </w:rPr>
        <w:t xml:space="preserve"> </w:t>
      </w:r>
    </w:p>
    <w:p w:rsidR="00D479A2" w:rsidRPr="00413EE6" w:rsidRDefault="00B12D97" w:rsidP="00BA1EDE">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Ekspertų </w:t>
      </w:r>
      <w:r w:rsidR="001D4326" w:rsidRPr="00413EE6">
        <w:rPr>
          <w:rFonts w:ascii="Times New Roman" w:hAnsi="Times New Roman" w:cs="Times New Roman"/>
          <w:sz w:val="24"/>
          <w:szCs w:val="24"/>
        </w:rPr>
        <w:t xml:space="preserve">atliktas ekspertinis </w:t>
      </w:r>
      <w:r w:rsidR="00F11E3D" w:rsidRPr="00413EE6">
        <w:rPr>
          <w:rFonts w:ascii="Times New Roman" w:hAnsi="Times New Roman" w:cs="Times New Roman"/>
          <w:sz w:val="24"/>
          <w:szCs w:val="24"/>
        </w:rPr>
        <w:t xml:space="preserve">vertinimas </w:t>
      </w:r>
      <w:r w:rsidRPr="00413EE6">
        <w:rPr>
          <w:rFonts w:ascii="Times New Roman" w:hAnsi="Times New Roman" w:cs="Times New Roman"/>
          <w:sz w:val="24"/>
          <w:szCs w:val="24"/>
        </w:rPr>
        <w:t>yra rekomendacinio pobūdžio.</w:t>
      </w:r>
    </w:p>
    <w:p w:rsidR="002503FA" w:rsidRPr="00413EE6" w:rsidRDefault="002503FA" w:rsidP="00BA1EDE">
      <w:pPr>
        <w:pStyle w:val="Sraopastraipa"/>
        <w:spacing w:after="0" w:line="360" w:lineRule="auto"/>
        <w:ind w:left="0" w:firstLine="851"/>
        <w:contextualSpacing w:val="0"/>
        <w:jc w:val="both"/>
        <w:rPr>
          <w:rFonts w:ascii="Times New Roman" w:hAnsi="Times New Roman" w:cs="Times New Roman"/>
          <w:sz w:val="24"/>
          <w:szCs w:val="24"/>
        </w:rPr>
      </w:pPr>
    </w:p>
    <w:p w:rsidR="00BF0CEA" w:rsidRPr="00413EE6" w:rsidRDefault="00BF0CEA" w:rsidP="00762ECD">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II SKYRIUS</w:t>
      </w:r>
    </w:p>
    <w:p w:rsidR="00275434" w:rsidRPr="00413EE6" w:rsidRDefault="00275FED" w:rsidP="00762ECD">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REIKALAVIMAI EKPERTAMS</w:t>
      </w:r>
    </w:p>
    <w:p w:rsidR="00BF0CEA" w:rsidRPr="00413EE6" w:rsidRDefault="00BF0CEA" w:rsidP="00BA1EDE">
      <w:pPr>
        <w:pStyle w:val="Sraopastraipa"/>
        <w:keepNext/>
        <w:spacing w:after="0" w:line="360" w:lineRule="auto"/>
        <w:ind w:left="0" w:firstLine="851"/>
        <w:contextualSpacing w:val="0"/>
        <w:jc w:val="both"/>
        <w:rPr>
          <w:rFonts w:ascii="Times New Roman" w:hAnsi="Times New Roman" w:cs="Times New Roman"/>
          <w:sz w:val="24"/>
          <w:szCs w:val="24"/>
        </w:rPr>
      </w:pPr>
    </w:p>
    <w:p w:rsidR="00D479A2" w:rsidRPr="00413EE6" w:rsidRDefault="008250E8" w:rsidP="00BA1EDE">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Ekspertas </w:t>
      </w:r>
      <w:r w:rsidR="007341BF" w:rsidRPr="00413EE6">
        <w:rPr>
          <w:rFonts w:ascii="Times New Roman" w:hAnsi="Times New Roman" w:cs="Times New Roman"/>
          <w:sz w:val="24"/>
          <w:szCs w:val="24"/>
        </w:rPr>
        <w:t>turi at</w:t>
      </w:r>
      <w:r w:rsidR="00D479A2" w:rsidRPr="00413EE6">
        <w:rPr>
          <w:rFonts w:ascii="Times New Roman" w:hAnsi="Times New Roman" w:cs="Times New Roman"/>
          <w:sz w:val="24"/>
          <w:szCs w:val="24"/>
        </w:rPr>
        <w:t xml:space="preserve">itikti šiuos reikalavimus: </w:t>
      </w:r>
    </w:p>
    <w:p w:rsidR="00210351" w:rsidRPr="00413EE6" w:rsidRDefault="007341BF" w:rsidP="00BA1EDE">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turėti aukštąjį universitetinį ar ja</w:t>
      </w:r>
      <w:r w:rsidR="00D479A2" w:rsidRPr="00413EE6">
        <w:rPr>
          <w:rFonts w:ascii="Times New Roman" w:hAnsi="Times New Roman" w:cs="Times New Roman"/>
          <w:sz w:val="24"/>
          <w:szCs w:val="24"/>
        </w:rPr>
        <w:t>m prilygintą išsilavinimą;</w:t>
      </w:r>
    </w:p>
    <w:p w:rsidR="00210351" w:rsidRPr="00413EE6" w:rsidRDefault="006444BA" w:rsidP="00BB56C5">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color w:val="000000" w:themeColor="text1"/>
          <w:sz w:val="24"/>
          <w:szCs w:val="24"/>
        </w:rPr>
        <w:t>t</w:t>
      </w:r>
      <w:r w:rsidR="00993986" w:rsidRPr="00413EE6">
        <w:rPr>
          <w:rFonts w:ascii="Times New Roman" w:hAnsi="Times New Roman" w:cs="Times New Roman"/>
          <w:color w:val="000000" w:themeColor="text1"/>
          <w:sz w:val="24"/>
          <w:szCs w:val="24"/>
        </w:rPr>
        <w:t>urėti patirties</w:t>
      </w:r>
      <w:r w:rsidR="004B365A" w:rsidRPr="00413EE6">
        <w:rPr>
          <w:rFonts w:ascii="Times New Roman" w:hAnsi="Times New Roman" w:cs="Times New Roman"/>
          <w:color w:val="000000" w:themeColor="text1"/>
          <w:sz w:val="24"/>
          <w:szCs w:val="24"/>
        </w:rPr>
        <w:t xml:space="preserve"> </w:t>
      </w:r>
      <w:r w:rsidR="004B365A" w:rsidRPr="00413EE6">
        <w:rPr>
          <w:rFonts w:ascii="Times New Roman" w:hAnsi="Times New Roman" w:cs="Times New Roman"/>
          <w:sz w:val="24"/>
          <w:szCs w:val="24"/>
        </w:rPr>
        <w:t xml:space="preserve">Europos Sąjungos, </w:t>
      </w:r>
      <w:r w:rsidR="004B365A" w:rsidRPr="00421383">
        <w:rPr>
          <w:rFonts w:ascii="Times New Roman" w:hAnsi="Times New Roman" w:cs="Times New Roman"/>
          <w:color w:val="000000" w:themeColor="text1"/>
          <w:sz w:val="24"/>
          <w:szCs w:val="24"/>
        </w:rPr>
        <w:t>tarptautinių institucijų</w:t>
      </w:r>
      <w:r w:rsidR="00BE3029" w:rsidRPr="00421383">
        <w:rPr>
          <w:rFonts w:ascii="Times New Roman" w:hAnsi="Times New Roman" w:cs="Times New Roman"/>
          <w:color w:val="000000" w:themeColor="text1"/>
          <w:sz w:val="24"/>
          <w:szCs w:val="24"/>
        </w:rPr>
        <w:t>,</w:t>
      </w:r>
      <w:r w:rsidR="004B365A" w:rsidRPr="00421383">
        <w:rPr>
          <w:rFonts w:ascii="Times New Roman" w:hAnsi="Times New Roman" w:cs="Times New Roman"/>
          <w:color w:val="000000" w:themeColor="text1"/>
          <w:sz w:val="24"/>
          <w:szCs w:val="24"/>
        </w:rPr>
        <w:t xml:space="preserve"> valstybės </w:t>
      </w:r>
      <w:r w:rsidR="00BE3029" w:rsidRPr="00421383">
        <w:rPr>
          <w:rFonts w:ascii="Times New Roman" w:hAnsi="Times New Roman" w:cs="Times New Roman"/>
          <w:color w:val="000000" w:themeColor="text1"/>
          <w:sz w:val="24"/>
          <w:szCs w:val="24"/>
        </w:rPr>
        <w:t xml:space="preserve">arba savivaldybės </w:t>
      </w:r>
      <w:r w:rsidR="004B365A" w:rsidRPr="00421383">
        <w:rPr>
          <w:rFonts w:ascii="Times New Roman" w:hAnsi="Times New Roman" w:cs="Times New Roman"/>
          <w:color w:val="000000" w:themeColor="text1"/>
          <w:sz w:val="24"/>
          <w:szCs w:val="24"/>
        </w:rPr>
        <w:t>lėšomis finansuojamų</w:t>
      </w:r>
      <w:r w:rsidR="00993986" w:rsidRPr="00421383">
        <w:rPr>
          <w:rFonts w:ascii="Times New Roman" w:hAnsi="Times New Roman" w:cs="Times New Roman"/>
          <w:color w:val="000000" w:themeColor="text1"/>
          <w:sz w:val="24"/>
          <w:szCs w:val="24"/>
        </w:rPr>
        <w:t xml:space="preserve"> projektų rengimo, </w:t>
      </w:r>
      <w:r w:rsidRPr="00421383">
        <w:rPr>
          <w:rFonts w:ascii="Times New Roman" w:hAnsi="Times New Roman" w:cs="Times New Roman"/>
          <w:color w:val="000000" w:themeColor="text1"/>
          <w:sz w:val="24"/>
          <w:szCs w:val="24"/>
        </w:rPr>
        <w:t>vertinimo, įgyvendinimo srity</w:t>
      </w:r>
      <w:r w:rsidR="00BF0CEA" w:rsidRPr="00421383">
        <w:rPr>
          <w:rFonts w:ascii="Times New Roman" w:hAnsi="Times New Roman" w:cs="Times New Roman"/>
          <w:color w:val="000000" w:themeColor="text1"/>
          <w:sz w:val="24"/>
          <w:szCs w:val="24"/>
        </w:rPr>
        <w:t>s</w:t>
      </w:r>
      <w:r w:rsidRPr="00421383">
        <w:rPr>
          <w:rFonts w:ascii="Times New Roman" w:hAnsi="Times New Roman" w:cs="Times New Roman"/>
          <w:color w:val="000000" w:themeColor="text1"/>
          <w:sz w:val="24"/>
          <w:szCs w:val="24"/>
        </w:rPr>
        <w:t>e;</w:t>
      </w:r>
    </w:p>
    <w:p w:rsidR="00210351" w:rsidRPr="00413EE6" w:rsidRDefault="00AB085C" w:rsidP="00BA1EDE">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color w:val="000000" w:themeColor="text1"/>
          <w:sz w:val="24"/>
          <w:szCs w:val="24"/>
          <w:shd w:val="clear" w:color="auto" w:fill="FFFFFF"/>
        </w:rPr>
        <w:t>t</w:t>
      </w:r>
      <w:r w:rsidR="00F76B0A" w:rsidRPr="00413EE6">
        <w:rPr>
          <w:rFonts w:ascii="Times New Roman" w:hAnsi="Times New Roman" w:cs="Times New Roman"/>
          <w:color w:val="000000" w:themeColor="text1"/>
          <w:sz w:val="24"/>
          <w:szCs w:val="24"/>
          <w:shd w:val="clear" w:color="auto" w:fill="FFFFFF"/>
        </w:rPr>
        <w:t>urėti žinių</w:t>
      </w:r>
      <w:r w:rsidRPr="00413EE6">
        <w:rPr>
          <w:rFonts w:ascii="Times New Roman" w:hAnsi="Times New Roman" w:cs="Times New Roman"/>
          <w:color w:val="000000" w:themeColor="text1"/>
          <w:sz w:val="24"/>
          <w:szCs w:val="24"/>
          <w:shd w:val="clear" w:color="auto" w:fill="FFFFFF"/>
          <w:lang w:val="en-US"/>
        </w:rPr>
        <w:t xml:space="preserve"> </w:t>
      </w:r>
      <w:r w:rsidRPr="00413EE6">
        <w:rPr>
          <w:rFonts w:ascii="Times New Roman" w:hAnsi="Times New Roman" w:cs="Times New Roman"/>
          <w:color w:val="000000" w:themeColor="text1"/>
          <w:sz w:val="24"/>
          <w:szCs w:val="24"/>
          <w:shd w:val="clear" w:color="auto" w:fill="FFFFFF"/>
        </w:rPr>
        <w:t xml:space="preserve">apie </w:t>
      </w:r>
      <w:r w:rsidR="0099005E" w:rsidRPr="00413EE6">
        <w:rPr>
          <w:rFonts w:ascii="Times New Roman" w:hAnsi="Times New Roman" w:cs="Times New Roman"/>
          <w:color w:val="000000" w:themeColor="text1"/>
          <w:sz w:val="24"/>
          <w:szCs w:val="24"/>
          <w:shd w:val="clear" w:color="auto" w:fill="FFFFFF"/>
        </w:rPr>
        <w:t>viešojo administravimo subjektų veiklos</w:t>
      </w:r>
      <w:r w:rsidRPr="00413EE6">
        <w:rPr>
          <w:rFonts w:ascii="Times New Roman" w:hAnsi="Times New Roman" w:cs="Times New Roman"/>
          <w:color w:val="000000" w:themeColor="text1"/>
          <w:sz w:val="24"/>
          <w:szCs w:val="24"/>
          <w:shd w:val="clear" w:color="auto" w:fill="FFFFFF"/>
          <w:lang w:val="en-US"/>
        </w:rPr>
        <w:t xml:space="preserve"> </w:t>
      </w:r>
      <w:r w:rsidRPr="00413EE6">
        <w:rPr>
          <w:rFonts w:ascii="Times New Roman" w:hAnsi="Times New Roman" w:cs="Times New Roman"/>
          <w:color w:val="000000" w:themeColor="text1"/>
          <w:sz w:val="24"/>
          <w:szCs w:val="24"/>
          <w:shd w:val="clear" w:color="auto" w:fill="FFFFFF"/>
        </w:rPr>
        <w:t>principus</w:t>
      </w:r>
      <w:r w:rsidR="003A2183" w:rsidRPr="00413EE6">
        <w:rPr>
          <w:rFonts w:ascii="Times New Roman" w:hAnsi="Times New Roman" w:cs="Times New Roman"/>
          <w:color w:val="000000" w:themeColor="text1"/>
          <w:sz w:val="24"/>
          <w:szCs w:val="24"/>
          <w:shd w:val="clear" w:color="auto" w:fill="FFFFFF"/>
        </w:rPr>
        <w:t>;</w:t>
      </w:r>
    </w:p>
    <w:p w:rsidR="00D479A2" w:rsidRPr="00413EE6" w:rsidRDefault="007341BF" w:rsidP="00BA1EDE">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būti nepriekaištingos reputacijos. Asmuo nelaikomas nepriekaištingos reputacijos, jeigu jis per praėjusius 5 metus buvo pripažintas kaltu dėl nusikalstamos veikos padarymo, jeigu jo teistumas neišnykęs arba nepanaikintas. </w:t>
      </w:r>
    </w:p>
    <w:p w:rsidR="002A2A6B" w:rsidRPr="00413EE6" w:rsidRDefault="006E64A4" w:rsidP="00BA1EDE">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lastRenderedPageBreak/>
        <w:t>Ekspert</w:t>
      </w:r>
      <w:r w:rsidR="003B2636" w:rsidRPr="00413EE6">
        <w:rPr>
          <w:rFonts w:ascii="Times New Roman" w:hAnsi="Times New Roman" w:cs="Times New Roman"/>
          <w:sz w:val="24"/>
          <w:szCs w:val="24"/>
        </w:rPr>
        <w:t>ais</w:t>
      </w:r>
      <w:r w:rsidR="007341BF" w:rsidRPr="00413EE6">
        <w:rPr>
          <w:rFonts w:ascii="Times New Roman" w:hAnsi="Times New Roman" w:cs="Times New Roman"/>
          <w:sz w:val="24"/>
          <w:szCs w:val="24"/>
        </w:rPr>
        <w:t xml:space="preserve"> negali būti </w:t>
      </w:r>
      <w:r w:rsidR="003B2636" w:rsidRPr="00413EE6">
        <w:rPr>
          <w:rFonts w:ascii="Times New Roman" w:hAnsi="Times New Roman" w:cs="Times New Roman"/>
          <w:sz w:val="24"/>
          <w:szCs w:val="24"/>
        </w:rPr>
        <w:t>Savivaldybės t</w:t>
      </w:r>
      <w:r w:rsidR="006C41E8" w:rsidRPr="00413EE6">
        <w:rPr>
          <w:rFonts w:ascii="Times New Roman" w:hAnsi="Times New Roman" w:cs="Times New Roman"/>
          <w:sz w:val="24"/>
          <w:szCs w:val="24"/>
        </w:rPr>
        <w:t>arybos nariai, S</w:t>
      </w:r>
      <w:r w:rsidR="00A4566C" w:rsidRPr="00413EE6">
        <w:rPr>
          <w:rFonts w:ascii="Times New Roman" w:hAnsi="Times New Roman" w:cs="Times New Roman"/>
          <w:sz w:val="24"/>
          <w:szCs w:val="24"/>
        </w:rPr>
        <w:t>avivaldybės tarybos ir mero sekretoriato darbuotojai ir Savivaldybės administracijos darbuotojai</w:t>
      </w:r>
      <w:r w:rsidR="003F6704" w:rsidRPr="00413EE6">
        <w:rPr>
          <w:rFonts w:ascii="Times New Roman" w:hAnsi="Times New Roman" w:cs="Times New Roman"/>
          <w:sz w:val="24"/>
          <w:szCs w:val="24"/>
        </w:rPr>
        <w:t>.</w:t>
      </w:r>
    </w:p>
    <w:p w:rsidR="00275434" w:rsidRPr="00413EE6" w:rsidRDefault="00275434" w:rsidP="00BA1EDE">
      <w:pPr>
        <w:pStyle w:val="Sraopastraipa"/>
        <w:spacing w:after="0" w:line="360" w:lineRule="auto"/>
        <w:ind w:left="0" w:firstLine="851"/>
        <w:contextualSpacing w:val="0"/>
        <w:jc w:val="both"/>
        <w:rPr>
          <w:rFonts w:ascii="Times New Roman" w:hAnsi="Times New Roman" w:cs="Times New Roman"/>
          <w:sz w:val="24"/>
          <w:szCs w:val="24"/>
        </w:rPr>
      </w:pPr>
    </w:p>
    <w:p w:rsidR="00BF0CEA" w:rsidRPr="00413EE6" w:rsidRDefault="00BF0CEA" w:rsidP="00762ECD">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III SKYRIUS</w:t>
      </w:r>
    </w:p>
    <w:p w:rsidR="00275434" w:rsidRPr="00413EE6" w:rsidRDefault="00275FED" w:rsidP="00762ECD">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EKSPERTŲ</w:t>
      </w:r>
      <w:r w:rsidR="007341BF" w:rsidRPr="00413EE6">
        <w:rPr>
          <w:rFonts w:ascii="Times New Roman" w:hAnsi="Times New Roman" w:cs="Times New Roman"/>
          <w:b/>
          <w:sz w:val="24"/>
          <w:szCs w:val="24"/>
        </w:rPr>
        <w:t xml:space="preserve"> ATRANKA</w:t>
      </w:r>
    </w:p>
    <w:p w:rsidR="00BF0CEA" w:rsidRPr="00413EE6" w:rsidRDefault="00BF0CEA" w:rsidP="008E31A7">
      <w:pPr>
        <w:pStyle w:val="Sraopastraipa"/>
        <w:keepNext/>
        <w:spacing w:after="0" w:line="360" w:lineRule="auto"/>
        <w:contextualSpacing w:val="0"/>
        <w:jc w:val="both"/>
        <w:rPr>
          <w:rFonts w:ascii="Times New Roman" w:hAnsi="Times New Roman" w:cs="Times New Roman"/>
          <w:sz w:val="24"/>
          <w:szCs w:val="24"/>
        </w:rPr>
      </w:pPr>
    </w:p>
    <w:p w:rsidR="00210351" w:rsidRPr="00413EE6" w:rsidRDefault="00BE1D23" w:rsidP="00375602">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Asmenų, </w:t>
      </w:r>
      <w:r w:rsidR="000362DA" w:rsidRPr="00413EE6">
        <w:rPr>
          <w:rFonts w:ascii="Times New Roman" w:hAnsi="Times New Roman" w:cs="Times New Roman"/>
          <w:sz w:val="24"/>
          <w:szCs w:val="24"/>
        </w:rPr>
        <w:t>norinčių</w:t>
      </w:r>
      <w:r w:rsidR="00F11E3D" w:rsidRPr="00413EE6">
        <w:rPr>
          <w:rFonts w:ascii="Times New Roman" w:hAnsi="Times New Roman" w:cs="Times New Roman"/>
          <w:sz w:val="24"/>
          <w:szCs w:val="24"/>
        </w:rPr>
        <w:t xml:space="preserve"> atlikti p</w:t>
      </w:r>
      <w:r w:rsidRPr="00413EE6">
        <w:rPr>
          <w:rFonts w:ascii="Times New Roman" w:hAnsi="Times New Roman" w:cs="Times New Roman"/>
          <w:sz w:val="24"/>
          <w:szCs w:val="24"/>
        </w:rPr>
        <w:t xml:space="preserve">araiškų ekspertinį vertinimą, </w:t>
      </w:r>
      <w:r w:rsidR="00414E4C" w:rsidRPr="00413EE6">
        <w:rPr>
          <w:rFonts w:ascii="Times New Roman" w:hAnsi="Times New Roman" w:cs="Times New Roman"/>
          <w:sz w:val="24"/>
          <w:szCs w:val="24"/>
        </w:rPr>
        <w:t xml:space="preserve">atranką </w:t>
      </w:r>
      <w:r w:rsidR="00B016A1" w:rsidRPr="00413EE6">
        <w:rPr>
          <w:rFonts w:ascii="Times New Roman" w:hAnsi="Times New Roman" w:cs="Times New Roman"/>
          <w:sz w:val="24"/>
          <w:szCs w:val="24"/>
        </w:rPr>
        <w:t xml:space="preserve">vykdo </w:t>
      </w:r>
      <w:r w:rsidR="00D64A1A" w:rsidRPr="00413EE6">
        <w:rPr>
          <w:rFonts w:ascii="Times New Roman" w:hAnsi="Times New Roman" w:cs="Times New Roman"/>
          <w:sz w:val="24"/>
          <w:szCs w:val="24"/>
        </w:rPr>
        <w:t xml:space="preserve">Savivaldybės administracijos </w:t>
      </w:r>
      <w:r w:rsidR="00B016A1" w:rsidRPr="00413EE6">
        <w:rPr>
          <w:rFonts w:ascii="Times New Roman" w:hAnsi="Times New Roman" w:cs="Times New Roman"/>
          <w:sz w:val="24"/>
          <w:szCs w:val="24"/>
        </w:rPr>
        <w:t>Plėtros programų ir investicijų skyrius (toliau –</w:t>
      </w:r>
      <w:r w:rsidR="001560E0" w:rsidRPr="00413EE6">
        <w:rPr>
          <w:rFonts w:ascii="Times New Roman" w:hAnsi="Times New Roman" w:cs="Times New Roman"/>
          <w:sz w:val="24"/>
          <w:szCs w:val="24"/>
        </w:rPr>
        <w:t xml:space="preserve"> </w:t>
      </w:r>
      <w:r w:rsidR="00B016A1" w:rsidRPr="00413EE6">
        <w:rPr>
          <w:rFonts w:ascii="Times New Roman" w:hAnsi="Times New Roman" w:cs="Times New Roman"/>
          <w:sz w:val="24"/>
          <w:szCs w:val="24"/>
        </w:rPr>
        <w:t>Skyrius)</w:t>
      </w:r>
      <w:r w:rsidR="001568CD" w:rsidRPr="00413EE6">
        <w:rPr>
          <w:rFonts w:ascii="Times New Roman" w:hAnsi="Times New Roman" w:cs="Times New Roman"/>
          <w:sz w:val="24"/>
          <w:szCs w:val="24"/>
        </w:rPr>
        <w:t>. Informacija apie atranką skelbiama Sav</w:t>
      </w:r>
      <w:r w:rsidR="00A92D1E" w:rsidRPr="00413EE6">
        <w:rPr>
          <w:rFonts w:ascii="Times New Roman" w:hAnsi="Times New Roman" w:cs="Times New Roman"/>
          <w:sz w:val="24"/>
          <w:szCs w:val="24"/>
        </w:rPr>
        <w:t xml:space="preserve">ivaldybės interneto svetainėje adresu </w:t>
      </w:r>
      <w:hyperlink r:id="rId8" w:history="1">
        <w:r w:rsidR="00A92D1E" w:rsidRPr="00413EE6">
          <w:rPr>
            <w:rStyle w:val="Hipersaitas"/>
            <w:rFonts w:ascii="Times New Roman" w:hAnsi="Times New Roman" w:cs="Times New Roman"/>
            <w:color w:val="auto"/>
            <w:sz w:val="24"/>
            <w:szCs w:val="24"/>
            <w:u w:val="none"/>
          </w:rPr>
          <w:t>www.kaunas.lt</w:t>
        </w:r>
      </w:hyperlink>
      <w:r w:rsidR="00A92D1E" w:rsidRPr="00413EE6">
        <w:rPr>
          <w:rFonts w:ascii="Times New Roman" w:hAnsi="Times New Roman" w:cs="Times New Roman"/>
          <w:sz w:val="24"/>
          <w:szCs w:val="24"/>
        </w:rPr>
        <w:t xml:space="preserve">. </w:t>
      </w:r>
    </w:p>
    <w:p w:rsidR="00D479A2" w:rsidRPr="00413EE6" w:rsidRDefault="006E29AE" w:rsidP="00375602">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Asmenys</w:t>
      </w:r>
      <w:r w:rsidR="00A13F96" w:rsidRPr="00413EE6">
        <w:rPr>
          <w:rFonts w:ascii="Times New Roman" w:hAnsi="Times New Roman" w:cs="Times New Roman"/>
          <w:sz w:val="24"/>
          <w:szCs w:val="24"/>
        </w:rPr>
        <w:t xml:space="preserve">, </w:t>
      </w:r>
      <w:r w:rsidR="00267A59" w:rsidRPr="00413EE6">
        <w:rPr>
          <w:rFonts w:ascii="Times New Roman" w:hAnsi="Times New Roman" w:cs="Times New Roman"/>
          <w:sz w:val="24"/>
          <w:szCs w:val="24"/>
        </w:rPr>
        <w:t>norintys</w:t>
      </w:r>
      <w:r w:rsidR="007341BF" w:rsidRPr="00413EE6">
        <w:rPr>
          <w:rFonts w:ascii="Times New Roman" w:hAnsi="Times New Roman" w:cs="Times New Roman"/>
          <w:sz w:val="24"/>
          <w:szCs w:val="24"/>
        </w:rPr>
        <w:t xml:space="preserve"> </w:t>
      </w:r>
      <w:r w:rsidR="00C17806" w:rsidRPr="00413EE6">
        <w:rPr>
          <w:rFonts w:ascii="Times New Roman" w:hAnsi="Times New Roman" w:cs="Times New Roman"/>
          <w:sz w:val="24"/>
          <w:szCs w:val="24"/>
        </w:rPr>
        <w:t>atlikti</w:t>
      </w:r>
      <w:r w:rsidR="001018BE" w:rsidRPr="00413EE6">
        <w:rPr>
          <w:rFonts w:ascii="Times New Roman" w:hAnsi="Times New Roman" w:cs="Times New Roman"/>
          <w:sz w:val="24"/>
          <w:szCs w:val="24"/>
        </w:rPr>
        <w:t xml:space="preserve"> </w:t>
      </w:r>
      <w:r w:rsidR="001560E0" w:rsidRPr="00413EE6">
        <w:rPr>
          <w:rFonts w:ascii="Times New Roman" w:hAnsi="Times New Roman" w:cs="Times New Roman"/>
          <w:sz w:val="24"/>
          <w:szCs w:val="24"/>
        </w:rPr>
        <w:t>p</w:t>
      </w:r>
      <w:r w:rsidR="008121FB" w:rsidRPr="00413EE6">
        <w:rPr>
          <w:rFonts w:ascii="Times New Roman" w:hAnsi="Times New Roman" w:cs="Times New Roman"/>
          <w:sz w:val="24"/>
          <w:szCs w:val="24"/>
        </w:rPr>
        <w:t>araiškų</w:t>
      </w:r>
      <w:r w:rsidR="001018BE" w:rsidRPr="00413EE6">
        <w:rPr>
          <w:rFonts w:ascii="Times New Roman" w:hAnsi="Times New Roman" w:cs="Times New Roman"/>
          <w:sz w:val="24"/>
          <w:szCs w:val="24"/>
        </w:rPr>
        <w:t xml:space="preserve"> ekspertinį vertinimą</w:t>
      </w:r>
      <w:r w:rsidR="002446EB" w:rsidRPr="00413EE6">
        <w:rPr>
          <w:rFonts w:ascii="Times New Roman" w:hAnsi="Times New Roman" w:cs="Times New Roman"/>
          <w:sz w:val="24"/>
          <w:szCs w:val="24"/>
        </w:rPr>
        <w:t>,</w:t>
      </w:r>
      <w:r w:rsidR="001018BE" w:rsidRPr="00413EE6">
        <w:rPr>
          <w:rFonts w:ascii="Times New Roman" w:hAnsi="Times New Roman" w:cs="Times New Roman"/>
          <w:sz w:val="24"/>
          <w:szCs w:val="24"/>
        </w:rPr>
        <w:t xml:space="preserve"> </w:t>
      </w:r>
      <w:r w:rsidR="007975E0" w:rsidRPr="00413EE6">
        <w:rPr>
          <w:rFonts w:ascii="Times New Roman" w:hAnsi="Times New Roman" w:cs="Times New Roman"/>
          <w:sz w:val="24"/>
          <w:szCs w:val="24"/>
        </w:rPr>
        <w:t xml:space="preserve">skelbime nustatytu terminu ir tvarka </w:t>
      </w:r>
      <w:r w:rsidR="001018BE" w:rsidRPr="00413EE6">
        <w:rPr>
          <w:rFonts w:ascii="Times New Roman" w:hAnsi="Times New Roman" w:cs="Times New Roman"/>
          <w:sz w:val="24"/>
          <w:szCs w:val="24"/>
        </w:rPr>
        <w:t>Savivaldyb</w:t>
      </w:r>
      <w:r w:rsidR="007975E0" w:rsidRPr="00413EE6">
        <w:rPr>
          <w:rFonts w:ascii="Times New Roman" w:hAnsi="Times New Roman" w:cs="Times New Roman"/>
          <w:sz w:val="24"/>
          <w:szCs w:val="24"/>
        </w:rPr>
        <w:t>ės administracijai</w:t>
      </w:r>
      <w:r w:rsidR="002446EB" w:rsidRPr="00413EE6">
        <w:rPr>
          <w:rFonts w:ascii="Times New Roman" w:hAnsi="Times New Roman" w:cs="Times New Roman"/>
          <w:sz w:val="24"/>
          <w:szCs w:val="24"/>
        </w:rPr>
        <w:t xml:space="preserve"> elektroniniu būdu </w:t>
      </w:r>
      <w:r w:rsidR="007975E0" w:rsidRPr="00413EE6">
        <w:rPr>
          <w:rFonts w:ascii="Times New Roman" w:hAnsi="Times New Roman" w:cs="Times New Roman"/>
          <w:sz w:val="24"/>
          <w:szCs w:val="24"/>
        </w:rPr>
        <w:t xml:space="preserve">turi </w:t>
      </w:r>
      <w:r w:rsidR="002446EB" w:rsidRPr="00413EE6">
        <w:rPr>
          <w:rFonts w:ascii="Times New Roman" w:hAnsi="Times New Roman" w:cs="Times New Roman"/>
          <w:sz w:val="24"/>
          <w:szCs w:val="24"/>
        </w:rPr>
        <w:t>pateikti</w:t>
      </w:r>
      <w:r w:rsidR="00F66329" w:rsidRPr="00413EE6">
        <w:rPr>
          <w:rFonts w:ascii="Times New Roman" w:hAnsi="Times New Roman" w:cs="Times New Roman"/>
          <w:sz w:val="24"/>
          <w:szCs w:val="24"/>
        </w:rPr>
        <w:t>:</w:t>
      </w:r>
      <w:r w:rsidR="007341BF" w:rsidRPr="00413EE6">
        <w:rPr>
          <w:rFonts w:ascii="Times New Roman" w:hAnsi="Times New Roman" w:cs="Times New Roman"/>
          <w:sz w:val="24"/>
          <w:szCs w:val="24"/>
        </w:rPr>
        <w:t xml:space="preserve"> </w:t>
      </w:r>
    </w:p>
    <w:p w:rsidR="00210351" w:rsidRPr="00413EE6" w:rsidRDefault="007E6A34" w:rsidP="00375602">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u</w:t>
      </w:r>
      <w:r w:rsidR="002446EB" w:rsidRPr="00413EE6">
        <w:rPr>
          <w:rFonts w:ascii="Times New Roman" w:hAnsi="Times New Roman" w:cs="Times New Roman"/>
          <w:sz w:val="24"/>
          <w:szCs w:val="24"/>
        </w:rPr>
        <w:t>žpildytą</w:t>
      </w:r>
      <w:r w:rsidRPr="00413EE6">
        <w:rPr>
          <w:rFonts w:ascii="Times New Roman" w:hAnsi="Times New Roman" w:cs="Times New Roman"/>
          <w:sz w:val="24"/>
          <w:szCs w:val="24"/>
        </w:rPr>
        <w:t xml:space="preserve"> </w:t>
      </w:r>
      <w:r w:rsidR="00635C33" w:rsidRPr="00413EE6">
        <w:rPr>
          <w:rFonts w:ascii="Times New Roman" w:hAnsi="Times New Roman" w:cs="Times New Roman"/>
          <w:sz w:val="24"/>
          <w:szCs w:val="24"/>
        </w:rPr>
        <w:t>elektroninę</w:t>
      </w:r>
      <w:r w:rsidR="00F66329" w:rsidRPr="00413EE6">
        <w:rPr>
          <w:rFonts w:ascii="Times New Roman" w:hAnsi="Times New Roman" w:cs="Times New Roman"/>
          <w:sz w:val="24"/>
          <w:szCs w:val="24"/>
        </w:rPr>
        <w:t xml:space="preserve"> anketą</w:t>
      </w:r>
      <w:r w:rsidR="00382968" w:rsidRPr="00413EE6">
        <w:rPr>
          <w:rFonts w:ascii="Times New Roman" w:hAnsi="Times New Roman" w:cs="Times New Roman"/>
          <w:sz w:val="24"/>
          <w:szCs w:val="24"/>
        </w:rPr>
        <w:t>, skelbiamą adresu www.kaunas.lt</w:t>
      </w:r>
      <w:r w:rsidR="009B3095" w:rsidRPr="00413EE6">
        <w:rPr>
          <w:rFonts w:ascii="Times New Roman" w:hAnsi="Times New Roman" w:cs="Times New Roman"/>
          <w:sz w:val="24"/>
          <w:szCs w:val="24"/>
        </w:rPr>
        <w:t>;</w:t>
      </w:r>
    </w:p>
    <w:p w:rsidR="00D479A2" w:rsidRPr="00413EE6" w:rsidRDefault="007341BF" w:rsidP="00375602">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laisv</w:t>
      </w:r>
      <w:r w:rsidR="00210554" w:rsidRPr="00413EE6">
        <w:rPr>
          <w:rFonts w:ascii="Times New Roman" w:hAnsi="Times New Roman" w:cs="Times New Roman"/>
          <w:sz w:val="24"/>
          <w:szCs w:val="24"/>
        </w:rPr>
        <w:t>os formos gyvenimo aprašymą;</w:t>
      </w:r>
    </w:p>
    <w:p w:rsidR="00210554" w:rsidRPr="00413EE6" w:rsidRDefault="00C76AA8" w:rsidP="00375602">
      <w:pPr>
        <w:pStyle w:val="Sraopastraipa"/>
        <w:numPr>
          <w:ilvl w:val="1"/>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dokumentus, </w:t>
      </w:r>
      <w:r w:rsidR="001560E0" w:rsidRPr="00413EE6">
        <w:rPr>
          <w:rFonts w:ascii="Times New Roman" w:hAnsi="Times New Roman" w:cs="Times New Roman"/>
          <w:sz w:val="24"/>
          <w:szCs w:val="24"/>
        </w:rPr>
        <w:t>patvirtinančius asmens atitiktį</w:t>
      </w:r>
      <w:r w:rsidR="00FC3717">
        <w:rPr>
          <w:rFonts w:ascii="Times New Roman" w:hAnsi="Times New Roman" w:cs="Times New Roman"/>
          <w:sz w:val="24"/>
          <w:szCs w:val="24"/>
        </w:rPr>
        <w:t xml:space="preserve"> Aprašo </w:t>
      </w:r>
      <w:r w:rsidR="00FC3717" w:rsidRPr="00421383">
        <w:rPr>
          <w:rFonts w:ascii="Times New Roman" w:hAnsi="Times New Roman" w:cs="Times New Roman"/>
          <w:color w:val="000000" w:themeColor="text1"/>
          <w:sz w:val="24"/>
          <w:szCs w:val="24"/>
        </w:rPr>
        <w:t>4</w:t>
      </w:r>
      <w:r w:rsidR="00CA7285">
        <w:rPr>
          <w:rFonts w:ascii="Times New Roman" w:hAnsi="Times New Roman" w:cs="Times New Roman"/>
          <w:sz w:val="24"/>
          <w:szCs w:val="24"/>
        </w:rPr>
        <w:t xml:space="preserve"> punkte</w:t>
      </w:r>
      <w:r w:rsidRPr="00413EE6">
        <w:rPr>
          <w:rFonts w:ascii="Times New Roman" w:hAnsi="Times New Roman" w:cs="Times New Roman"/>
          <w:sz w:val="24"/>
          <w:szCs w:val="24"/>
        </w:rPr>
        <w:t xml:space="preserve"> nurodytiems reikalavimams.</w:t>
      </w:r>
    </w:p>
    <w:p w:rsidR="007975E0" w:rsidRPr="00413EE6" w:rsidRDefault="007975E0" w:rsidP="00375602">
      <w:pPr>
        <w:pStyle w:val="Sraopastraipa"/>
        <w:numPr>
          <w:ilvl w:val="0"/>
          <w:numId w:val="1"/>
        </w:numPr>
        <w:spacing w:after="0" w:line="360" w:lineRule="auto"/>
        <w:ind w:left="0" w:firstLine="851"/>
        <w:contextualSpacing w:val="0"/>
        <w:jc w:val="both"/>
        <w:rPr>
          <w:rFonts w:ascii="Times New Roman" w:hAnsi="Times New Roman" w:cs="Times New Roman"/>
          <w:color w:val="000000" w:themeColor="text1"/>
          <w:sz w:val="24"/>
          <w:szCs w:val="24"/>
        </w:rPr>
      </w:pPr>
      <w:r w:rsidRPr="00413EE6">
        <w:rPr>
          <w:rFonts w:ascii="Times New Roman" w:hAnsi="Times New Roman" w:cs="Times New Roman"/>
          <w:sz w:val="24"/>
          <w:szCs w:val="24"/>
        </w:rPr>
        <w:t xml:space="preserve">Skyrius, vertindamas pateiktus dokumentus, turi teisę kreiptis į asmenį, prašydamas patikslinti jo pateiktus dokumentus ar juose nurodytus duomenis. </w:t>
      </w:r>
    </w:p>
    <w:p w:rsidR="00210351" w:rsidRPr="00413EE6" w:rsidRDefault="001560E0" w:rsidP="00B3557A">
      <w:pPr>
        <w:pStyle w:val="Sraopastraipa"/>
        <w:numPr>
          <w:ilvl w:val="0"/>
          <w:numId w:val="1"/>
        </w:numPr>
        <w:spacing w:after="0" w:line="360" w:lineRule="auto"/>
        <w:ind w:left="0" w:firstLine="851"/>
        <w:contextualSpacing w:val="0"/>
        <w:jc w:val="both"/>
        <w:rPr>
          <w:rFonts w:ascii="Times New Roman" w:hAnsi="Times New Roman" w:cs="Times New Roman"/>
          <w:color w:val="000000" w:themeColor="text1"/>
          <w:sz w:val="24"/>
          <w:szCs w:val="24"/>
        </w:rPr>
      </w:pPr>
      <w:r w:rsidRPr="00413EE6">
        <w:rPr>
          <w:rFonts w:ascii="Times New Roman" w:hAnsi="Times New Roman" w:cs="Times New Roman"/>
          <w:color w:val="000000" w:themeColor="text1"/>
          <w:sz w:val="24"/>
          <w:szCs w:val="24"/>
        </w:rPr>
        <w:t>Asmens atitiktį</w:t>
      </w:r>
      <w:r w:rsidR="002E7014" w:rsidRPr="00413EE6">
        <w:rPr>
          <w:rFonts w:ascii="Times New Roman" w:hAnsi="Times New Roman" w:cs="Times New Roman"/>
          <w:color w:val="000000" w:themeColor="text1"/>
          <w:sz w:val="24"/>
          <w:szCs w:val="24"/>
        </w:rPr>
        <w:t xml:space="preserve"> šiame Apraše nustatytiems reikalavimams</w:t>
      </w:r>
      <w:r w:rsidR="0073562E" w:rsidRPr="00413EE6">
        <w:rPr>
          <w:rFonts w:ascii="Times New Roman" w:hAnsi="Times New Roman" w:cs="Times New Roman"/>
          <w:color w:val="000000" w:themeColor="text1"/>
          <w:sz w:val="24"/>
          <w:szCs w:val="24"/>
        </w:rPr>
        <w:t xml:space="preserve"> Skyrius </w:t>
      </w:r>
      <w:r w:rsidR="002E7014" w:rsidRPr="00413EE6">
        <w:rPr>
          <w:rFonts w:ascii="Times New Roman" w:hAnsi="Times New Roman" w:cs="Times New Roman"/>
          <w:color w:val="000000" w:themeColor="text1"/>
          <w:sz w:val="24"/>
          <w:szCs w:val="24"/>
        </w:rPr>
        <w:t xml:space="preserve">įvertina </w:t>
      </w:r>
      <w:r w:rsidR="007341BF" w:rsidRPr="00413EE6">
        <w:rPr>
          <w:rFonts w:ascii="Times New Roman" w:hAnsi="Times New Roman" w:cs="Times New Roman"/>
          <w:color w:val="000000" w:themeColor="text1"/>
          <w:sz w:val="24"/>
          <w:szCs w:val="24"/>
        </w:rPr>
        <w:t xml:space="preserve">ne vėliau kaip per </w:t>
      </w:r>
      <w:r w:rsidR="00A92D1E" w:rsidRPr="00413EE6">
        <w:rPr>
          <w:rFonts w:ascii="Times New Roman" w:hAnsi="Times New Roman" w:cs="Times New Roman"/>
          <w:color w:val="000000" w:themeColor="text1"/>
          <w:sz w:val="24"/>
          <w:szCs w:val="24"/>
        </w:rPr>
        <w:t>3</w:t>
      </w:r>
      <w:r w:rsidR="007341BF" w:rsidRPr="00413EE6">
        <w:rPr>
          <w:rFonts w:ascii="Times New Roman" w:hAnsi="Times New Roman" w:cs="Times New Roman"/>
          <w:color w:val="000000" w:themeColor="text1"/>
          <w:sz w:val="24"/>
          <w:szCs w:val="24"/>
        </w:rPr>
        <w:t>0</w:t>
      </w:r>
      <w:r w:rsidR="00FC3717">
        <w:rPr>
          <w:rFonts w:ascii="Times New Roman" w:hAnsi="Times New Roman" w:cs="Times New Roman"/>
          <w:color w:val="000000" w:themeColor="text1"/>
          <w:sz w:val="24"/>
          <w:szCs w:val="24"/>
        </w:rPr>
        <w:t xml:space="preserve"> dienų nuo Aprašo</w:t>
      </w:r>
      <w:r w:rsidR="00FC3717" w:rsidRPr="00421383">
        <w:rPr>
          <w:rFonts w:ascii="Times New Roman" w:hAnsi="Times New Roman" w:cs="Times New Roman"/>
          <w:color w:val="000000" w:themeColor="text1"/>
          <w:sz w:val="24"/>
          <w:szCs w:val="24"/>
        </w:rPr>
        <w:t xml:space="preserve"> </w:t>
      </w:r>
      <w:r w:rsidR="00CA7285" w:rsidRPr="00421383">
        <w:rPr>
          <w:rFonts w:ascii="Times New Roman" w:hAnsi="Times New Roman" w:cs="Times New Roman"/>
          <w:color w:val="000000" w:themeColor="text1"/>
          <w:sz w:val="24"/>
          <w:szCs w:val="24"/>
        </w:rPr>
        <w:t>7</w:t>
      </w:r>
      <w:r w:rsidR="007341BF" w:rsidRPr="00421383">
        <w:rPr>
          <w:rFonts w:ascii="Times New Roman" w:hAnsi="Times New Roman" w:cs="Times New Roman"/>
          <w:color w:val="000000" w:themeColor="text1"/>
          <w:sz w:val="24"/>
          <w:szCs w:val="24"/>
        </w:rPr>
        <w:t xml:space="preserve"> </w:t>
      </w:r>
      <w:r w:rsidR="007341BF" w:rsidRPr="00413EE6">
        <w:rPr>
          <w:rFonts w:ascii="Times New Roman" w:hAnsi="Times New Roman" w:cs="Times New Roman"/>
          <w:color w:val="000000" w:themeColor="text1"/>
          <w:sz w:val="24"/>
          <w:szCs w:val="24"/>
        </w:rPr>
        <w:t xml:space="preserve">punkte nurodytų dokumentų </w:t>
      </w:r>
      <w:r w:rsidR="00D479A2" w:rsidRPr="00413EE6">
        <w:rPr>
          <w:rFonts w:ascii="Times New Roman" w:hAnsi="Times New Roman" w:cs="Times New Roman"/>
          <w:color w:val="000000" w:themeColor="text1"/>
          <w:sz w:val="24"/>
          <w:szCs w:val="24"/>
        </w:rPr>
        <w:t xml:space="preserve">pateikimo </w:t>
      </w:r>
      <w:r w:rsidR="00267A59" w:rsidRPr="00413EE6">
        <w:rPr>
          <w:rFonts w:ascii="Times New Roman" w:hAnsi="Times New Roman" w:cs="Times New Roman"/>
          <w:color w:val="000000" w:themeColor="text1"/>
          <w:sz w:val="24"/>
          <w:szCs w:val="24"/>
        </w:rPr>
        <w:t>Savivaldyb</w:t>
      </w:r>
      <w:r w:rsidR="009E40F8" w:rsidRPr="00413EE6">
        <w:rPr>
          <w:rFonts w:ascii="Times New Roman" w:hAnsi="Times New Roman" w:cs="Times New Roman"/>
          <w:color w:val="000000" w:themeColor="text1"/>
          <w:sz w:val="24"/>
          <w:szCs w:val="24"/>
        </w:rPr>
        <w:t>ės administracijai</w:t>
      </w:r>
      <w:r w:rsidR="00210351" w:rsidRPr="00413EE6">
        <w:rPr>
          <w:rFonts w:ascii="Times New Roman" w:hAnsi="Times New Roman" w:cs="Times New Roman"/>
          <w:color w:val="000000" w:themeColor="text1"/>
          <w:sz w:val="24"/>
          <w:szCs w:val="24"/>
        </w:rPr>
        <w:t xml:space="preserve"> dienos.</w:t>
      </w:r>
    </w:p>
    <w:p w:rsidR="00E92F09" w:rsidRPr="00413EE6" w:rsidRDefault="00B85866" w:rsidP="00375602">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Skyrius</w:t>
      </w:r>
      <w:r w:rsidR="000E40E4" w:rsidRPr="00413EE6">
        <w:rPr>
          <w:rFonts w:ascii="Times New Roman" w:hAnsi="Times New Roman" w:cs="Times New Roman"/>
          <w:sz w:val="24"/>
          <w:szCs w:val="24"/>
        </w:rPr>
        <w:t>,</w:t>
      </w:r>
      <w:r w:rsidRPr="00413EE6">
        <w:rPr>
          <w:rFonts w:ascii="Times New Roman" w:hAnsi="Times New Roman" w:cs="Times New Roman"/>
          <w:sz w:val="24"/>
          <w:szCs w:val="24"/>
        </w:rPr>
        <w:t xml:space="preserve"> </w:t>
      </w:r>
      <w:r w:rsidR="000E40E4" w:rsidRPr="00413EE6">
        <w:rPr>
          <w:rFonts w:ascii="Times New Roman" w:hAnsi="Times New Roman" w:cs="Times New Roman"/>
          <w:sz w:val="24"/>
          <w:szCs w:val="24"/>
        </w:rPr>
        <w:t>n</w:t>
      </w:r>
      <w:r w:rsidR="000E40E4" w:rsidRPr="00413EE6">
        <w:rPr>
          <w:rFonts w:ascii="Times New Roman" w:hAnsi="Times New Roman" w:cs="Times New Roman"/>
          <w:color w:val="000000" w:themeColor="text1"/>
          <w:sz w:val="24"/>
          <w:szCs w:val="24"/>
        </w:rPr>
        <w:t>ustatęs, jog asmens pateikti duomenys atitinka Aprašo reikalavimus, įtraukia šį asmenį į Skyriaus sudarytą ekspertų duomenų bazę</w:t>
      </w:r>
      <w:r w:rsidR="000E40E4" w:rsidRPr="00413EE6">
        <w:rPr>
          <w:rFonts w:ascii="Times New Roman" w:hAnsi="Times New Roman" w:cs="Times New Roman"/>
          <w:sz w:val="24"/>
          <w:szCs w:val="24"/>
        </w:rPr>
        <w:t xml:space="preserve"> (</w:t>
      </w:r>
      <w:r w:rsidR="00207CA3" w:rsidRPr="00413EE6">
        <w:rPr>
          <w:rFonts w:ascii="Times New Roman" w:hAnsi="Times New Roman" w:cs="Times New Roman"/>
          <w:sz w:val="24"/>
          <w:szCs w:val="24"/>
        </w:rPr>
        <w:t>toliau – ekspertų duomenų bazė) ir apie tai asmeniui</w:t>
      </w:r>
      <w:r w:rsidRPr="00413EE6">
        <w:rPr>
          <w:rFonts w:ascii="Times New Roman" w:hAnsi="Times New Roman" w:cs="Times New Roman"/>
          <w:sz w:val="24"/>
          <w:szCs w:val="24"/>
        </w:rPr>
        <w:t xml:space="preserve"> </w:t>
      </w:r>
      <w:r w:rsidR="00207CA3" w:rsidRPr="00413EE6">
        <w:rPr>
          <w:rFonts w:ascii="Times New Roman" w:hAnsi="Times New Roman" w:cs="Times New Roman"/>
          <w:sz w:val="24"/>
          <w:szCs w:val="24"/>
        </w:rPr>
        <w:t xml:space="preserve">praneša </w:t>
      </w:r>
      <w:r w:rsidRPr="00413EE6">
        <w:rPr>
          <w:rFonts w:ascii="Times New Roman" w:hAnsi="Times New Roman" w:cs="Times New Roman"/>
          <w:sz w:val="24"/>
          <w:szCs w:val="24"/>
        </w:rPr>
        <w:t xml:space="preserve"> elektroniniu paštu.</w:t>
      </w:r>
      <w:r w:rsidR="00086278" w:rsidRPr="00413EE6">
        <w:rPr>
          <w:rFonts w:ascii="Times New Roman" w:hAnsi="Times New Roman" w:cs="Times New Roman"/>
          <w:color w:val="000000" w:themeColor="text1"/>
          <w:sz w:val="24"/>
          <w:szCs w:val="24"/>
        </w:rPr>
        <w:t xml:space="preserve"> </w:t>
      </w:r>
    </w:p>
    <w:p w:rsidR="007341BF" w:rsidRPr="00413EE6" w:rsidRDefault="007341BF" w:rsidP="00375602">
      <w:pPr>
        <w:pStyle w:val="Sraopastraipa"/>
        <w:spacing w:after="0" w:line="360" w:lineRule="auto"/>
        <w:ind w:left="0" w:firstLine="851"/>
        <w:contextualSpacing w:val="0"/>
        <w:jc w:val="both"/>
        <w:rPr>
          <w:rFonts w:ascii="Times New Roman" w:hAnsi="Times New Roman" w:cs="Times New Roman"/>
          <w:sz w:val="24"/>
          <w:szCs w:val="24"/>
        </w:rPr>
      </w:pPr>
    </w:p>
    <w:p w:rsidR="00F83EA3" w:rsidRPr="00413EE6" w:rsidRDefault="00F83EA3" w:rsidP="00375602">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IV SKYRIUS</w:t>
      </w:r>
    </w:p>
    <w:p w:rsidR="001208DC" w:rsidRPr="00413EE6" w:rsidRDefault="007341BF" w:rsidP="00375602">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 xml:space="preserve">EKSPERTŲ </w:t>
      </w:r>
      <w:r w:rsidR="009858DF" w:rsidRPr="00413EE6">
        <w:rPr>
          <w:rFonts w:ascii="Times New Roman" w:hAnsi="Times New Roman" w:cs="Times New Roman"/>
          <w:b/>
          <w:sz w:val="24"/>
          <w:szCs w:val="24"/>
        </w:rPr>
        <w:t xml:space="preserve">SKYRIMAS </w:t>
      </w:r>
      <w:r w:rsidR="005F58B0" w:rsidRPr="00413EE6">
        <w:rPr>
          <w:rFonts w:ascii="Times New Roman" w:hAnsi="Times New Roman" w:cs="Times New Roman"/>
          <w:b/>
          <w:sz w:val="24"/>
          <w:szCs w:val="24"/>
        </w:rPr>
        <w:t>IR DARBO ORGANIZAVIMAS</w:t>
      </w:r>
    </w:p>
    <w:p w:rsidR="00F83EA3" w:rsidRPr="00413EE6" w:rsidRDefault="00F83EA3" w:rsidP="008E31A7">
      <w:pPr>
        <w:pStyle w:val="Sraopastraipa"/>
        <w:keepNext/>
        <w:spacing w:after="0" w:line="360" w:lineRule="auto"/>
        <w:ind w:left="0" w:firstLine="851"/>
        <w:contextualSpacing w:val="0"/>
        <w:jc w:val="both"/>
        <w:rPr>
          <w:rFonts w:ascii="Times New Roman" w:hAnsi="Times New Roman" w:cs="Times New Roman"/>
          <w:sz w:val="24"/>
          <w:szCs w:val="24"/>
        </w:rPr>
      </w:pPr>
    </w:p>
    <w:p w:rsidR="00E45A8A" w:rsidRPr="00413EE6" w:rsidRDefault="00F4462D"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Ekspertų d</w:t>
      </w:r>
      <w:r w:rsidR="007341BF" w:rsidRPr="00413EE6">
        <w:rPr>
          <w:rFonts w:ascii="Times New Roman" w:hAnsi="Times New Roman" w:cs="Times New Roman"/>
          <w:sz w:val="24"/>
          <w:szCs w:val="24"/>
        </w:rPr>
        <w:t>uomenų bazėje esantys</w:t>
      </w:r>
      <w:r w:rsidR="001560E0" w:rsidRPr="00413EE6">
        <w:rPr>
          <w:rFonts w:ascii="Times New Roman" w:hAnsi="Times New Roman" w:cs="Times New Roman"/>
          <w:sz w:val="24"/>
          <w:szCs w:val="24"/>
        </w:rPr>
        <w:t xml:space="preserve"> asmenys yra laikomi ekspertais,</w:t>
      </w:r>
      <w:r w:rsidR="007341BF" w:rsidRPr="00413EE6">
        <w:rPr>
          <w:rFonts w:ascii="Times New Roman" w:hAnsi="Times New Roman" w:cs="Times New Roman"/>
          <w:sz w:val="24"/>
          <w:szCs w:val="24"/>
        </w:rPr>
        <w:t xml:space="preserve"> galinčiais </w:t>
      </w:r>
      <w:r w:rsidR="002A2A6B" w:rsidRPr="00413EE6">
        <w:rPr>
          <w:rFonts w:ascii="Times New Roman" w:hAnsi="Times New Roman" w:cs="Times New Roman"/>
          <w:sz w:val="24"/>
          <w:szCs w:val="24"/>
        </w:rPr>
        <w:t xml:space="preserve">atlikti </w:t>
      </w:r>
      <w:r w:rsidR="001560E0" w:rsidRPr="00413EE6">
        <w:rPr>
          <w:rFonts w:ascii="Times New Roman" w:hAnsi="Times New Roman" w:cs="Times New Roman"/>
          <w:sz w:val="24"/>
          <w:szCs w:val="24"/>
        </w:rPr>
        <w:t>p</w:t>
      </w:r>
      <w:r w:rsidRPr="00413EE6">
        <w:rPr>
          <w:rFonts w:ascii="Times New Roman" w:hAnsi="Times New Roman" w:cs="Times New Roman"/>
          <w:sz w:val="24"/>
          <w:szCs w:val="24"/>
        </w:rPr>
        <w:t xml:space="preserve">araiškų </w:t>
      </w:r>
      <w:r w:rsidR="007341BF" w:rsidRPr="00413EE6">
        <w:rPr>
          <w:rFonts w:ascii="Times New Roman" w:hAnsi="Times New Roman" w:cs="Times New Roman"/>
          <w:sz w:val="24"/>
          <w:szCs w:val="24"/>
        </w:rPr>
        <w:t>ekspe</w:t>
      </w:r>
      <w:r w:rsidR="00DC2B69" w:rsidRPr="00413EE6">
        <w:rPr>
          <w:rFonts w:ascii="Times New Roman" w:hAnsi="Times New Roman" w:cs="Times New Roman"/>
          <w:sz w:val="24"/>
          <w:szCs w:val="24"/>
        </w:rPr>
        <w:t>rtinį vertinimą</w:t>
      </w:r>
      <w:r w:rsidR="00CC4AEC" w:rsidRPr="00413EE6">
        <w:rPr>
          <w:rFonts w:ascii="Times New Roman" w:hAnsi="Times New Roman" w:cs="Times New Roman"/>
          <w:sz w:val="24"/>
          <w:szCs w:val="24"/>
        </w:rPr>
        <w:t xml:space="preserve">. </w:t>
      </w:r>
    </w:p>
    <w:p w:rsidR="00480D6C" w:rsidRPr="00413EE6" w:rsidRDefault="00A6614B" w:rsidP="00E414FB">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Ekspertai</w:t>
      </w:r>
      <w:r w:rsidR="00DC6164" w:rsidRPr="00413EE6">
        <w:rPr>
          <w:rFonts w:ascii="Times New Roman" w:hAnsi="Times New Roman" w:cs="Times New Roman"/>
          <w:sz w:val="24"/>
          <w:szCs w:val="24"/>
        </w:rPr>
        <w:t>,</w:t>
      </w:r>
      <w:r w:rsidR="00940619" w:rsidRPr="00413EE6">
        <w:rPr>
          <w:rFonts w:ascii="Times New Roman" w:hAnsi="Times New Roman" w:cs="Times New Roman"/>
          <w:sz w:val="24"/>
          <w:szCs w:val="24"/>
        </w:rPr>
        <w:t xml:space="preserve"> </w:t>
      </w:r>
      <w:r w:rsidRPr="00413EE6">
        <w:rPr>
          <w:rFonts w:ascii="Times New Roman" w:hAnsi="Times New Roman" w:cs="Times New Roman"/>
          <w:sz w:val="24"/>
          <w:szCs w:val="24"/>
        </w:rPr>
        <w:t>atsižvelgiant</w:t>
      </w:r>
      <w:r w:rsidR="00DC6164" w:rsidRPr="00413EE6">
        <w:rPr>
          <w:rFonts w:ascii="Times New Roman" w:hAnsi="Times New Roman" w:cs="Times New Roman"/>
          <w:sz w:val="24"/>
          <w:szCs w:val="24"/>
        </w:rPr>
        <w:t xml:space="preserve"> į</w:t>
      </w:r>
      <w:r w:rsidR="00E45A8A" w:rsidRPr="00413EE6">
        <w:rPr>
          <w:rFonts w:ascii="Times New Roman" w:hAnsi="Times New Roman" w:cs="Times New Roman"/>
          <w:sz w:val="24"/>
          <w:szCs w:val="24"/>
        </w:rPr>
        <w:t xml:space="preserve"> </w:t>
      </w:r>
      <w:r w:rsidR="001C5109" w:rsidRPr="00413EE6">
        <w:rPr>
          <w:rFonts w:ascii="Times New Roman" w:hAnsi="Times New Roman" w:cs="Times New Roman"/>
          <w:sz w:val="24"/>
          <w:szCs w:val="24"/>
        </w:rPr>
        <w:t xml:space="preserve">jų </w:t>
      </w:r>
      <w:r w:rsidR="00DC6164" w:rsidRPr="00413EE6">
        <w:rPr>
          <w:rFonts w:ascii="Times New Roman" w:hAnsi="Times New Roman" w:cs="Times New Roman"/>
          <w:sz w:val="24"/>
          <w:szCs w:val="24"/>
        </w:rPr>
        <w:t xml:space="preserve">patirtį atitinkamoje viešųjų paslaugų srityje, </w:t>
      </w:r>
      <w:r w:rsidR="00AA3FAE" w:rsidRPr="00413EE6">
        <w:rPr>
          <w:rFonts w:ascii="Times New Roman" w:hAnsi="Times New Roman" w:cs="Times New Roman"/>
          <w:sz w:val="24"/>
          <w:szCs w:val="24"/>
        </w:rPr>
        <w:t>atrenka</w:t>
      </w:r>
      <w:r w:rsidRPr="00413EE6">
        <w:rPr>
          <w:rFonts w:ascii="Times New Roman" w:hAnsi="Times New Roman" w:cs="Times New Roman"/>
          <w:sz w:val="24"/>
          <w:szCs w:val="24"/>
        </w:rPr>
        <w:t>mi</w:t>
      </w:r>
      <w:r w:rsidR="004D61FF" w:rsidRPr="00413EE6">
        <w:rPr>
          <w:rFonts w:ascii="Times New Roman" w:hAnsi="Times New Roman" w:cs="Times New Roman"/>
          <w:sz w:val="24"/>
          <w:szCs w:val="24"/>
        </w:rPr>
        <w:t>, skiria</w:t>
      </w:r>
      <w:r w:rsidRPr="00413EE6">
        <w:rPr>
          <w:rFonts w:ascii="Times New Roman" w:hAnsi="Times New Roman" w:cs="Times New Roman"/>
          <w:sz w:val="24"/>
          <w:szCs w:val="24"/>
        </w:rPr>
        <w:t>mi</w:t>
      </w:r>
      <w:r w:rsidR="004D61FF" w:rsidRPr="00413EE6">
        <w:rPr>
          <w:rFonts w:ascii="Times New Roman" w:hAnsi="Times New Roman" w:cs="Times New Roman"/>
          <w:sz w:val="24"/>
          <w:szCs w:val="24"/>
        </w:rPr>
        <w:t xml:space="preserve"> ir keičia</w:t>
      </w:r>
      <w:r w:rsidRPr="00413EE6">
        <w:rPr>
          <w:rFonts w:ascii="Times New Roman" w:hAnsi="Times New Roman" w:cs="Times New Roman"/>
          <w:sz w:val="24"/>
          <w:szCs w:val="24"/>
        </w:rPr>
        <w:t xml:space="preserve">mi </w:t>
      </w:r>
      <w:r w:rsidR="00425021" w:rsidRPr="00413EE6">
        <w:rPr>
          <w:rFonts w:ascii="Times New Roman" w:hAnsi="Times New Roman" w:cs="Times New Roman"/>
          <w:sz w:val="24"/>
          <w:szCs w:val="24"/>
        </w:rPr>
        <w:t>Savivaldybės a</w:t>
      </w:r>
      <w:r w:rsidR="005D1A09" w:rsidRPr="00413EE6">
        <w:rPr>
          <w:rFonts w:ascii="Times New Roman" w:hAnsi="Times New Roman" w:cs="Times New Roman"/>
          <w:sz w:val="24"/>
          <w:szCs w:val="24"/>
        </w:rPr>
        <w:t>dministracijos direktoriaus įsakymu.</w:t>
      </w:r>
    </w:p>
    <w:p w:rsidR="00AA3FAE" w:rsidRPr="00413EE6" w:rsidRDefault="001C5109"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Vienai p</w:t>
      </w:r>
      <w:r w:rsidR="00B13E88" w:rsidRPr="00413EE6">
        <w:rPr>
          <w:rFonts w:ascii="Times New Roman" w:hAnsi="Times New Roman" w:cs="Times New Roman"/>
          <w:sz w:val="24"/>
          <w:szCs w:val="24"/>
        </w:rPr>
        <w:t>araiškai vertinti</w:t>
      </w:r>
      <w:r w:rsidR="008E54BF" w:rsidRPr="00413EE6">
        <w:rPr>
          <w:rFonts w:ascii="Times New Roman" w:hAnsi="Times New Roman" w:cs="Times New Roman"/>
          <w:sz w:val="24"/>
          <w:szCs w:val="24"/>
        </w:rPr>
        <w:t xml:space="preserve"> </w:t>
      </w:r>
      <w:r w:rsidRPr="00413EE6">
        <w:rPr>
          <w:rFonts w:ascii="Times New Roman" w:hAnsi="Times New Roman" w:cs="Times New Roman"/>
          <w:sz w:val="24"/>
          <w:szCs w:val="24"/>
        </w:rPr>
        <w:t>skiriami du ekspertai, išskyrus</w:t>
      </w:r>
      <w:r w:rsidR="00954BC6" w:rsidRPr="00413EE6">
        <w:rPr>
          <w:rFonts w:ascii="Times New Roman" w:hAnsi="Times New Roman" w:cs="Times New Roman"/>
          <w:sz w:val="24"/>
          <w:szCs w:val="24"/>
        </w:rPr>
        <w:t xml:space="preserve"> Viešųjų paslaugų teikimo projektų paraiškų atrankos ir finansavimo tvarkos apraše</w:t>
      </w:r>
      <w:r w:rsidR="00FE664E" w:rsidRPr="00413EE6">
        <w:rPr>
          <w:rFonts w:ascii="Times New Roman" w:hAnsi="Times New Roman" w:cs="Times New Roman"/>
          <w:sz w:val="24"/>
          <w:szCs w:val="24"/>
        </w:rPr>
        <w:t xml:space="preserve">, patvirtintame Kauno miesto savivaldybės tarybos 2016 m. lapkričio 8 d. sprendimu Nr. T-543 „Dėl Viešųjų paslaugų </w:t>
      </w:r>
      <w:r w:rsidR="00FE664E" w:rsidRPr="00413EE6">
        <w:rPr>
          <w:rFonts w:ascii="Times New Roman" w:hAnsi="Times New Roman" w:cs="Times New Roman"/>
          <w:sz w:val="24"/>
          <w:szCs w:val="24"/>
        </w:rPr>
        <w:lastRenderedPageBreak/>
        <w:t>teikimo projektų paraiškų atrankos ir finansavimo tvarkos aprašo patvirtinimo“</w:t>
      </w:r>
      <w:r w:rsidR="001D4326" w:rsidRPr="00413EE6">
        <w:rPr>
          <w:rFonts w:ascii="Times New Roman" w:hAnsi="Times New Roman" w:cs="Times New Roman"/>
          <w:sz w:val="24"/>
          <w:szCs w:val="24"/>
        </w:rPr>
        <w:t xml:space="preserve"> (toliau – Viešųjų paslaugų teikimo projektų paraiškų atrankos ir finansavimo tvarkos aprašas)</w:t>
      </w:r>
      <w:r w:rsidR="00663075" w:rsidRPr="00413EE6">
        <w:rPr>
          <w:rFonts w:ascii="Times New Roman" w:hAnsi="Times New Roman" w:cs="Times New Roman"/>
          <w:sz w:val="24"/>
          <w:szCs w:val="24"/>
        </w:rPr>
        <w:t>,</w:t>
      </w:r>
      <w:r w:rsidRPr="00413EE6">
        <w:rPr>
          <w:rFonts w:ascii="Times New Roman" w:hAnsi="Times New Roman" w:cs="Times New Roman"/>
          <w:sz w:val="24"/>
          <w:szCs w:val="24"/>
        </w:rPr>
        <w:t xml:space="preserve"> nustatytus atvejus, kai</w:t>
      </w:r>
      <w:r w:rsidR="00954BC6" w:rsidRPr="00413EE6">
        <w:rPr>
          <w:rFonts w:ascii="Times New Roman" w:hAnsi="Times New Roman" w:cs="Times New Roman"/>
          <w:sz w:val="24"/>
          <w:szCs w:val="24"/>
        </w:rPr>
        <w:t xml:space="preserve"> </w:t>
      </w:r>
      <w:r w:rsidRPr="00413EE6">
        <w:rPr>
          <w:rFonts w:ascii="Times New Roman" w:hAnsi="Times New Roman" w:cs="Times New Roman"/>
          <w:sz w:val="24"/>
          <w:szCs w:val="24"/>
        </w:rPr>
        <w:t xml:space="preserve">paraiškai vertinti reikalingas </w:t>
      </w:r>
      <w:r w:rsidR="00954BC6" w:rsidRPr="00413EE6">
        <w:rPr>
          <w:rFonts w:ascii="Times New Roman" w:hAnsi="Times New Roman" w:cs="Times New Roman"/>
          <w:sz w:val="24"/>
          <w:szCs w:val="24"/>
        </w:rPr>
        <w:t>trečias ekspertas.</w:t>
      </w:r>
    </w:p>
    <w:p w:rsidR="0037514A" w:rsidRPr="00413EE6" w:rsidRDefault="0037514A"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Paskirti ekspertai gali </w:t>
      </w:r>
      <w:r w:rsidR="004D61FF" w:rsidRPr="00413EE6">
        <w:rPr>
          <w:rFonts w:ascii="Times New Roman" w:hAnsi="Times New Roman" w:cs="Times New Roman"/>
          <w:sz w:val="24"/>
          <w:szCs w:val="24"/>
        </w:rPr>
        <w:t>atlikti</w:t>
      </w:r>
      <w:r w:rsidRPr="00413EE6">
        <w:rPr>
          <w:rFonts w:ascii="Times New Roman" w:hAnsi="Times New Roman" w:cs="Times New Roman"/>
          <w:sz w:val="24"/>
          <w:szCs w:val="24"/>
        </w:rPr>
        <w:t xml:space="preserve"> </w:t>
      </w:r>
      <w:r w:rsidR="001C5109" w:rsidRPr="00413EE6">
        <w:rPr>
          <w:rFonts w:ascii="Times New Roman" w:hAnsi="Times New Roman" w:cs="Times New Roman"/>
          <w:sz w:val="24"/>
          <w:szCs w:val="24"/>
        </w:rPr>
        <w:t>p</w:t>
      </w:r>
      <w:r w:rsidR="00ED2124" w:rsidRPr="00413EE6">
        <w:rPr>
          <w:rFonts w:ascii="Times New Roman" w:hAnsi="Times New Roman" w:cs="Times New Roman"/>
          <w:sz w:val="24"/>
          <w:szCs w:val="24"/>
        </w:rPr>
        <w:t>araiškos</w:t>
      </w:r>
      <w:r w:rsidR="00A95780" w:rsidRPr="00413EE6">
        <w:rPr>
          <w:rFonts w:ascii="Times New Roman" w:hAnsi="Times New Roman" w:cs="Times New Roman"/>
          <w:sz w:val="24"/>
          <w:szCs w:val="24"/>
        </w:rPr>
        <w:t xml:space="preserve"> </w:t>
      </w:r>
      <w:r w:rsidRPr="00413EE6">
        <w:rPr>
          <w:rFonts w:ascii="Times New Roman" w:hAnsi="Times New Roman" w:cs="Times New Roman"/>
          <w:sz w:val="24"/>
          <w:szCs w:val="24"/>
        </w:rPr>
        <w:t>ekspertinį vertinimą tik prieš tai pasirašę</w:t>
      </w:r>
      <w:r w:rsidR="001C5109" w:rsidRPr="00413EE6">
        <w:rPr>
          <w:rFonts w:ascii="Times New Roman" w:hAnsi="Times New Roman" w:cs="Times New Roman"/>
          <w:sz w:val="24"/>
          <w:szCs w:val="24"/>
        </w:rPr>
        <w:t xml:space="preserve"> šiuos dokumentus</w:t>
      </w:r>
      <w:r w:rsidRPr="00413EE6">
        <w:rPr>
          <w:rFonts w:ascii="Times New Roman" w:hAnsi="Times New Roman" w:cs="Times New Roman"/>
          <w:sz w:val="24"/>
          <w:szCs w:val="24"/>
        </w:rPr>
        <w:t>:</w:t>
      </w:r>
    </w:p>
    <w:p w:rsidR="00F77ADE" w:rsidRPr="00413EE6" w:rsidRDefault="00C6778F" w:rsidP="00F83EA3">
      <w:pPr>
        <w:pStyle w:val="Sraopastraipa"/>
        <w:numPr>
          <w:ilvl w:val="1"/>
          <w:numId w:val="1"/>
        </w:numPr>
        <w:tabs>
          <w:tab w:val="left" w:pos="1418"/>
        </w:tabs>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savanoriško ekspertinio vertinimo </w:t>
      </w:r>
      <w:r w:rsidR="00165A1F" w:rsidRPr="00413EE6">
        <w:rPr>
          <w:rFonts w:ascii="Times New Roman" w:hAnsi="Times New Roman" w:cs="Times New Roman"/>
          <w:sz w:val="24"/>
          <w:szCs w:val="24"/>
        </w:rPr>
        <w:t xml:space="preserve">sutartį </w:t>
      </w:r>
      <w:r w:rsidR="00BC2E1E" w:rsidRPr="00413EE6">
        <w:rPr>
          <w:rFonts w:ascii="Times New Roman" w:hAnsi="Times New Roman" w:cs="Times New Roman"/>
          <w:sz w:val="24"/>
          <w:szCs w:val="24"/>
        </w:rPr>
        <w:t>(</w:t>
      </w:r>
      <w:r w:rsidR="00837970" w:rsidRPr="00413EE6">
        <w:rPr>
          <w:rFonts w:ascii="Times New Roman" w:hAnsi="Times New Roman" w:cs="Times New Roman"/>
          <w:sz w:val="24"/>
          <w:szCs w:val="24"/>
        </w:rPr>
        <w:t>1</w:t>
      </w:r>
      <w:r w:rsidR="00116F1D" w:rsidRPr="00413EE6">
        <w:rPr>
          <w:rFonts w:ascii="Times New Roman" w:hAnsi="Times New Roman" w:cs="Times New Roman"/>
          <w:sz w:val="24"/>
          <w:szCs w:val="24"/>
        </w:rPr>
        <w:t xml:space="preserve"> priedas</w:t>
      </w:r>
      <w:r w:rsidR="00837970" w:rsidRPr="00413EE6">
        <w:rPr>
          <w:rFonts w:ascii="Times New Roman" w:hAnsi="Times New Roman" w:cs="Times New Roman"/>
          <w:sz w:val="24"/>
          <w:szCs w:val="24"/>
        </w:rPr>
        <w:t>)</w:t>
      </w:r>
      <w:r w:rsidR="00165A1F" w:rsidRPr="00413EE6">
        <w:rPr>
          <w:rFonts w:ascii="Times New Roman" w:hAnsi="Times New Roman" w:cs="Times New Roman"/>
          <w:sz w:val="24"/>
          <w:szCs w:val="24"/>
        </w:rPr>
        <w:t xml:space="preserve">; </w:t>
      </w:r>
    </w:p>
    <w:p w:rsidR="00330E8A" w:rsidRPr="00413EE6" w:rsidRDefault="004D61FF" w:rsidP="00F83EA3">
      <w:pPr>
        <w:pStyle w:val="Sraopastraipa"/>
        <w:numPr>
          <w:ilvl w:val="1"/>
          <w:numId w:val="1"/>
        </w:numPr>
        <w:tabs>
          <w:tab w:val="left" w:pos="1418"/>
        </w:tabs>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k</w:t>
      </w:r>
      <w:r w:rsidR="00A95780" w:rsidRPr="00413EE6">
        <w:rPr>
          <w:rFonts w:ascii="Times New Roman" w:hAnsi="Times New Roman" w:cs="Times New Roman"/>
          <w:sz w:val="24"/>
          <w:szCs w:val="24"/>
        </w:rPr>
        <w:t>o</w:t>
      </w:r>
      <w:r w:rsidR="00B12CDC" w:rsidRPr="00413EE6">
        <w:rPr>
          <w:rFonts w:ascii="Times New Roman" w:hAnsi="Times New Roman" w:cs="Times New Roman"/>
          <w:sz w:val="24"/>
          <w:szCs w:val="24"/>
        </w:rPr>
        <w:t>nfidencialumo pasižadėjimą dėl e</w:t>
      </w:r>
      <w:r w:rsidR="00A95780" w:rsidRPr="00413EE6">
        <w:rPr>
          <w:rFonts w:ascii="Times New Roman" w:hAnsi="Times New Roman" w:cs="Times New Roman"/>
          <w:sz w:val="24"/>
          <w:szCs w:val="24"/>
        </w:rPr>
        <w:t>kspert</w:t>
      </w:r>
      <w:r w:rsidR="00ED2124" w:rsidRPr="00413EE6">
        <w:rPr>
          <w:rFonts w:ascii="Times New Roman" w:hAnsi="Times New Roman" w:cs="Times New Roman"/>
          <w:sz w:val="24"/>
          <w:szCs w:val="24"/>
        </w:rPr>
        <w:t>iniam vertinimui</w:t>
      </w:r>
      <w:r w:rsidR="00A95780" w:rsidRPr="00413EE6">
        <w:rPr>
          <w:rFonts w:ascii="Times New Roman" w:hAnsi="Times New Roman" w:cs="Times New Roman"/>
          <w:sz w:val="24"/>
          <w:szCs w:val="24"/>
        </w:rPr>
        <w:t xml:space="preserve"> pateiktos informacijos konfidencialumo užtikrinimo, šios informacijos viešo neskelbimo ir neplatinimo, išskyrus įstatymų ir kitų tei</w:t>
      </w:r>
      <w:r w:rsidR="007C7BB4" w:rsidRPr="00413EE6">
        <w:rPr>
          <w:rFonts w:ascii="Times New Roman" w:hAnsi="Times New Roman" w:cs="Times New Roman"/>
          <w:sz w:val="24"/>
          <w:szCs w:val="24"/>
        </w:rPr>
        <w:t>sės aktų nustatytus atvejus</w:t>
      </w:r>
      <w:r w:rsidR="00D34AFE" w:rsidRPr="00413EE6">
        <w:rPr>
          <w:rFonts w:ascii="Times New Roman" w:hAnsi="Times New Roman" w:cs="Times New Roman"/>
          <w:sz w:val="24"/>
          <w:szCs w:val="24"/>
        </w:rPr>
        <w:t xml:space="preserve"> (2 priedas)</w:t>
      </w:r>
      <w:r w:rsidR="007C7BB4" w:rsidRPr="00413EE6">
        <w:rPr>
          <w:rFonts w:ascii="Times New Roman" w:hAnsi="Times New Roman" w:cs="Times New Roman"/>
          <w:sz w:val="24"/>
          <w:szCs w:val="24"/>
        </w:rPr>
        <w:t>;</w:t>
      </w:r>
    </w:p>
    <w:p w:rsidR="00F77ADE" w:rsidRPr="00413EE6" w:rsidRDefault="00AF1A98" w:rsidP="00F83EA3">
      <w:pPr>
        <w:pStyle w:val="Sraopastraipa"/>
        <w:numPr>
          <w:ilvl w:val="1"/>
          <w:numId w:val="1"/>
        </w:numPr>
        <w:tabs>
          <w:tab w:val="left" w:pos="1418"/>
        </w:tabs>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n</w:t>
      </w:r>
      <w:r w:rsidR="007C7BB4" w:rsidRPr="00413EE6">
        <w:rPr>
          <w:rFonts w:ascii="Times New Roman" w:hAnsi="Times New Roman" w:cs="Times New Roman"/>
          <w:sz w:val="24"/>
          <w:szCs w:val="24"/>
        </w:rPr>
        <w:t>ešališkumo deklaraciją dėl objektyvių sprendimų priėmimo, viešųjų ir privačių interesų konflikto vengimo</w:t>
      </w:r>
      <w:r w:rsidR="00D34AFE" w:rsidRPr="00413EE6">
        <w:rPr>
          <w:rFonts w:ascii="Times New Roman" w:hAnsi="Times New Roman" w:cs="Times New Roman"/>
          <w:sz w:val="24"/>
          <w:szCs w:val="24"/>
        </w:rPr>
        <w:t xml:space="preserve"> (3 priedas)</w:t>
      </w:r>
      <w:r w:rsidR="007C7BB4" w:rsidRPr="00413EE6">
        <w:rPr>
          <w:rFonts w:ascii="Times New Roman" w:hAnsi="Times New Roman" w:cs="Times New Roman"/>
          <w:sz w:val="24"/>
          <w:szCs w:val="24"/>
        </w:rPr>
        <w:t>.</w:t>
      </w:r>
    </w:p>
    <w:p w:rsidR="00205D67" w:rsidRPr="00413EE6" w:rsidRDefault="00205D67" w:rsidP="002642E1">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Jei ekspertų duomenų bazėje nėra atitinkamos sritie</w:t>
      </w:r>
      <w:r w:rsidR="00B16786" w:rsidRPr="00413EE6">
        <w:rPr>
          <w:rFonts w:ascii="Times New Roman" w:hAnsi="Times New Roman" w:cs="Times New Roman"/>
          <w:sz w:val="24"/>
          <w:szCs w:val="24"/>
        </w:rPr>
        <w:t>s eksperto, galinčio įvertinti p</w:t>
      </w:r>
      <w:r w:rsidRPr="00413EE6">
        <w:rPr>
          <w:rFonts w:ascii="Times New Roman" w:hAnsi="Times New Roman" w:cs="Times New Roman"/>
          <w:sz w:val="24"/>
          <w:szCs w:val="24"/>
        </w:rPr>
        <w:t xml:space="preserve">araišką, Skyrius gali kreiptis į </w:t>
      </w:r>
      <w:r w:rsidR="00373FAA" w:rsidRPr="00413EE6">
        <w:rPr>
          <w:rFonts w:ascii="Times New Roman" w:hAnsi="Times New Roman" w:cs="Times New Roman"/>
          <w:sz w:val="24"/>
          <w:szCs w:val="24"/>
        </w:rPr>
        <w:t>mokslo ir studijų institucijas, kitas įmones, įstaigas ar organizacijas su prašymu pasiūlyti tam tikros srities ekspertą ar</w:t>
      </w:r>
      <w:r w:rsidR="001D4326" w:rsidRPr="00413EE6">
        <w:rPr>
          <w:rFonts w:ascii="Times New Roman" w:hAnsi="Times New Roman" w:cs="Times New Roman"/>
          <w:sz w:val="24"/>
          <w:szCs w:val="24"/>
        </w:rPr>
        <w:t>ba</w:t>
      </w:r>
      <w:r w:rsidR="00373FAA" w:rsidRPr="00413EE6">
        <w:rPr>
          <w:rFonts w:ascii="Times New Roman" w:hAnsi="Times New Roman" w:cs="Times New Roman"/>
          <w:sz w:val="24"/>
          <w:szCs w:val="24"/>
        </w:rPr>
        <w:t xml:space="preserve"> </w:t>
      </w:r>
      <w:r w:rsidR="001D4326" w:rsidRPr="00413EE6">
        <w:rPr>
          <w:rFonts w:ascii="Times New Roman" w:hAnsi="Times New Roman" w:cs="Times New Roman"/>
          <w:sz w:val="24"/>
          <w:szCs w:val="24"/>
        </w:rPr>
        <w:t xml:space="preserve">gali kreiptis </w:t>
      </w:r>
      <w:r w:rsidR="00373FAA" w:rsidRPr="00413EE6">
        <w:rPr>
          <w:rFonts w:ascii="Times New Roman" w:hAnsi="Times New Roman" w:cs="Times New Roman"/>
          <w:sz w:val="24"/>
          <w:szCs w:val="24"/>
        </w:rPr>
        <w:t xml:space="preserve">į </w:t>
      </w:r>
      <w:r w:rsidR="001D4326" w:rsidRPr="00413EE6">
        <w:rPr>
          <w:rFonts w:ascii="Times New Roman" w:hAnsi="Times New Roman" w:cs="Times New Roman"/>
          <w:sz w:val="24"/>
          <w:szCs w:val="24"/>
        </w:rPr>
        <w:t xml:space="preserve">duomenų bazėje esančius </w:t>
      </w:r>
      <w:r w:rsidR="00373FAA" w:rsidRPr="00413EE6">
        <w:rPr>
          <w:rFonts w:ascii="Times New Roman" w:hAnsi="Times New Roman" w:cs="Times New Roman"/>
          <w:sz w:val="24"/>
          <w:szCs w:val="24"/>
        </w:rPr>
        <w:t>kitų sričių ek</w:t>
      </w:r>
      <w:r w:rsidR="001D4326" w:rsidRPr="00413EE6">
        <w:rPr>
          <w:rFonts w:ascii="Times New Roman" w:hAnsi="Times New Roman" w:cs="Times New Roman"/>
          <w:sz w:val="24"/>
          <w:szCs w:val="24"/>
        </w:rPr>
        <w:t>spertus su prašymu įvertinti p</w:t>
      </w:r>
      <w:r w:rsidR="00373FAA" w:rsidRPr="00413EE6">
        <w:rPr>
          <w:rFonts w:ascii="Times New Roman" w:hAnsi="Times New Roman" w:cs="Times New Roman"/>
          <w:sz w:val="24"/>
          <w:szCs w:val="24"/>
        </w:rPr>
        <w:t>araišką.</w:t>
      </w:r>
    </w:p>
    <w:p w:rsidR="00330E8A" w:rsidRPr="00413EE6" w:rsidRDefault="001D4326"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Prireikus </w:t>
      </w:r>
      <w:r w:rsidR="008263B9" w:rsidRPr="00413EE6">
        <w:rPr>
          <w:rFonts w:ascii="Times New Roman" w:hAnsi="Times New Roman" w:cs="Times New Roman"/>
          <w:sz w:val="24"/>
          <w:szCs w:val="24"/>
        </w:rPr>
        <w:t xml:space="preserve">Skyrius gali </w:t>
      </w:r>
      <w:r w:rsidR="008C7E64" w:rsidRPr="00413EE6">
        <w:rPr>
          <w:rFonts w:ascii="Times New Roman" w:hAnsi="Times New Roman" w:cs="Times New Roman"/>
          <w:sz w:val="24"/>
          <w:szCs w:val="24"/>
        </w:rPr>
        <w:t xml:space="preserve">organizuoti ekspertų posėdį. Skyrius </w:t>
      </w:r>
      <w:r w:rsidR="008C7E64" w:rsidRPr="00413EE6">
        <w:rPr>
          <w:rFonts w:ascii="Times New Roman" w:eastAsia="Times New Roman" w:hAnsi="Times New Roman" w:cs="Times New Roman"/>
          <w:sz w:val="24"/>
          <w:szCs w:val="24"/>
        </w:rPr>
        <w:t>paskiria posėdžio laiką ir vietą, sudaro posėdžio darbotvarkę</w:t>
      </w:r>
      <w:r w:rsidR="008C7E64" w:rsidRPr="00413EE6">
        <w:rPr>
          <w:rFonts w:ascii="Times New Roman" w:hAnsi="Times New Roman" w:cs="Times New Roman"/>
          <w:sz w:val="24"/>
          <w:szCs w:val="24"/>
        </w:rPr>
        <w:t xml:space="preserve"> ir </w:t>
      </w:r>
      <w:r w:rsidR="00743BE5" w:rsidRPr="00413EE6">
        <w:rPr>
          <w:rFonts w:ascii="Times New Roman" w:hAnsi="Times New Roman" w:cs="Times New Roman"/>
          <w:sz w:val="24"/>
          <w:szCs w:val="24"/>
        </w:rPr>
        <w:t xml:space="preserve">ne vėliau kaip prieš tris darbo dienas iki posėdžio </w:t>
      </w:r>
      <w:r w:rsidR="008C7E64" w:rsidRPr="00413EE6">
        <w:rPr>
          <w:rFonts w:ascii="Times New Roman" w:hAnsi="Times New Roman" w:cs="Times New Roman"/>
          <w:sz w:val="24"/>
          <w:szCs w:val="24"/>
        </w:rPr>
        <w:t xml:space="preserve">apie tai </w:t>
      </w:r>
      <w:r w:rsidR="00743BE5" w:rsidRPr="00413EE6">
        <w:rPr>
          <w:rFonts w:ascii="Times New Roman" w:hAnsi="Times New Roman" w:cs="Times New Roman"/>
          <w:sz w:val="24"/>
          <w:szCs w:val="24"/>
        </w:rPr>
        <w:t xml:space="preserve">el. paštu </w:t>
      </w:r>
      <w:r w:rsidR="008C7E64" w:rsidRPr="00413EE6">
        <w:rPr>
          <w:rFonts w:ascii="Times New Roman" w:hAnsi="Times New Roman" w:cs="Times New Roman"/>
          <w:sz w:val="24"/>
          <w:szCs w:val="24"/>
        </w:rPr>
        <w:t>informuoja ekspertus.</w:t>
      </w:r>
      <w:r w:rsidR="00207CA3" w:rsidRPr="00413EE6">
        <w:rPr>
          <w:rFonts w:ascii="Times New Roman" w:hAnsi="Times New Roman" w:cs="Times New Roman"/>
          <w:sz w:val="24"/>
          <w:szCs w:val="24"/>
        </w:rPr>
        <w:t xml:space="preserve">  </w:t>
      </w:r>
    </w:p>
    <w:p w:rsidR="00207CA3" w:rsidRPr="00413EE6" w:rsidRDefault="00207CA3"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Skyriaus darbuotojai pateikia ekspertams reikiamus dokumentus, protokoluoja posėdžius ir atlieka kitą ekspertų veiklai užtikrinti reikalingą organizacinį darbą.</w:t>
      </w:r>
    </w:p>
    <w:p w:rsidR="00532CF0" w:rsidRPr="00413EE6" w:rsidRDefault="00532CF0" w:rsidP="00F83EA3">
      <w:pPr>
        <w:pStyle w:val="Sraopastraipa"/>
        <w:spacing w:after="0" w:line="360" w:lineRule="auto"/>
        <w:ind w:left="0" w:firstLine="851"/>
        <w:contextualSpacing w:val="0"/>
        <w:jc w:val="both"/>
        <w:rPr>
          <w:rFonts w:ascii="Times New Roman" w:hAnsi="Times New Roman" w:cs="Times New Roman"/>
          <w:sz w:val="24"/>
          <w:szCs w:val="24"/>
        </w:rPr>
      </w:pPr>
    </w:p>
    <w:p w:rsidR="00F83EA3" w:rsidRPr="00413EE6" w:rsidRDefault="00F83EA3" w:rsidP="00F83EA3">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V SKYRIUS</w:t>
      </w:r>
    </w:p>
    <w:p w:rsidR="008C77E5" w:rsidRPr="00413EE6" w:rsidRDefault="00207CA3" w:rsidP="00F83EA3">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EKSPERTINI</w:t>
      </w:r>
      <w:r w:rsidR="00E00451" w:rsidRPr="00413EE6">
        <w:rPr>
          <w:rFonts w:ascii="Times New Roman" w:hAnsi="Times New Roman" w:cs="Times New Roman"/>
          <w:b/>
          <w:sz w:val="24"/>
          <w:szCs w:val="24"/>
        </w:rPr>
        <w:t>S</w:t>
      </w:r>
      <w:r w:rsidRPr="00413EE6">
        <w:rPr>
          <w:rFonts w:ascii="Times New Roman" w:hAnsi="Times New Roman" w:cs="Times New Roman"/>
          <w:b/>
          <w:sz w:val="24"/>
          <w:szCs w:val="24"/>
        </w:rPr>
        <w:t xml:space="preserve"> VERTINIM</w:t>
      </w:r>
      <w:r w:rsidR="00E00451" w:rsidRPr="00413EE6">
        <w:rPr>
          <w:rFonts w:ascii="Times New Roman" w:hAnsi="Times New Roman" w:cs="Times New Roman"/>
          <w:b/>
          <w:sz w:val="24"/>
          <w:szCs w:val="24"/>
        </w:rPr>
        <w:t>AS</w:t>
      </w:r>
    </w:p>
    <w:p w:rsidR="00F83EA3" w:rsidRPr="00413EE6" w:rsidRDefault="00F83EA3" w:rsidP="00792B7E">
      <w:pPr>
        <w:pStyle w:val="Sraopastraipa"/>
        <w:keepNext/>
        <w:spacing w:after="0" w:line="360" w:lineRule="auto"/>
        <w:ind w:left="0" w:firstLine="851"/>
        <w:contextualSpacing w:val="0"/>
        <w:jc w:val="both"/>
        <w:rPr>
          <w:rFonts w:ascii="Times New Roman" w:hAnsi="Times New Roman" w:cs="Times New Roman"/>
          <w:sz w:val="24"/>
          <w:szCs w:val="24"/>
        </w:rPr>
      </w:pPr>
    </w:p>
    <w:p w:rsidR="000A38C1" w:rsidRPr="00413EE6" w:rsidRDefault="000A38C1" w:rsidP="000A38C1">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Ekspertai savo veikloje vadovaujasi Viešųjų paslaugų teikimo projektų paraiškų atrankos ir finansavimo tvarkos aprašu, kitais teisės aktais ir </w:t>
      </w:r>
      <w:r w:rsidR="00243C09" w:rsidRPr="00413EE6">
        <w:rPr>
          <w:rFonts w:ascii="Times New Roman" w:hAnsi="Times New Roman" w:cs="Times New Roman"/>
          <w:sz w:val="24"/>
          <w:szCs w:val="24"/>
        </w:rPr>
        <w:t>Aprašu</w:t>
      </w:r>
      <w:r w:rsidRPr="00413EE6">
        <w:rPr>
          <w:rFonts w:ascii="Times New Roman" w:hAnsi="Times New Roman" w:cs="Times New Roman"/>
          <w:sz w:val="24"/>
          <w:szCs w:val="24"/>
        </w:rPr>
        <w:t>.</w:t>
      </w:r>
    </w:p>
    <w:p w:rsidR="005F58B0" w:rsidRPr="00413EE6" w:rsidRDefault="004544E9" w:rsidP="000A38C1">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Paraiškas</w:t>
      </w:r>
      <w:r w:rsidR="000F7B58" w:rsidRPr="00413EE6">
        <w:rPr>
          <w:rFonts w:ascii="Times New Roman" w:hAnsi="Times New Roman" w:cs="Times New Roman"/>
          <w:sz w:val="24"/>
          <w:szCs w:val="24"/>
        </w:rPr>
        <w:t xml:space="preserve"> ekspertams vertinti p</w:t>
      </w:r>
      <w:r w:rsidR="009655C1" w:rsidRPr="00413EE6">
        <w:rPr>
          <w:rFonts w:ascii="Times New Roman" w:hAnsi="Times New Roman" w:cs="Times New Roman"/>
          <w:sz w:val="24"/>
          <w:szCs w:val="24"/>
        </w:rPr>
        <w:t>erduoda</w:t>
      </w:r>
      <w:r w:rsidR="000F7B58" w:rsidRPr="00413EE6">
        <w:rPr>
          <w:rFonts w:ascii="Times New Roman" w:hAnsi="Times New Roman" w:cs="Times New Roman"/>
          <w:sz w:val="24"/>
          <w:szCs w:val="24"/>
        </w:rPr>
        <w:t xml:space="preserve"> </w:t>
      </w:r>
      <w:r w:rsidR="00B81654" w:rsidRPr="00413EE6">
        <w:rPr>
          <w:rFonts w:ascii="Times New Roman" w:hAnsi="Times New Roman" w:cs="Times New Roman"/>
          <w:sz w:val="24"/>
          <w:szCs w:val="24"/>
        </w:rPr>
        <w:t xml:space="preserve">Skyrius. Su ekspertais bendraujama ir dokumentai </w:t>
      </w:r>
      <w:r w:rsidR="00541646" w:rsidRPr="00413EE6">
        <w:rPr>
          <w:rFonts w:ascii="Times New Roman" w:hAnsi="Times New Roman" w:cs="Times New Roman"/>
          <w:sz w:val="24"/>
          <w:szCs w:val="24"/>
        </w:rPr>
        <w:t xml:space="preserve">vertinimui atlikti </w:t>
      </w:r>
      <w:r w:rsidR="00B81654" w:rsidRPr="00413EE6">
        <w:rPr>
          <w:rFonts w:ascii="Times New Roman" w:hAnsi="Times New Roman" w:cs="Times New Roman"/>
          <w:sz w:val="24"/>
          <w:szCs w:val="24"/>
        </w:rPr>
        <w:t>jiems perduodami</w:t>
      </w:r>
      <w:r w:rsidR="00684CD3" w:rsidRPr="00413EE6">
        <w:rPr>
          <w:rFonts w:ascii="Times New Roman" w:hAnsi="Times New Roman" w:cs="Times New Roman"/>
          <w:sz w:val="24"/>
          <w:szCs w:val="24"/>
        </w:rPr>
        <w:t xml:space="preserve"> elektroniniu paštu ar kitomis elektroninėmis priemonėmis.</w:t>
      </w:r>
      <w:r w:rsidR="00B81654" w:rsidRPr="00413EE6">
        <w:rPr>
          <w:rFonts w:ascii="Times New Roman" w:hAnsi="Times New Roman" w:cs="Times New Roman"/>
          <w:sz w:val="24"/>
          <w:szCs w:val="24"/>
        </w:rPr>
        <w:t xml:space="preserve"> </w:t>
      </w:r>
    </w:p>
    <w:p w:rsidR="00B81654" w:rsidRPr="00413EE6" w:rsidRDefault="00BE3029"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Ekspertas</w:t>
      </w:r>
      <w:r w:rsidR="00696DAB" w:rsidRPr="00413EE6">
        <w:rPr>
          <w:rFonts w:ascii="Times New Roman" w:hAnsi="Times New Roman" w:cs="Times New Roman"/>
          <w:sz w:val="24"/>
          <w:szCs w:val="24"/>
        </w:rPr>
        <w:t xml:space="preserve"> </w:t>
      </w:r>
      <w:r w:rsidR="00836DCB" w:rsidRPr="00413EE6">
        <w:rPr>
          <w:rFonts w:ascii="Times New Roman" w:hAnsi="Times New Roman" w:cs="Times New Roman"/>
          <w:sz w:val="24"/>
          <w:szCs w:val="24"/>
        </w:rPr>
        <w:t>per Skyriaus nustatytą laiką</w:t>
      </w:r>
      <w:r w:rsidR="00516116" w:rsidRPr="00413EE6">
        <w:rPr>
          <w:rFonts w:ascii="Times New Roman" w:hAnsi="Times New Roman" w:cs="Times New Roman"/>
          <w:sz w:val="24"/>
          <w:szCs w:val="24"/>
        </w:rPr>
        <w:t xml:space="preserve"> </w:t>
      </w:r>
      <w:r w:rsidR="00447D63" w:rsidRPr="00413EE6">
        <w:rPr>
          <w:rFonts w:ascii="Times New Roman" w:hAnsi="Times New Roman" w:cs="Times New Roman"/>
          <w:sz w:val="24"/>
          <w:szCs w:val="24"/>
        </w:rPr>
        <w:t>(ne trumpesnį kaip 3</w:t>
      </w:r>
      <w:r w:rsidR="00A92842" w:rsidRPr="00413EE6">
        <w:rPr>
          <w:rFonts w:ascii="Times New Roman" w:hAnsi="Times New Roman" w:cs="Times New Roman"/>
          <w:sz w:val="24"/>
          <w:szCs w:val="24"/>
        </w:rPr>
        <w:t xml:space="preserve"> darbo</w:t>
      </w:r>
      <w:r w:rsidR="00541646" w:rsidRPr="00413EE6">
        <w:rPr>
          <w:rFonts w:ascii="Times New Roman" w:hAnsi="Times New Roman" w:cs="Times New Roman"/>
          <w:sz w:val="24"/>
          <w:szCs w:val="24"/>
        </w:rPr>
        <w:t xml:space="preserve"> dienos</w:t>
      </w:r>
      <w:r w:rsidR="00516116" w:rsidRPr="00413EE6">
        <w:rPr>
          <w:rFonts w:ascii="Times New Roman" w:hAnsi="Times New Roman" w:cs="Times New Roman"/>
          <w:sz w:val="24"/>
          <w:szCs w:val="24"/>
        </w:rPr>
        <w:t>)</w:t>
      </w:r>
      <w:r w:rsidR="00836DCB" w:rsidRPr="00413EE6">
        <w:rPr>
          <w:rFonts w:ascii="Times New Roman" w:hAnsi="Times New Roman" w:cs="Times New Roman"/>
          <w:sz w:val="24"/>
          <w:szCs w:val="24"/>
        </w:rPr>
        <w:t xml:space="preserve"> </w:t>
      </w:r>
      <w:r w:rsidR="00696DAB" w:rsidRPr="00413EE6">
        <w:rPr>
          <w:rFonts w:ascii="Times New Roman" w:hAnsi="Times New Roman" w:cs="Times New Roman"/>
          <w:sz w:val="24"/>
          <w:szCs w:val="24"/>
        </w:rPr>
        <w:t xml:space="preserve">privalo </w:t>
      </w:r>
      <w:r w:rsidR="00B81654" w:rsidRPr="00413EE6">
        <w:rPr>
          <w:rFonts w:ascii="Times New Roman" w:hAnsi="Times New Roman" w:cs="Times New Roman"/>
          <w:sz w:val="24"/>
          <w:szCs w:val="24"/>
        </w:rPr>
        <w:t>užpildyti ir atsiųsti</w:t>
      </w:r>
      <w:r w:rsidR="00696DAB" w:rsidRPr="00413EE6">
        <w:rPr>
          <w:rFonts w:ascii="Times New Roman" w:hAnsi="Times New Roman" w:cs="Times New Roman"/>
          <w:sz w:val="24"/>
          <w:szCs w:val="24"/>
        </w:rPr>
        <w:t xml:space="preserve"> Savivaldybės administracijos direktoriaus </w:t>
      </w:r>
      <w:r w:rsidR="00E70489" w:rsidRPr="00413EE6">
        <w:rPr>
          <w:rFonts w:ascii="Times New Roman" w:hAnsi="Times New Roman" w:cs="Times New Roman"/>
          <w:sz w:val="24"/>
          <w:szCs w:val="24"/>
        </w:rPr>
        <w:t>nustatytos</w:t>
      </w:r>
      <w:r w:rsidR="00696DAB" w:rsidRPr="00413EE6">
        <w:rPr>
          <w:rFonts w:ascii="Times New Roman" w:hAnsi="Times New Roman" w:cs="Times New Roman"/>
          <w:sz w:val="24"/>
          <w:szCs w:val="24"/>
        </w:rPr>
        <w:t xml:space="preserve"> formos projekto </w:t>
      </w:r>
      <w:r w:rsidR="00541646" w:rsidRPr="00413EE6">
        <w:rPr>
          <w:rFonts w:ascii="Times New Roman" w:hAnsi="Times New Roman" w:cs="Times New Roman"/>
          <w:sz w:val="24"/>
          <w:szCs w:val="24"/>
        </w:rPr>
        <w:t xml:space="preserve">naudos ir kokybės vertinimo </w:t>
      </w:r>
      <w:r w:rsidR="0074262B" w:rsidRPr="00413EE6">
        <w:rPr>
          <w:rFonts w:ascii="Times New Roman" w:hAnsi="Times New Roman" w:cs="Times New Roman"/>
          <w:sz w:val="24"/>
          <w:szCs w:val="24"/>
        </w:rPr>
        <w:t>lapą</w:t>
      </w:r>
      <w:r w:rsidR="00541646" w:rsidRPr="00413EE6">
        <w:rPr>
          <w:rFonts w:ascii="Times New Roman" w:hAnsi="Times New Roman" w:cs="Times New Roman"/>
          <w:sz w:val="24"/>
          <w:szCs w:val="24"/>
        </w:rPr>
        <w:t xml:space="preserve">, </w:t>
      </w:r>
      <w:r w:rsidR="0074262B" w:rsidRPr="00413EE6">
        <w:rPr>
          <w:rFonts w:ascii="Times New Roman" w:hAnsi="Times New Roman" w:cs="Times New Roman"/>
          <w:sz w:val="24"/>
          <w:szCs w:val="24"/>
        </w:rPr>
        <w:t>kuriame</w:t>
      </w:r>
      <w:r w:rsidR="00B81654" w:rsidRPr="00413EE6">
        <w:rPr>
          <w:rFonts w:ascii="Times New Roman" w:hAnsi="Times New Roman" w:cs="Times New Roman"/>
          <w:sz w:val="24"/>
          <w:szCs w:val="24"/>
        </w:rPr>
        <w:t xml:space="preserve"> </w:t>
      </w:r>
      <w:r w:rsidR="00A142C5" w:rsidRPr="00413EE6">
        <w:rPr>
          <w:rFonts w:ascii="Times New Roman" w:hAnsi="Times New Roman" w:cs="Times New Roman"/>
          <w:sz w:val="24"/>
          <w:szCs w:val="24"/>
        </w:rPr>
        <w:t xml:space="preserve">turi </w:t>
      </w:r>
      <w:r w:rsidR="00914CFE" w:rsidRPr="00413EE6">
        <w:rPr>
          <w:rFonts w:ascii="Times New Roman" w:hAnsi="Times New Roman" w:cs="Times New Roman"/>
          <w:sz w:val="24"/>
          <w:szCs w:val="24"/>
        </w:rPr>
        <w:t>būti išsamiai atsakyta</w:t>
      </w:r>
      <w:r w:rsidR="00B81654" w:rsidRPr="00413EE6">
        <w:rPr>
          <w:rFonts w:ascii="Times New Roman" w:hAnsi="Times New Roman" w:cs="Times New Roman"/>
          <w:sz w:val="24"/>
          <w:szCs w:val="24"/>
        </w:rPr>
        <w:t xml:space="preserve"> į </w:t>
      </w:r>
      <w:r w:rsidR="00696DAB" w:rsidRPr="00413EE6">
        <w:rPr>
          <w:rFonts w:ascii="Times New Roman" w:hAnsi="Times New Roman" w:cs="Times New Roman"/>
          <w:sz w:val="24"/>
          <w:szCs w:val="24"/>
        </w:rPr>
        <w:t xml:space="preserve">klausimus, </w:t>
      </w:r>
      <w:r w:rsidR="00A142C5" w:rsidRPr="00413EE6">
        <w:rPr>
          <w:rFonts w:ascii="Times New Roman" w:hAnsi="Times New Roman" w:cs="Times New Roman"/>
          <w:sz w:val="24"/>
          <w:szCs w:val="24"/>
        </w:rPr>
        <w:t>pateikti</w:t>
      </w:r>
      <w:r w:rsidR="00B81654" w:rsidRPr="00413EE6">
        <w:rPr>
          <w:rFonts w:ascii="Times New Roman" w:hAnsi="Times New Roman" w:cs="Times New Roman"/>
          <w:sz w:val="24"/>
          <w:szCs w:val="24"/>
        </w:rPr>
        <w:t xml:space="preserve"> </w:t>
      </w:r>
      <w:r w:rsidR="00914CFE" w:rsidRPr="00413EE6">
        <w:rPr>
          <w:rFonts w:ascii="Times New Roman" w:hAnsi="Times New Roman" w:cs="Times New Roman"/>
          <w:sz w:val="24"/>
          <w:szCs w:val="24"/>
        </w:rPr>
        <w:t>komentarai</w:t>
      </w:r>
      <w:r w:rsidR="00B81654" w:rsidRPr="00413EE6">
        <w:rPr>
          <w:rFonts w:ascii="Times New Roman" w:hAnsi="Times New Roman" w:cs="Times New Roman"/>
          <w:sz w:val="24"/>
          <w:szCs w:val="24"/>
        </w:rPr>
        <w:t xml:space="preserve">, </w:t>
      </w:r>
      <w:r w:rsidR="00914CFE" w:rsidRPr="00413EE6">
        <w:rPr>
          <w:rFonts w:ascii="Times New Roman" w:hAnsi="Times New Roman" w:cs="Times New Roman"/>
          <w:sz w:val="24"/>
          <w:szCs w:val="24"/>
        </w:rPr>
        <w:t>išvados ir rekomendacijo</w:t>
      </w:r>
      <w:r w:rsidR="00B81654" w:rsidRPr="00413EE6">
        <w:rPr>
          <w:rFonts w:ascii="Times New Roman" w:hAnsi="Times New Roman" w:cs="Times New Roman"/>
          <w:sz w:val="24"/>
          <w:szCs w:val="24"/>
        </w:rPr>
        <w:t>s.</w:t>
      </w:r>
    </w:p>
    <w:p w:rsidR="00E10C26" w:rsidRPr="00413EE6" w:rsidRDefault="00E10C26"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lastRenderedPageBreak/>
        <w:t>Ekspertas</w:t>
      </w:r>
      <w:r w:rsidR="000970B9" w:rsidRPr="00413EE6">
        <w:rPr>
          <w:rFonts w:ascii="Times New Roman" w:hAnsi="Times New Roman" w:cs="Times New Roman"/>
          <w:sz w:val="24"/>
          <w:szCs w:val="24"/>
        </w:rPr>
        <w:t xml:space="preserve"> </w:t>
      </w:r>
      <w:r w:rsidR="000970B9" w:rsidRPr="00413EE6">
        <w:rPr>
          <w:rFonts w:ascii="Times New Roman" w:eastAsia="Times New Roman" w:hAnsi="Times New Roman" w:cs="Times New Roman"/>
          <w:sz w:val="24"/>
          <w:szCs w:val="24"/>
        </w:rPr>
        <w:t xml:space="preserve">privalo atsisakyti vertinti paraišką, jeigu įžvelgia galimą </w:t>
      </w:r>
      <w:r w:rsidR="00541646" w:rsidRPr="00413EE6">
        <w:rPr>
          <w:rFonts w:ascii="Times New Roman" w:eastAsia="Times New Roman" w:hAnsi="Times New Roman" w:cs="Times New Roman"/>
          <w:sz w:val="24"/>
          <w:szCs w:val="24"/>
        </w:rPr>
        <w:t xml:space="preserve">viešųjų ir privačių </w:t>
      </w:r>
      <w:r w:rsidR="000970B9" w:rsidRPr="00413EE6">
        <w:rPr>
          <w:rFonts w:ascii="Times New Roman" w:eastAsia="Times New Roman" w:hAnsi="Times New Roman" w:cs="Times New Roman"/>
          <w:sz w:val="24"/>
          <w:szCs w:val="24"/>
        </w:rPr>
        <w:t xml:space="preserve">interesų konfliktą. </w:t>
      </w:r>
    </w:p>
    <w:p w:rsidR="00696DAB" w:rsidRPr="00413EE6" w:rsidRDefault="000970B9" w:rsidP="001615B1">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Jei ekspertas dėl tam tikrų priežasčių </w:t>
      </w:r>
      <w:r w:rsidR="00D87622" w:rsidRPr="00413EE6">
        <w:rPr>
          <w:rFonts w:ascii="Times New Roman" w:hAnsi="Times New Roman" w:cs="Times New Roman"/>
          <w:sz w:val="24"/>
          <w:szCs w:val="24"/>
        </w:rPr>
        <w:t xml:space="preserve">negali atlikti ekspertinio vertinimo, jis privalo ne vėliau kaip per 3 darbo dienas nuo </w:t>
      </w:r>
      <w:r w:rsidR="00914CFE" w:rsidRPr="00413EE6">
        <w:rPr>
          <w:rFonts w:ascii="Times New Roman" w:hAnsi="Times New Roman" w:cs="Times New Roman"/>
          <w:sz w:val="24"/>
          <w:szCs w:val="24"/>
        </w:rPr>
        <w:t>p</w:t>
      </w:r>
      <w:r w:rsidR="001615B1" w:rsidRPr="00413EE6">
        <w:rPr>
          <w:rFonts w:ascii="Times New Roman" w:hAnsi="Times New Roman" w:cs="Times New Roman"/>
          <w:sz w:val="24"/>
          <w:szCs w:val="24"/>
        </w:rPr>
        <w:t>araiškos</w:t>
      </w:r>
      <w:r w:rsidR="00D87622" w:rsidRPr="00413EE6">
        <w:rPr>
          <w:rFonts w:ascii="Times New Roman" w:hAnsi="Times New Roman" w:cs="Times New Roman"/>
          <w:sz w:val="24"/>
          <w:szCs w:val="24"/>
        </w:rPr>
        <w:t xml:space="preserve"> gavimo </w:t>
      </w:r>
      <w:r w:rsidR="001615B1" w:rsidRPr="00413EE6">
        <w:rPr>
          <w:rFonts w:ascii="Times New Roman" w:hAnsi="Times New Roman" w:cs="Times New Roman"/>
          <w:sz w:val="24"/>
          <w:szCs w:val="24"/>
        </w:rPr>
        <w:t>dienos</w:t>
      </w:r>
      <w:r w:rsidR="00D87622" w:rsidRPr="00413EE6">
        <w:rPr>
          <w:rFonts w:ascii="Times New Roman" w:hAnsi="Times New Roman" w:cs="Times New Roman"/>
          <w:sz w:val="24"/>
          <w:szCs w:val="24"/>
        </w:rPr>
        <w:t xml:space="preserve"> pranešti apie </w:t>
      </w:r>
      <w:r w:rsidR="00A97D95" w:rsidRPr="00413EE6">
        <w:rPr>
          <w:rFonts w:ascii="Times New Roman" w:hAnsi="Times New Roman" w:cs="Times New Roman"/>
          <w:sz w:val="24"/>
          <w:szCs w:val="24"/>
        </w:rPr>
        <w:t>tai</w:t>
      </w:r>
      <w:r w:rsidR="00D87622" w:rsidRPr="00413EE6">
        <w:rPr>
          <w:rFonts w:ascii="Times New Roman" w:hAnsi="Times New Roman" w:cs="Times New Roman"/>
          <w:sz w:val="24"/>
          <w:szCs w:val="24"/>
        </w:rPr>
        <w:t xml:space="preserve"> </w:t>
      </w:r>
      <w:r w:rsidR="00F65F90" w:rsidRPr="00413EE6">
        <w:rPr>
          <w:rFonts w:ascii="Times New Roman" w:hAnsi="Times New Roman" w:cs="Times New Roman"/>
          <w:sz w:val="24"/>
          <w:szCs w:val="24"/>
        </w:rPr>
        <w:t>Skyriui.</w:t>
      </w:r>
    </w:p>
    <w:p w:rsidR="00A114C8" w:rsidRPr="00413EE6" w:rsidRDefault="001615B1" w:rsidP="001615B1">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Ekspertinis vertinimas yra anoniminis. Savivaldybė</w:t>
      </w:r>
      <w:r w:rsidR="00A36CEE" w:rsidRPr="00413EE6">
        <w:rPr>
          <w:rFonts w:ascii="Times New Roman" w:hAnsi="Times New Roman" w:cs="Times New Roman"/>
          <w:sz w:val="24"/>
          <w:szCs w:val="24"/>
        </w:rPr>
        <w:t xml:space="preserve">s administracija </w:t>
      </w:r>
      <w:r w:rsidRPr="00413EE6">
        <w:rPr>
          <w:rFonts w:ascii="Times New Roman" w:hAnsi="Times New Roman" w:cs="Times New Roman"/>
          <w:sz w:val="24"/>
          <w:szCs w:val="24"/>
        </w:rPr>
        <w:t xml:space="preserve">ir ekspertas privalo užtikrinti </w:t>
      </w:r>
      <w:r w:rsidR="00A36CEE" w:rsidRPr="00413EE6">
        <w:rPr>
          <w:rFonts w:ascii="Times New Roman" w:hAnsi="Times New Roman" w:cs="Times New Roman"/>
          <w:sz w:val="24"/>
          <w:szCs w:val="24"/>
        </w:rPr>
        <w:t xml:space="preserve">ekspertinio </w:t>
      </w:r>
      <w:r w:rsidRPr="00413EE6">
        <w:rPr>
          <w:rFonts w:ascii="Times New Roman" w:hAnsi="Times New Roman" w:cs="Times New Roman"/>
          <w:sz w:val="24"/>
          <w:szCs w:val="24"/>
        </w:rPr>
        <w:t>vertinimo turinio ir informacijos apie ekspertus slaptumą</w:t>
      </w:r>
      <w:r w:rsidR="007F0795" w:rsidRPr="00413EE6">
        <w:rPr>
          <w:rFonts w:ascii="Times New Roman" w:hAnsi="Times New Roman" w:cs="Times New Roman"/>
          <w:sz w:val="24"/>
          <w:szCs w:val="24"/>
        </w:rPr>
        <w:t>, jei kituose teisės aktuose</w:t>
      </w:r>
      <w:r w:rsidR="00A114C8" w:rsidRPr="00413EE6">
        <w:rPr>
          <w:rFonts w:ascii="Times New Roman" w:hAnsi="Times New Roman" w:cs="Times New Roman"/>
          <w:sz w:val="24"/>
          <w:szCs w:val="24"/>
        </w:rPr>
        <w:t xml:space="preserve"> nenustatyta kitaip. </w:t>
      </w:r>
    </w:p>
    <w:p w:rsidR="00A57CCE" w:rsidRPr="00413EE6" w:rsidRDefault="001615B1"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Ekspertinio v</w:t>
      </w:r>
      <w:r w:rsidR="000D3463" w:rsidRPr="00413EE6">
        <w:rPr>
          <w:rFonts w:ascii="Times New Roman" w:hAnsi="Times New Roman" w:cs="Times New Roman"/>
          <w:sz w:val="24"/>
          <w:szCs w:val="24"/>
        </w:rPr>
        <w:t xml:space="preserve">ertinimo rezultatai apibendrinami Skyriaus parengtoje </w:t>
      </w:r>
      <w:r w:rsidR="00914CFE" w:rsidRPr="00413EE6">
        <w:rPr>
          <w:rFonts w:ascii="Times New Roman" w:hAnsi="Times New Roman" w:cs="Times New Roman"/>
          <w:sz w:val="24"/>
          <w:szCs w:val="24"/>
        </w:rPr>
        <w:t>p</w:t>
      </w:r>
      <w:r w:rsidR="00280380" w:rsidRPr="00413EE6">
        <w:rPr>
          <w:rFonts w:ascii="Times New Roman" w:hAnsi="Times New Roman" w:cs="Times New Roman"/>
          <w:sz w:val="24"/>
          <w:szCs w:val="24"/>
        </w:rPr>
        <w:t xml:space="preserve">araiškų </w:t>
      </w:r>
      <w:r w:rsidR="00A57CCE" w:rsidRPr="00413EE6">
        <w:rPr>
          <w:rFonts w:ascii="Times New Roman" w:hAnsi="Times New Roman" w:cs="Times New Roman"/>
          <w:sz w:val="24"/>
          <w:szCs w:val="24"/>
        </w:rPr>
        <w:t xml:space="preserve">naudos ir kokybės </w:t>
      </w:r>
      <w:r w:rsidRPr="00413EE6">
        <w:rPr>
          <w:rFonts w:ascii="Times New Roman" w:hAnsi="Times New Roman" w:cs="Times New Roman"/>
          <w:sz w:val="24"/>
          <w:szCs w:val="24"/>
        </w:rPr>
        <w:t xml:space="preserve">vertinimo </w:t>
      </w:r>
      <w:r w:rsidR="00A57CCE" w:rsidRPr="00413EE6">
        <w:rPr>
          <w:rFonts w:ascii="Times New Roman" w:hAnsi="Times New Roman" w:cs="Times New Roman"/>
          <w:sz w:val="24"/>
          <w:szCs w:val="24"/>
        </w:rPr>
        <w:t xml:space="preserve">ataskaitoje. </w:t>
      </w:r>
    </w:p>
    <w:p w:rsidR="004D61FF" w:rsidRPr="00413EE6" w:rsidRDefault="00D52FEE"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Su ekspertinio </w:t>
      </w:r>
      <w:r w:rsidR="009A7FF4" w:rsidRPr="00413EE6">
        <w:rPr>
          <w:rFonts w:ascii="Times New Roman" w:hAnsi="Times New Roman" w:cs="Times New Roman"/>
          <w:sz w:val="24"/>
          <w:szCs w:val="24"/>
        </w:rPr>
        <w:t xml:space="preserve">vertinimo </w:t>
      </w:r>
      <w:r w:rsidR="00F851F9" w:rsidRPr="00413EE6">
        <w:rPr>
          <w:rFonts w:ascii="Times New Roman" w:hAnsi="Times New Roman" w:cs="Times New Roman"/>
          <w:sz w:val="24"/>
          <w:szCs w:val="24"/>
        </w:rPr>
        <w:t xml:space="preserve">rezultatais bei dokumentais gali susipažinti tik </w:t>
      </w:r>
      <w:r w:rsidR="009F6206" w:rsidRPr="00413EE6">
        <w:rPr>
          <w:rFonts w:ascii="Times New Roman" w:hAnsi="Times New Roman" w:cs="Times New Roman"/>
          <w:sz w:val="24"/>
          <w:szCs w:val="24"/>
        </w:rPr>
        <w:t xml:space="preserve">Skyrius, </w:t>
      </w:r>
      <w:r w:rsidR="00AE3BAD" w:rsidRPr="00413EE6">
        <w:rPr>
          <w:rFonts w:ascii="Times New Roman" w:hAnsi="Times New Roman" w:cs="Times New Roman"/>
          <w:sz w:val="24"/>
          <w:szCs w:val="24"/>
        </w:rPr>
        <w:t>Savivaldybės administracijos direktoriaus sudaryta p</w:t>
      </w:r>
      <w:r w:rsidR="00280380" w:rsidRPr="00413EE6">
        <w:rPr>
          <w:rFonts w:ascii="Times New Roman" w:hAnsi="Times New Roman" w:cs="Times New Roman"/>
          <w:sz w:val="24"/>
          <w:szCs w:val="24"/>
        </w:rPr>
        <w:t>rojektų vertinimo grupė</w:t>
      </w:r>
      <w:r w:rsidR="0040538B" w:rsidRPr="00413EE6">
        <w:rPr>
          <w:rFonts w:ascii="Times New Roman" w:hAnsi="Times New Roman" w:cs="Times New Roman"/>
          <w:sz w:val="24"/>
          <w:szCs w:val="24"/>
        </w:rPr>
        <w:t xml:space="preserve">, </w:t>
      </w:r>
      <w:r w:rsidR="00AE3BAD" w:rsidRPr="00413EE6">
        <w:rPr>
          <w:rFonts w:ascii="Times New Roman" w:hAnsi="Times New Roman" w:cs="Times New Roman"/>
          <w:sz w:val="24"/>
          <w:szCs w:val="24"/>
        </w:rPr>
        <w:t xml:space="preserve">Savivaldybės tarybos sudaryta </w:t>
      </w:r>
      <w:r w:rsidR="0040538B" w:rsidRPr="00413EE6">
        <w:rPr>
          <w:rFonts w:ascii="Times New Roman" w:hAnsi="Times New Roman" w:cs="Times New Roman"/>
          <w:sz w:val="24"/>
          <w:szCs w:val="24"/>
        </w:rPr>
        <w:t>Viešųjų paslaugų teikimo projektų paraiškų atrankos ir finansavimo komisija, Savivaldybės administracijos direktorius bei kiti už</w:t>
      </w:r>
      <w:r w:rsidR="0004417B" w:rsidRPr="00413EE6">
        <w:rPr>
          <w:rFonts w:ascii="Times New Roman" w:hAnsi="Times New Roman" w:cs="Times New Roman"/>
          <w:sz w:val="24"/>
          <w:szCs w:val="24"/>
        </w:rPr>
        <w:t xml:space="preserve"> viešųjų paslaugų teikimo projektų</w:t>
      </w:r>
      <w:r w:rsidR="0040538B" w:rsidRPr="00413EE6">
        <w:rPr>
          <w:rFonts w:ascii="Times New Roman" w:hAnsi="Times New Roman" w:cs="Times New Roman"/>
          <w:sz w:val="24"/>
          <w:szCs w:val="24"/>
        </w:rPr>
        <w:t xml:space="preserve"> admin</w:t>
      </w:r>
      <w:r w:rsidR="001E44F8" w:rsidRPr="00413EE6">
        <w:rPr>
          <w:rFonts w:ascii="Times New Roman" w:hAnsi="Times New Roman" w:cs="Times New Roman"/>
          <w:sz w:val="24"/>
          <w:szCs w:val="24"/>
        </w:rPr>
        <w:t xml:space="preserve">istravimą atsakingi </w:t>
      </w:r>
      <w:r w:rsidR="006C153C" w:rsidRPr="00413EE6">
        <w:rPr>
          <w:rFonts w:ascii="Times New Roman" w:hAnsi="Times New Roman" w:cs="Times New Roman"/>
          <w:sz w:val="24"/>
          <w:szCs w:val="24"/>
        </w:rPr>
        <w:t xml:space="preserve">Savivaldybės administracijos </w:t>
      </w:r>
      <w:r w:rsidR="001E44F8" w:rsidRPr="00413EE6">
        <w:rPr>
          <w:rFonts w:ascii="Times New Roman" w:hAnsi="Times New Roman" w:cs="Times New Roman"/>
          <w:sz w:val="24"/>
          <w:szCs w:val="24"/>
        </w:rPr>
        <w:t>darbuotojai.</w:t>
      </w:r>
      <w:r w:rsidR="00383FA4" w:rsidRPr="00413EE6">
        <w:rPr>
          <w:rFonts w:ascii="Times New Roman" w:hAnsi="Times New Roman" w:cs="Times New Roman"/>
          <w:sz w:val="24"/>
          <w:szCs w:val="24"/>
        </w:rPr>
        <w:t xml:space="preserve"> </w:t>
      </w:r>
      <w:r w:rsidR="000E40E4" w:rsidRPr="00413EE6">
        <w:rPr>
          <w:rFonts w:ascii="Times New Roman" w:hAnsi="Times New Roman" w:cs="Times New Roman"/>
          <w:sz w:val="24"/>
          <w:szCs w:val="24"/>
        </w:rPr>
        <w:t>Paraiškų rengėjų prašymu p</w:t>
      </w:r>
      <w:r w:rsidR="006C153C" w:rsidRPr="00413EE6">
        <w:rPr>
          <w:rFonts w:ascii="Times New Roman" w:hAnsi="Times New Roman" w:cs="Times New Roman"/>
          <w:sz w:val="24"/>
          <w:szCs w:val="24"/>
        </w:rPr>
        <w:t>araiškų</w:t>
      </w:r>
      <w:r w:rsidR="00383FA4" w:rsidRPr="00413EE6">
        <w:rPr>
          <w:rFonts w:ascii="Times New Roman" w:hAnsi="Times New Roman" w:cs="Times New Roman"/>
          <w:sz w:val="24"/>
          <w:szCs w:val="24"/>
        </w:rPr>
        <w:t xml:space="preserve"> vertinimo </w:t>
      </w:r>
      <w:r w:rsidR="0004417B" w:rsidRPr="00413EE6">
        <w:rPr>
          <w:rFonts w:ascii="Times New Roman" w:hAnsi="Times New Roman" w:cs="Times New Roman"/>
          <w:sz w:val="24"/>
          <w:szCs w:val="24"/>
        </w:rPr>
        <w:t xml:space="preserve">rezultatai </w:t>
      </w:r>
      <w:r w:rsidR="000E40E4" w:rsidRPr="00413EE6">
        <w:rPr>
          <w:rFonts w:ascii="Times New Roman" w:hAnsi="Times New Roman" w:cs="Times New Roman"/>
          <w:sz w:val="24"/>
          <w:szCs w:val="24"/>
        </w:rPr>
        <w:t>bei išvados</w:t>
      </w:r>
      <w:r w:rsidR="0004417B" w:rsidRPr="00413EE6">
        <w:rPr>
          <w:rFonts w:ascii="Times New Roman" w:hAnsi="Times New Roman" w:cs="Times New Roman"/>
          <w:sz w:val="24"/>
          <w:szCs w:val="24"/>
        </w:rPr>
        <w:t xml:space="preserve"> </w:t>
      </w:r>
      <w:r w:rsidR="000E40E4" w:rsidRPr="00413EE6">
        <w:rPr>
          <w:rFonts w:ascii="Times New Roman" w:hAnsi="Times New Roman" w:cs="Times New Roman"/>
          <w:sz w:val="24"/>
          <w:szCs w:val="24"/>
        </w:rPr>
        <w:t xml:space="preserve">jiems </w:t>
      </w:r>
      <w:r w:rsidR="006C153C" w:rsidRPr="00413EE6">
        <w:rPr>
          <w:rFonts w:ascii="Times New Roman" w:hAnsi="Times New Roman" w:cs="Times New Roman"/>
          <w:sz w:val="24"/>
          <w:szCs w:val="24"/>
        </w:rPr>
        <w:t xml:space="preserve">gali būti pateikiami, </w:t>
      </w:r>
      <w:r w:rsidR="00AE78A2" w:rsidRPr="00413EE6">
        <w:rPr>
          <w:rFonts w:ascii="Times New Roman" w:hAnsi="Times New Roman" w:cs="Times New Roman"/>
          <w:sz w:val="24"/>
          <w:szCs w:val="24"/>
        </w:rPr>
        <w:t>nenurodant</w:t>
      </w:r>
      <w:r w:rsidR="00383FA4" w:rsidRPr="00413EE6">
        <w:rPr>
          <w:rFonts w:ascii="Times New Roman" w:hAnsi="Times New Roman" w:cs="Times New Roman"/>
          <w:sz w:val="24"/>
          <w:szCs w:val="24"/>
        </w:rPr>
        <w:t xml:space="preserve"> ekspertų pava</w:t>
      </w:r>
      <w:r w:rsidR="006C153C" w:rsidRPr="00413EE6">
        <w:rPr>
          <w:rFonts w:ascii="Times New Roman" w:hAnsi="Times New Roman" w:cs="Times New Roman"/>
          <w:sz w:val="24"/>
          <w:szCs w:val="24"/>
        </w:rPr>
        <w:t>r</w:t>
      </w:r>
      <w:r w:rsidR="00383FA4" w:rsidRPr="00413EE6">
        <w:rPr>
          <w:rFonts w:ascii="Times New Roman" w:hAnsi="Times New Roman" w:cs="Times New Roman"/>
          <w:sz w:val="24"/>
          <w:szCs w:val="24"/>
        </w:rPr>
        <w:t>džių ar kitos ekspertų tapatybę galinčios atskleisti informacijos.</w:t>
      </w:r>
    </w:p>
    <w:p w:rsidR="00D20D44" w:rsidRPr="00413EE6" w:rsidRDefault="00D20D44" w:rsidP="00F83EA3">
      <w:pPr>
        <w:tabs>
          <w:tab w:val="left" w:pos="1701"/>
        </w:tabs>
        <w:spacing w:after="0" w:line="360" w:lineRule="auto"/>
        <w:ind w:right="142" w:firstLine="851"/>
        <w:jc w:val="both"/>
        <w:rPr>
          <w:rFonts w:ascii="Times New Roman" w:eastAsia="Times New Roman" w:hAnsi="Times New Roman" w:cs="Times New Roman"/>
          <w:sz w:val="24"/>
          <w:szCs w:val="24"/>
        </w:rPr>
      </w:pPr>
    </w:p>
    <w:p w:rsidR="00F83EA3" w:rsidRPr="00413EE6" w:rsidRDefault="00F83EA3" w:rsidP="00375602">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VI SKYRIUS</w:t>
      </w:r>
    </w:p>
    <w:p w:rsidR="007E7481" w:rsidRPr="00413EE6" w:rsidRDefault="007E7481" w:rsidP="00375602">
      <w:pPr>
        <w:pStyle w:val="Sraopastraipa"/>
        <w:keepNext/>
        <w:spacing w:after="0" w:line="360" w:lineRule="auto"/>
        <w:ind w:left="0"/>
        <w:contextualSpacing w:val="0"/>
        <w:jc w:val="center"/>
        <w:rPr>
          <w:rFonts w:ascii="Times New Roman" w:hAnsi="Times New Roman" w:cs="Times New Roman"/>
          <w:b/>
          <w:sz w:val="24"/>
          <w:szCs w:val="24"/>
        </w:rPr>
      </w:pPr>
      <w:r w:rsidRPr="00413EE6">
        <w:rPr>
          <w:rFonts w:ascii="Times New Roman" w:hAnsi="Times New Roman" w:cs="Times New Roman"/>
          <w:b/>
          <w:sz w:val="24"/>
          <w:szCs w:val="24"/>
        </w:rPr>
        <w:t>BAIGIAMOSIOS NUOSTATOS</w:t>
      </w:r>
    </w:p>
    <w:p w:rsidR="00F83EA3" w:rsidRPr="00413EE6" w:rsidRDefault="00F83EA3" w:rsidP="00F83EA3">
      <w:pPr>
        <w:pStyle w:val="Sraopastraipa"/>
        <w:keepNext/>
        <w:spacing w:after="0" w:line="360" w:lineRule="auto"/>
        <w:ind w:left="0" w:firstLine="851"/>
        <w:contextualSpacing w:val="0"/>
        <w:jc w:val="center"/>
        <w:rPr>
          <w:rFonts w:ascii="Times New Roman" w:hAnsi="Times New Roman" w:cs="Times New Roman"/>
          <w:b/>
          <w:sz w:val="24"/>
          <w:szCs w:val="24"/>
        </w:rPr>
      </w:pPr>
    </w:p>
    <w:p w:rsidR="00316CA5" w:rsidRPr="00413EE6" w:rsidRDefault="007341BF"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Eksperta</w:t>
      </w:r>
      <w:r w:rsidR="002B6978" w:rsidRPr="00413EE6">
        <w:rPr>
          <w:rFonts w:ascii="Times New Roman" w:hAnsi="Times New Roman" w:cs="Times New Roman"/>
          <w:sz w:val="24"/>
          <w:szCs w:val="24"/>
        </w:rPr>
        <w:t>s</w:t>
      </w:r>
      <w:r w:rsidRPr="00413EE6">
        <w:rPr>
          <w:rFonts w:ascii="Times New Roman" w:hAnsi="Times New Roman" w:cs="Times New Roman"/>
          <w:sz w:val="24"/>
          <w:szCs w:val="24"/>
        </w:rPr>
        <w:t xml:space="preserve"> iš duomenų bazės </w:t>
      </w:r>
      <w:r w:rsidR="002B6978" w:rsidRPr="00413EE6">
        <w:rPr>
          <w:rFonts w:ascii="Times New Roman" w:hAnsi="Times New Roman" w:cs="Times New Roman"/>
          <w:sz w:val="24"/>
          <w:szCs w:val="24"/>
        </w:rPr>
        <w:t>pa</w:t>
      </w:r>
      <w:r w:rsidRPr="00413EE6">
        <w:rPr>
          <w:rFonts w:ascii="Times New Roman" w:hAnsi="Times New Roman" w:cs="Times New Roman"/>
          <w:sz w:val="24"/>
          <w:szCs w:val="24"/>
        </w:rPr>
        <w:t>šalinam</w:t>
      </w:r>
      <w:r w:rsidR="002B6978" w:rsidRPr="00413EE6">
        <w:rPr>
          <w:rFonts w:ascii="Times New Roman" w:hAnsi="Times New Roman" w:cs="Times New Roman"/>
          <w:sz w:val="24"/>
          <w:szCs w:val="24"/>
        </w:rPr>
        <w:t>as</w:t>
      </w:r>
      <w:r w:rsidR="00316CA5" w:rsidRPr="00413EE6">
        <w:rPr>
          <w:rFonts w:ascii="Times New Roman" w:hAnsi="Times New Roman" w:cs="Times New Roman"/>
          <w:sz w:val="24"/>
          <w:szCs w:val="24"/>
        </w:rPr>
        <w:t xml:space="preserve">, jeigu: </w:t>
      </w:r>
    </w:p>
    <w:p w:rsidR="00DB0E36" w:rsidRPr="00413EE6" w:rsidRDefault="007341BF" w:rsidP="00F83EA3">
      <w:pPr>
        <w:pStyle w:val="Sraopastraipa"/>
        <w:numPr>
          <w:ilvl w:val="1"/>
          <w:numId w:val="1"/>
        </w:numPr>
        <w:tabs>
          <w:tab w:val="left" w:pos="1418"/>
        </w:tabs>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pate</w:t>
      </w:r>
      <w:r w:rsidR="00316CA5" w:rsidRPr="00413EE6">
        <w:rPr>
          <w:rFonts w:ascii="Times New Roman" w:hAnsi="Times New Roman" w:cs="Times New Roman"/>
          <w:sz w:val="24"/>
          <w:szCs w:val="24"/>
        </w:rPr>
        <w:t xml:space="preserve">ikia rašytinį prašymą; </w:t>
      </w:r>
    </w:p>
    <w:p w:rsidR="00DB0E36" w:rsidRPr="00413EE6" w:rsidRDefault="007341BF" w:rsidP="00F83EA3">
      <w:pPr>
        <w:pStyle w:val="Sraopastraipa"/>
        <w:numPr>
          <w:ilvl w:val="1"/>
          <w:numId w:val="1"/>
        </w:numPr>
        <w:tabs>
          <w:tab w:val="left" w:pos="1418"/>
        </w:tabs>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praranda nep</w:t>
      </w:r>
      <w:r w:rsidR="00316CA5" w:rsidRPr="00413EE6">
        <w:rPr>
          <w:rFonts w:ascii="Times New Roman" w:hAnsi="Times New Roman" w:cs="Times New Roman"/>
          <w:sz w:val="24"/>
          <w:szCs w:val="24"/>
        </w:rPr>
        <w:t xml:space="preserve">riekaištingą reputaciją; </w:t>
      </w:r>
    </w:p>
    <w:p w:rsidR="00316CA5" w:rsidRPr="00413EE6" w:rsidRDefault="007341BF" w:rsidP="00F83EA3">
      <w:pPr>
        <w:pStyle w:val="Sraopastraipa"/>
        <w:numPr>
          <w:ilvl w:val="1"/>
          <w:numId w:val="1"/>
        </w:numPr>
        <w:tabs>
          <w:tab w:val="left" w:pos="1418"/>
        </w:tabs>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 xml:space="preserve">pažeidžia </w:t>
      </w:r>
      <w:r w:rsidR="00E61DBC" w:rsidRPr="00413EE6">
        <w:rPr>
          <w:rFonts w:ascii="Times New Roman" w:hAnsi="Times New Roman" w:cs="Times New Roman"/>
          <w:sz w:val="24"/>
          <w:szCs w:val="24"/>
        </w:rPr>
        <w:t>konfidencialumo, nešališkumo, anonimiškumo principus</w:t>
      </w:r>
      <w:r w:rsidRPr="00413EE6">
        <w:rPr>
          <w:rFonts w:ascii="Times New Roman" w:hAnsi="Times New Roman" w:cs="Times New Roman"/>
          <w:sz w:val="24"/>
          <w:szCs w:val="24"/>
        </w:rPr>
        <w:t xml:space="preserve"> </w:t>
      </w:r>
      <w:r w:rsidR="00E61DBC" w:rsidRPr="00413EE6">
        <w:rPr>
          <w:rFonts w:ascii="Times New Roman" w:hAnsi="Times New Roman" w:cs="Times New Roman"/>
          <w:sz w:val="24"/>
          <w:szCs w:val="24"/>
        </w:rPr>
        <w:t xml:space="preserve">(išskyrus įstatymuose ar </w:t>
      </w:r>
      <w:r w:rsidRPr="00413EE6">
        <w:rPr>
          <w:rFonts w:ascii="Times New Roman" w:hAnsi="Times New Roman" w:cs="Times New Roman"/>
          <w:sz w:val="24"/>
          <w:szCs w:val="24"/>
        </w:rPr>
        <w:t>kituose teisės a</w:t>
      </w:r>
      <w:r w:rsidR="00DA54A6" w:rsidRPr="00413EE6">
        <w:rPr>
          <w:rFonts w:ascii="Times New Roman" w:hAnsi="Times New Roman" w:cs="Times New Roman"/>
          <w:sz w:val="24"/>
          <w:szCs w:val="24"/>
        </w:rPr>
        <w:t>kt</w:t>
      </w:r>
      <w:r w:rsidR="00E61DBC" w:rsidRPr="00413EE6">
        <w:rPr>
          <w:rFonts w:ascii="Times New Roman" w:hAnsi="Times New Roman" w:cs="Times New Roman"/>
          <w:sz w:val="24"/>
          <w:szCs w:val="24"/>
        </w:rPr>
        <w:t>uose nustatytus atvejus).</w:t>
      </w:r>
    </w:p>
    <w:p w:rsidR="000E40E4" w:rsidRPr="00413EE6" w:rsidRDefault="000E40E4" w:rsidP="00207CA3">
      <w:pPr>
        <w:pStyle w:val="Sraopastraipa"/>
        <w:numPr>
          <w:ilvl w:val="0"/>
          <w:numId w:val="1"/>
        </w:numPr>
        <w:tabs>
          <w:tab w:val="left" w:pos="1276"/>
        </w:tabs>
        <w:spacing w:after="0" w:line="360" w:lineRule="auto"/>
        <w:ind w:left="0" w:right="-1" w:firstLine="851"/>
        <w:contextualSpacing w:val="0"/>
        <w:jc w:val="both"/>
        <w:rPr>
          <w:rFonts w:ascii="Times New Roman" w:eastAsia="Times New Roman" w:hAnsi="Times New Roman" w:cs="Times New Roman"/>
          <w:sz w:val="24"/>
          <w:szCs w:val="24"/>
        </w:rPr>
      </w:pPr>
      <w:r w:rsidRPr="00413EE6">
        <w:rPr>
          <w:rFonts w:ascii="Times New Roman" w:eastAsia="Times New Roman" w:hAnsi="Times New Roman" w:cs="Times New Roman"/>
          <w:sz w:val="24"/>
          <w:szCs w:val="24"/>
        </w:rPr>
        <w:t>Ekspert</w:t>
      </w:r>
      <w:r w:rsidR="00207CA3" w:rsidRPr="00413EE6">
        <w:rPr>
          <w:rFonts w:ascii="Times New Roman" w:eastAsia="Times New Roman" w:hAnsi="Times New Roman" w:cs="Times New Roman"/>
          <w:sz w:val="24"/>
          <w:szCs w:val="24"/>
        </w:rPr>
        <w:t>ui</w:t>
      </w:r>
      <w:r w:rsidRPr="00413EE6">
        <w:rPr>
          <w:rFonts w:ascii="Times New Roman" w:eastAsia="Times New Roman" w:hAnsi="Times New Roman" w:cs="Times New Roman"/>
          <w:sz w:val="24"/>
          <w:szCs w:val="24"/>
        </w:rPr>
        <w:t xml:space="preserve"> apie </w:t>
      </w:r>
      <w:r w:rsidR="00207CA3" w:rsidRPr="00413EE6">
        <w:rPr>
          <w:rFonts w:ascii="Times New Roman" w:eastAsia="Times New Roman" w:hAnsi="Times New Roman" w:cs="Times New Roman"/>
          <w:sz w:val="24"/>
          <w:szCs w:val="24"/>
        </w:rPr>
        <w:t xml:space="preserve">jo </w:t>
      </w:r>
      <w:r w:rsidRPr="00413EE6">
        <w:rPr>
          <w:rFonts w:ascii="Times New Roman" w:eastAsia="Times New Roman" w:hAnsi="Times New Roman" w:cs="Times New Roman"/>
          <w:sz w:val="24"/>
          <w:szCs w:val="24"/>
        </w:rPr>
        <w:t xml:space="preserve">pašalinimą iš </w:t>
      </w:r>
      <w:r w:rsidR="00207CA3" w:rsidRPr="00413EE6">
        <w:rPr>
          <w:rFonts w:ascii="Times New Roman" w:eastAsia="Times New Roman" w:hAnsi="Times New Roman" w:cs="Times New Roman"/>
          <w:sz w:val="24"/>
          <w:szCs w:val="24"/>
        </w:rPr>
        <w:t>ekspertų duomenų bazės pranešama elektroniniu paštu.</w:t>
      </w:r>
    </w:p>
    <w:p w:rsidR="007341BF" w:rsidRPr="00BE3029" w:rsidRDefault="00382968" w:rsidP="00F83EA3">
      <w:pPr>
        <w:pStyle w:val="Sraopastraipa"/>
        <w:numPr>
          <w:ilvl w:val="0"/>
          <w:numId w:val="1"/>
        </w:numPr>
        <w:spacing w:after="0" w:line="360" w:lineRule="auto"/>
        <w:ind w:left="0" w:firstLine="851"/>
        <w:contextualSpacing w:val="0"/>
        <w:jc w:val="both"/>
        <w:rPr>
          <w:rFonts w:ascii="Times New Roman" w:hAnsi="Times New Roman" w:cs="Times New Roman"/>
          <w:sz w:val="24"/>
          <w:szCs w:val="24"/>
        </w:rPr>
      </w:pPr>
      <w:r w:rsidRPr="00413EE6">
        <w:rPr>
          <w:rFonts w:ascii="Times New Roman" w:hAnsi="Times New Roman" w:cs="Times New Roman"/>
          <w:sz w:val="24"/>
          <w:szCs w:val="24"/>
        </w:rPr>
        <w:t>Ekspertai</w:t>
      </w:r>
      <w:r w:rsidR="00C777F3" w:rsidRPr="00413EE6">
        <w:rPr>
          <w:rFonts w:ascii="Times New Roman" w:hAnsi="Times New Roman" w:cs="Times New Roman"/>
          <w:sz w:val="24"/>
          <w:szCs w:val="24"/>
        </w:rPr>
        <w:t xml:space="preserve"> </w:t>
      </w:r>
      <w:r w:rsidR="00207CA3" w:rsidRPr="00413EE6">
        <w:rPr>
          <w:rFonts w:ascii="Times New Roman" w:hAnsi="Times New Roman" w:cs="Times New Roman"/>
          <w:sz w:val="24"/>
          <w:szCs w:val="24"/>
        </w:rPr>
        <w:t>p</w:t>
      </w:r>
      <w:r w:rsidR="000A38C1" w:rsidRPr="00413EE6">
        <w:rPr>
          <w:rFonts w:ascii="Times New Roman" w:hAnsi="Times New Roman" w:cs="Times New Roman"/>
          <w:sz w:val="24"/>
          <w:szCs w:val="24"/>
        </w:rPr>
        <w:t>araiškų</w:t>
      </w:r>
      <w:r w:rsidRPr="00413EE6">
        <w:rPr>
          <w:rFonts w:ascii="Times New Roman" w:hAnsi="Times New Roman" w:cs="Times New Roman"/>
          <w:sz w:val="24"/>
          <w:szCs w:val="24"/>
        </w:rPr>
        <w:t xml:space="preserve"> </w:t>
      </w:r>
      <w:r w:rsidR="00C777F3" w:rsidRPr="00413EE6">
        <w:rPr>
          <w:rFonts w:ascii="Times New Roman" w:hAnsi="Times New Roman" w:cs="Times New Roman"/>
          <w:sz w:val="24"/>
          <w:szCs w:val="24"/>
        </w:rPr>
        <w:t xml:space="preserve">vertinimą </w:t>
      </w:r>
      <w:r w:rsidR="00F83EA3" w:rsidRPr="00413EE6">
        <w:rPr>
          <w:rFonts w:ascii="Times New Roman" w:hAnsi="Times New Roman" w:cs="Times New Roman"/>
          <w:sz w:val="24"/>
          <w:szCs w:val="24"/>
        </w:rPr>
        <w:t>atlieka</w:t>
      </w:r>
      <w:r w:rsidR="00C777F3" w:rsidRPr="00413EE6">
        <w:rPr>
          <w:rFonts w:ascii="Times New Roman" w:hAnsi="Times New Roman" w:cs="Times New Roman"/>
          <w:sz w:val="24"/>
          <w:szCs w:val="24"/>
        </w:rPr>
        <w:t xml:space="preserve"> </w:t>
      </w:r>
      <w:r w:rsidR="00C777F3" w:rsidRPr="00413EE6">
        <w:rPr>
          <w:rFonts w:ascii="Times New Roman" w:eastAsia="Times New Roman" w:hAnsi="Times New Roman" w:cs="Times New Roman"/>
          <w:sz w:val="24"/>
          <w:szCs w:val="24"/>
        </w:rPr>
        <w:t>visuomeniniais pagrindais.</w:t>
      </w:r>
    </w:p>
    <w:p w:rsidR="00BE3029" w:rsidRPr="006F594E" w:rsidRDefault="00BE3029" w:rsidP="00F83EA3">
      <w:pPr>
        <w:pStyle w:val="Sraopastraipa"/>
        <w:numPr>
          <w:ilvl w:val="0"/>
          <w:numId w:val="1"/>
        </w:numPr>
        <w:spacing w:after="0" w:line="360" w:lineRule="auto"/>
        <w:ind w:left="0" w:firstLine="851"/>
        <w:contextualSpacing w:val="0"/>
        <w:jc w:val="both"/>
        <w:rPr>
          <w:rFonts w:ascii="Times New Roman" w:hAnsi="Times New Roman" w:cs="Times New Roman"/>
          <w:color w:val="000000" w:themeColor="text1"/>
          <w:sz w:val="24"/>
          <w:szCs w:val="24"/>
        </w:rPr>
      </w:pPr>
      <w:r w:rsidRPr="006F594E">
        <w:rPr>
          <w:rFonts w:ascii="Times New Roman" w:eastAsia="Times New Roman" w:hAnsi="Times New Roman" w:cs="Times New Roman"/>
          <w:color w:val="000000" w:themeColor="text1"/>
          <w:sz w:val="24"/>
          <w:szCs w:val="24"/>
        </w:rPr>
        <w:t xml:space="preserve"> Už Apraše nustatytų reikalavimų pažeidimą ekspertai atsako teisės aktų nustatyta tvarka.</w:t>
      </w:r>
    </w:p>
    <w:p w:rsidR="00476B09" w:rsidRPr="00792B7E" w:rsidRDefault="007341BF" w:rsidP="00A86BA7">
      <w:pPr>
        <w:spacing w:after="0" w:line="360" w:lineRule="auto"/>
        <w:jc w:val="center"/>
        <w:rPr>
          <w:rFonts w:ascii="Times New Roman" w:hAnsi="Times New Roman" w:cs="Times New Roman"/>
          <w:sz w:val="24"/>
          <w:szCs w:val="24"/>
        </w:rPr>
      </w:pPr>
      <w:r w:rsidRPr="00413EE6">
        <w:rPr>
          <w:rFonts w:ascii="Times New Roman" w:hAnsi="Times New Roman" w:cs="Times New Roman"/>
          <w:sz w:val="24"/>
          <w:szCs w:val="24"/>
        </w:rPr>
        <w:t>____________</w:t>
      </w:r>
      <w:r w:rsidR="00E4185B" w:rsidRPr="00413EE6">
        <w:rPr>
          <w:rFonts w:ascii="Times New Roman" w:hAnsi="Times New Roman" w:cs="Times New Roman"/>
          <w:sz w:val="24"/>
          <w:szCs w:val="24"/>
        </w:rPr>
        <w:t>__________________</w:t>
      </w:r>
    </w:p>
    <w:p w:rsidR="003F21ED" w:rsidRDefault="003F21ED">
      <w:pPr>
        <w:rPr>
          <w:rFonts w:ascii="Times New Roman" w:hAnsi="Times New Roman" w:cs="Times New Roman"/>
          <w:sz w:val="24"/>
          <w:szCs w:val="24"/>
        </w:rPr>
        <w:sectPr w:rsidR="003F21ED" w:rsidSect="00F11E3D">
          <w:headerReference w:type="default" r:id="rId9"/>
          <w:pgSz w:w="11906" w:h="16838"/>
          <w:pgMar w:top="1701" w:right="567" w:bottom="1134" w:left="2126" w:header="567" w:footer="567" w:gutter="0"/>
          <w:cols w:space="1296"/>
          <w:titlePg/>
          <w:docGrid w:linePitch="360"/>
        </w:sectPr>
      </w:pPr>
    </w:p>
    <w:p w:rsidR="0049755F" w:rsidRPr="000A205C" w:rsidRDefault="0049755F" w:rsidP="0049755F">
      <w:pPr>
        <w:spacing w:after="0" w:line="360" w:lineRule="auto"/>
        <w:ind w:left="4536"/>
        <w:jc w:val="both"/>
        <w:rPr>
          <w:rFonts w:ascii="Times New Roman" w:hAnsi="Times New Roman" w:cs="Times New Roman"/>
          <w:sz w:val="24"/>
          <w:szCs w:val="24"/>
        </w:rPr>
      </w:pPr>
      <w:r w:rsidRPr="000A205C">
        <w:rPr>
          <w:rFonts w:ascii="Times New Roman" w:hAnsi="Times New Roman" w:cs="Times New Roman"/>
          <w:sz w:val="24"/>
          <w:szCs w:val="24"/>
        </w:rPr>
        <w:lastRenderedPageBreak/>
        <w:t xml:space="preserve">Viešųjų paslaugų teikimo projektų </w:t>
      </w:r>
    </w:p>
    <w:p w:rsidR="0049755F" w:rsidRPr="000A205C" w:rsidRDefault="0049755F" w:rsidP="0049755F">
      <w:pPr>
        <w:spacing w:after="0" w:line="360" w:lineRule="auto"/>
        <w:ind w:left="4536"/>
        <w:jc w:val="both"/>
        <w:rPr>
          <w:rFonts w:ascii="Times New Roman" w:hAnsi="Times New Roman" w:cs="Times New Roman"/>
          <w:sz w:val="24"/>
          <w:szCs w:val="24"/>
        </w:rPr>
      </w:pPr>
      <w:r w:rsidRPr="000A205C">
        <w:rPr>
          <w:rFonts w:ascii="Times New Roman" w:hAnsi="Times New Roman" w:cs="Times New Roman"/>
          <w:sz w:val="24"/>
          <w:szCs w:val="24"/>
        </w:rPr>
        <w:t>paraiškų vertinimo ekspertų atrankos aprašo</w:t>
      </w:r>
    </w:p>
    <w:p w:rsidR="0049755F" w:rsidRPr="000A205C" w:rsidRDefault="0049755F" w:rsidP="0049755F">
      <w:pPr>
        <w:spacing w:after="0" w:line="360" w:lineRule="auto"/>
        <w:ind w:left="4536"/>
        <w:jc w:val="both"/>
        <w:rPr>
          <w:rFonts w:ascii="Times New Roman" w:hAnsi="Times New Roman" w:cs="Times New Roman"/>
          <w:sz w:val="24"/>
          <w:szCs w:val="24"/>
        </w:rPr>
      </w:pPr>
      <w:r w:rsidRPr="000A205C">
        <w:rPr>
          <w:rFonts w:ascii="Times New Roman" w:hAnsi="Times New Roman" w:cs="Times New Roman"/>
          <w:sz w:val="24"/>
          <w:szCs w:val="24"/>
        </w:rPr>
        <w:t>1 priedas</w:t>
      </w:r>
    </w:p>
    <w:p w:rsidR="0049755F" w:rsidRPr="000A205C" w:rsidRDefault="0049755F" w:rsidP="0049755F">
      <w:pPr>
        <w:spacing w:after="0" w:line="360" w:lineRule="auto"/>
        <w:ind w:left="4536"/>
        <w:jc w:val="both"/>
        <w:rPr>
          <w:rFonts w:ascii="Times New Roman" w:hAnsi="Times New Roman" w:cs="Times New Roman"/>
          <w:sz w:val="24"/>
          <w:szCs w:val="24"/>
        </w:rPr>
      </w:pPr>
    </w:p>
    <w:p w:rsidR="0049755F" w:rsidRPr="000A205C" w:rsidRDefault="0049755F" w:rsidP="0049755F">
      <w:pPr>
        <w:spacing w:after="0" w:line="360" w:lineRule="auto"/>
        <w:jc w:val="center"/>
        <w:rPr>
          <w:rFonts w:ascii="Times New Roman" w:hAnsi="Times New Roman" w:cs="Times New Roman"/>
          <w:b/>
          <w:sz w:val="24"/>
          <w:szCs w:val="24"/>
        </w:rPr>
      </w:pPr>
      <w:r w:rsidRPr="000A205C">
        <w:rPr>
          <w:rFonts w:ascii="Times New Roman" w:hAnsi="Times New Roman" w:cs="Times New Roman"/>
          <w:sz w:val="24"/>
          <w:szCs w:val="24"/>
        </w:rPr>
        <w:t>(</w:t>
      </w:r>
      <w:r w:rsidRPr="000A205C">
        <w:rPr>
          <w:rFonts w:ascii="Times New Roman" w:hAnsi="Times New Roman" w:cs="Times New Roman"/>
          <w:b/>
          <w:sz w:val="24"/>
          <w:szCs w:val="24"/>
        </w:rPr>
        <w:t>Savanoriško ekspertinio vertinimo sutarties forma)</w:t>
      </w:r>
    </w:p>
    <w:p w:rsidR="0049755F" w:rsidRPr="000A205C" w:rsidRDefault="0049755F" w:rsidP="0049755F">
      <w:pPr>
        <w:spacing w:after="0" w:line="360" w:lineRule="auto"/>
        <w:jc w:val="both"/>
        <w:rPr>
          <w:rFonts w:ascii="Times New Roman" w:hAnsi="Times New Roman" w:cs="Times New Roman"/>
          <w:sz w:val="24"/>
          <w:szCs w:val="24"/>
        </w:rPr>
      </w:pPr>
    </w:p>
    <w:p w:rsidR="0049755F" w:rsidRPr="000A205C" w:rsidRDefault="0049755F" w:rsidP="0049755F">
      <w:pPr>
        <w:spacing w:after="0" w:line="360" w:lineRule="auto"/>
        <w:jc w:val="center"/>
        <w:rPr>
          <w:rFonts w:ascii="Times New Roman" w:hAnsi="Times New Roman" w:cs="Times New Roman"/>
          <w:b/>
          <w:sz w:val="24"/>
          <w:szCs w:val="24"/>
        </w:rPr>
      </w:pPr>
      <w:r w:rsidRPr="000A205C">
        <w:rPr>
          <w:rFonts w:ascii="Times New Roman" w:hAnsi="Times New Roman" w:cs="Times New Roman"/>
          <w:b/>
          <w:sz w:val="24"/>
          <w:szCs w:val="24"/>
        </w:rPr>
        <w:t>SAVANORIŠKO EKSPERTINIO VERTINIMO SUTARTIS</w:t>
      </w:r>
    </w:p>
    <w:p w:rsidR="0049755F" w:rsidRPr="000A205C" w:rsidRDefault="0049755F" w:rsidP="0049755F">
      <w:pPr>
        <w:pStyle w:val="Antrat2"/>
        <w:spacing w:line="360" w:lineRule="auto"/>
        <w:rPr>
          <w:b w:val="0"/>
          <w:sz w:val="24"/>
          <w:szCs w:val="24"/>
          <w:lang w:val="lt-LT"/>
        </w:rPr>
      </w:pPr>
      <w:r w:rsidRPr="000A205C">
        <w:rPr>
          <w:b w:val="0"/>
          <w:sz w:val="24"/>
          <w:szCs w:val="24"/>
          <w:lang w:val="lt-LT"/>
        </w:rPr>
        <w:t>20_____ m. _________________ d.</w:t>
      </w:r>
      <w:r w:rsidRPr="000A205C">
        <w:rPr>
          <w:sz w:val="24"/>
          <w:szCs w:val="24"/>
          <w:lang w:val="lt-LT"/>
        </w:rPr>
        <w:t xml:space="preserve"> </w:t>
      </w:r>
      <w:r w:rsidRPr="000A205C">
        <w:rPr>
          <w:b w:val="0"/>
          <w:sz w:val="24"/>
          <w:szCs w:val="24"/>
          <w:lang w:val="lt-LT"/>
        </w:rPr>
        <w:t>Nr. ___________</w:t>
      </w:r>
    </w:p>
    <w:p w:rsidR="0049755F" w:rsidRPr="000A205C" w:rsidRDefault="0049755F" w:rsidP="0049755F">
      <w:pPr>
        <w:spacing w:after="0" w:line="360" w:lineRule="auto"/>
        <w:jc w:val="center"/>
        <w:rPr>
          <w:rFonts w:ascii="Times New Roman" w:hAnsi="Times New Roman" w:cs="Times New Roman"/>
          <w:sz w:val="24"/>
          <w:szCs w:val="24"/>
        </w:rPr>
      </w:pPr>
      <w:r w:rsidRPr="000A205C">
        <w:rPr>
          <w:rFonts w:ascii="Times New Roman" w:hAnsi="Times New Roman" w:cs="Times New Roman"/>
          <w:sz w:val="24"/>
          <w:szCs w:val="24"/>
        </w:rPr>
        <w:t>Kaunas</w:t>
      </w:r>
    </w:p>
    <w:p w:rsidR="0049755F" w:rsidRPr="000A205C" w:rsidRDefault="0049755F" w:rsidP="0049755F">
      <w:pPr>
        <w:spacing w:after="0" w:line="360" w:lineRule="auto"/>
        <w:jc w:val="center"/>
        <w:rPr>
          <w:rFonts w:ascii="Times New Roman" w:hAnsi="Times New Roman" w:cs="Times New Roman"/>
          <w:sz w:val="24"/>
          <w:szCs w:val="24"/>
        </w:rPr>
      </w:pPr>
    </w:p>
    <w:p w:rsidR="0049755F" w:rsidRPr="000A205C" w:rsidRDefault="0049755F" w:rsidP="0049755F">
      <w:pPr>
        <w:pStyle w:val="Pagrindiniotekstotrauka"/>
        <w:spacing w:line="360" w:lineRule="auto"/>
        <w:ind w:left="0" w:firstLine="720"/>
        <w:rPr>
          <w:sz w:val="24"/>
          <w:szCs w:val="24"/>
        </w:rPr>
      </w:pPr>
      <w:r w:rsidRPr="000A205C">
        <w:rPr>
          <w:sz w:val="24"/>
          <w:szCs w:val="24"/>
        </w:rPr>
        <w:t>Kauno miesto savivaldybės administracija (toliau – Savivaldybės administracija),</w:t>
      </w:r>
      <w:r w:rsidRPr="000A205C">
        <w:rPr>
          <w:b/>
          <w:sz w:val="24"/>
          <w:szCs w:val="24"/>
        </w:rPr>
        <w:t xml:space="preserve"> </w:t>
      </w:r>
      <w:r w:rsidRPr="000A205C">
        <w:rPr>
          <w:sz w:val="24"/>
          <w:szCs w:val="24"/>
        </w:rPr>
        <w:t>atstovaujama _____________________________________________, veikiančio (-</w:t>
      </w:r>
      <w:proofErr w:type="spellStart"/>
      <w:r w:rsidRPr="000A205C">
        <w:rPr>
          <w:sz w:val="24"/>
          <w:szCs w:val="24"/>
        </w:rPr>
        <w:t>ios</w:t>
      </w:r>
      <w:proofErr w:type="spellEnd"/>
      <w:r w:rsidRPr="000A205C">
        <w:rPr>
          <w:sz w:val="24"/>
          <w:szCs w:val="24"/>
        </w:rPr>
        <w:t>) pagal</w:t>
      </w:r>
    </w:p>
    <w:p w:rsidR="0049755F" w:rsidRPr="000A205C" w:rsidRDefault="0049755F" w:rsidP="0049755F">
      <w:pPr>
        <w:pStyle w:val="Pagrindiniotekstotrauka"/>
        <w:spacing w:line="360" w:lineRule="auto"/>
        <w:ind w:left="0" w:firstLine="1985"/>
        <w:rPr>
          <w:sz w:val="20"/>
        </w:rPr>
      </w:pPr>
      <w:r w:rsidRPr="000A205C">
        <w:rPr>
          <w:sz w:val="20"/>
        </w:rPr>
        <w:t>(atstovaujančio asmens pareigos, vardas ir pavardė)</w:t>
      </w:r>
    </w:p>
    <w:p w:rsidR="0049755F" w:rsidRPr="000A205C" w:rsidRDefault="0049755F" w:rsidP="0049755F">
      <w:pPr>
        <w:pStyle w:val="Pagrindiniotekstotrauka"/>
        <w:spacing w:line="360" w:lineRule="auto"/>
        <w:ind w:left="0" w:firstLine="0"/>
        <w:rPr>
          <w:sz w:val="20"/>
        </w:rPr>
      </w:pPr>
      <w:r w:rsidRPr="000A205C">
        <w:rPr>
          <w:sz w:val="24"/>
          <w:szCs w:val="24"/>
        </w:rPr>
        <w:t>__________________________________________, ir ekspertinį vertinimą atliekantis</w:t>
      </w:r>
      <w:r w:rsidRPr="000A205C">
        <w:rPr>
          <w:sz w:val="20"/>
        </w:rPr>
        <w:tab/>
        <w:t>(atstovavimo pagrindas)</w:t>
      </w:r>
    </w:p>
    <w:p w:rsidR="0049755F" w:rsidRPr="000A205C" w:rsidRDefault="0049755F" w:rsidP="0049755F">
      <w:pPr>
        <w:pStyle w:val="Pagrindiniotekstotrauka"/>
        <w:spacing w:line="360" w:lineRule="auto"/>
        <w:ind w:left="0" w:firstLine="0"/>
        <w:rPr>
          <w:sz w:val="24"/>
          <w:szCs w:val="24"/>
        </w:rPr>
      </w:pPr>
      <w:r w:rsidRPr="000A205C">
        <w:rPr>
          <w:sz w:val="24"/>
          <w:szCs w:val="24"/>
        </w:rPr>
        <w:t>___________________________________ (toliau – ekspertas), sudarė šią sutartį.</w:t>
      </w:r>
    </w:p>
    <w:p w:rsidR="0049755F" w:rsidRPr="000A205C" w:rsidRDefault="0049755F" w:rsidP="0049755F">
      <w:pPr>
        <w:pStyle w:val="Pagrindiniotekstotrauka"/>
        <w:spacing w:line="360" w:lineRule="auto"/>
        <w:ind w:left="1296" w:firstLine="122"/>
        <w:rPr>
          <w:sz w:val="20"/>
        </w:rPr>
      </w:pPr>
      <w:r w:rsidRPr="000A205C">
        <w:rPr>
          <w:sz w:val="20"/>
        </w:rPr>
        <w:t>(asmens vardas, pavardė)</w:t>
      </w:r>
    </w:p>
    <w:p w:rsidR="0049755F" w:rsidRPr="000A205C" w:rsidRDefault="0049755F" w:rsidP="0049755F">
      <w:pPr>
        <w:spacing w:after="0" w:line="360" w:lineRule="auto"/>
        <w:jc w:val="center"/>
        <w:rPr>
          <w:rFonts w:ascii="Times New Roman" w:hAnsi="Times New Roman" w:cs="Times New Roman"/>
          <w:sz w:val="24"/>
          <w:szCs w:val="24"/>
        </w:rPr>
      </w:pPr>
    </w:p>
    <w:p w:rsidR="0049755F" w:rsidRPr="000A205C" w:rsidRDefault="0049755F" w:rsidP="0049755F">
      <w:pPr>
        <w:keepNext/>
        <w:spacing w:after="0" w:line="360" w:lineRule="auto"/>
        <w:jc w:val="center"/>
        <w:rPr>
          <w:rFonts w:ascii="Times New Roman" w:hAnsi="Times New Roman" w:cs="Times New Roman"/>
          <w:b/>
          <w:sz w:val="24"/>
          <w:szCs w:val="24"/>
        </w:rPr>
      </w:pPr>
      <w:r w:rsidRPr="000A205C">
        <w:rPr>
          <w:rFonts w:ascii="Times New Roman" w:hAnsi="Times New Roman" w:cs="Times New Roman"/>
          <w:b/>
          <w:sz w:val="24"/>
          <w:szCs w:val="24"/>
        </w:rPr>
        <w:t>I SKYRIUS</w:t>
      </w:r>
    </w:p>
    <w:p w:rsidR="0049755F" w:rsidRPr="000A205C" w:rsidRDefault="0049755F" w:rsidP="0049755F">
      <w:pPr>
        <w:keepNext/>
        <w:spacing w:after="0" w:line="360" w:lineRule="auto"/>
        <w:jc w:val="center"/>
        <w:rPr>
          <w:rFonts w:ascii="Times New Roman" w:hAnsi="Times New Roman" w:cs="Times New Roman"/>
          <w:b/>
          <w:sz w:val="24"/>
          <w:szCs w:val="24"/>
        </w:rPr>
      </w:pPr>
      <w:r w:rsidRPr="000A205C">
        <w:rPr>
          <w:rFonts w:ascii="Times New Roman" w:hAnsi="Times New Roman" w:cs="Times New Roman"/>
          <w:b/>
          <w:sz w:val="24"/>
          <w:szCs w:val="24"/>
        </w:rPr>
        <w:t>SUTARTIES OBJEKTAS</w:t>
      </w:r>
    </w:p>
    <w:p w:rsidR="0049755F" w:rsidRPr="000A205C" w:rsidRDefault="0049755F" w:rsidP="0049755F">
      <w:pPr>
        <w:keepNext/>
        <w:spacing w:after="0" w:line="360" w:lineRule="auto"/>
        <w:ind w:firstLine="851"/>
        <w:jc w:val="center"/>
        <w:rPr>
          <w:rFonts w:ascii="Times New Roman" w:hAnsi="Times New Roman" w:cs="Times New Roman"/>
          <w:b/>
          <w:sz w:val="24"/>
          <w:szCs w:val="24"/>
        </w:rPr>
      </w:pPr>
    </w:p>
    <w:p w:rsidR="0049755F" w:rsidRPr="000A205C" w:rsidRDefault="0049755F" w:rsidP="0049755F">
      <w:pPr>
        <w:pStyle w:val="Sraopastraipa"/>
        <w:numPr>
          <w:ilvl w:val="0"/>
          <w:numId w:val="8"/>
        </w:numPr>
        <w:autoSpaceDE w:val="0"/>
        <w:autoSpaceDN w:val="0"/>
        <w:adjustRightInd w:val="0"/>
        <w:spacing w:after="0" w:line="360" w:lineRule="auto"/>
        <w:ind w:left="0" w:firstLine="851"/>
        <w:contextualSpacing w:val="0"/>
        <w:jc w:val="both"/>
        <w:rPr>
          <w:rFonts w:ascii="Times New Roman" w:hAnsi="Times New Roman" w:cs="Times New Roman"/>
          <w:sz w:val="24"/>
          <w:szCs w:val="24"/>
          <w:lang w:eastAsia="lt-LT"/>
        </w:rPr>
      </w:pPr>
      <w:r w:rsidRPr="000A205C">
        <w:rPr>
          <w:rFonts w:ascii="Times New Roman" w:hAnsi="Times New Roman" w:cs="Times New Roman"/>
          <w:sz w:val="24"/>
          <w:szCs w:val="24"/>
          <w:lang w:eastAsia="lt-LT"/>
        </w:rPr>
        <w:t>Eksperto ir Savivaldybės administracijos bendradarbiavimas, susijęs su viešųjų paslaugų teikimo projektų paraiškų (toliau – paraiškos) savanoriško ekspertinio vertinimo veikla.</w:t>
      </w:r>
    </w:p>
    <w:p w:rsidR="0049755F" w:rsidRPr="000A205C" w:rsidRDefault="0049755F" w:rsidP="0049755F">
      <w:pPr>
        <w:pStyle w:val="Sraopastraipa"/>
        <w:autoSpaceDE w:val="0"/>
        <w:autoSpaceDN w:val="0"/>
        <w:adjustRightInd w:val="0"/>
        <w:spacing w:after="0" w:line="360" w:lineRule="auto"/>
        <w:ind w:left="0" w:firstLine="851"/>
        <w:contextualSpacing w:val="0"/>
        <w:jc w:val="both"/>
        <w:rPr>
          <w:rFonts w:ascii="Times New Roman" w:hAnsi="Times New Roman" w:cs="Times New Roman"/>
          <w:sz w:val="24"/>
          <w:szCs w:val="24"/>
          <w:lang w:eastAsia="lt-LT"/>
        </w:rPr>
      </w:pP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II SKYRIUS</w:t>
      </w: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ŠALIŲ ĮSIPAREIGOJIMAI</w:t>
      </w:r>
    </w:p>
    <w:p w:rsidR="0049755F" w:rsidRPr="000A205C" w:rsidRDefault="0049755F" w:rsidP="0049755F">
      <w:pPr>
        <w:pStyle w:val="Sraopastraipa"/>
        <w:keepNext/>
        <w:spacing w:after="0" w:line="360" w:lineRule="auto"/>
        <w:ind w:left="1077"/>
        <w:contextualSpacing w:val="0"/>
        <w:jc w:val="both"/>
        <w:rPr>
          <w:rFonts w:ascii="Times New Roman" w:hAnsi="Times New Roman" w:cs="Times New Roman"/>
          <w:sz w:val="24"/>
          <w:szCs w:val="24"/>
        </w:rPr>
      </w:pPr>
    </w:p>
    <w:p w:rsidR="0049755F" w:rsidRPr="000A205C" w:rsidRDefault="0049755F" w:rsidP="0049755F">
      <w:pPr>
        <w:pStyle w:val="Sraopastraipa"/>
        <w:numPr>
          <w:ilvl w:val="0"/>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Savivaldybės administracija įsipareigoja:</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sudaryti sąlygas ekspertui atlikti p</w:t>
      </w:r>
      <w:r w:rsidRPr="000A205C">
        <w:rPr>
          <w:rFonts w:ascii="Times New Roman" w:hAnsi="Times New Roman" w:cs="Times New Roman"/>
          <w:sz w:val="24"/>
          <w:szCs w:val="24"/>
          <w:lang w:eastAsia="lt-LT"/>
        </w:rPr>
        <w:t xml:space="preserve">araiškų </w:t>
      </w:r>
      <w:r w:rsidRPr="000A205C">
        <w:rPr>
          <w:rFonts w:ascii="Times New Roman" w:hAnsi="Times New Roman" w:cs="Times New Roman"/>
          <w:sz w:val="24"/>
          <w:szCs w:val="24"/>
        </w:rPr>
        <w:t>ekspertinį vertinimą, perduoti jam vertinti paraiškas ir kitus su vertinimu susijusius dokumentus;</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 xml:space="preserve">supažindinti ekspertą su Viešųjų paslaugų teikimo projektų paraiškų atrankos ir finansavimo tvarkos aprašu, patvirtintu Kauno miesto savivaldybės tarybos 2016 m. lapkričio  8 d. sprendimu Nr. T-543 </w:t>
      </w:r>
      <w:r w:rsidRPr="000A205C">
        <w:rPr>
          <w:rFonts w:ascii="Times New Roman" w:eastAsia="Calibri" w:hAnsi="Times New Roman" w:cs="Times New Roman"/>
          <w:sz w:val="24"/>
          <w:szCs w:val="24"/>
        </w:rPr>
        <w:t xml:space="preserve">„Dėl Viešųjų paslaugų teikimo projektų paraiškų atrankos ir </w:t>
      </w:r>
      <w:r w:rsidRPr="000A205C">
        <w:rPr>
          <w:rFonts w:ascii="Times New Roman" w:eastAsia="Calibri" w:hAnsi="Times New Roman" w:cs="Times New Roman"/>
          <w:sz w:val="24"/>
          <w:szCs w:val="24"/>
        </w:rPr>
        <w:lastRenderedPageBreak/>
        <w:t>finansavimo tvarkos aprašo patvirtinimo“</w:t>
      </w:r>
      <w:r w:rsidRPr="000A205C">
        <w:rPr>
          <w:rFonts w:ascii="Times New Roman" w:hAnsi="Times New Roman" w:cs="Times New Roman"/>
          <w:sz w:val="24"/>
          <w:szCs w:val="24"/>
        </w:rPr>
        <w:t xml:space="preserve"> (toliau – aprašas), ir kitais teisės aktais, kurie reikalingi siekiant tinkamai atlikti savanorišką ekspertinį vertinimą; </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 xml:space="preserve">suteikti paraiškų savanoriškam ekspertiniam vertinimui atlikti reikalingą informaciją ir konsultacinę pagalbą; </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eksperto prašymu išduoti pažymą, patvirtinančią, kad jis atlieka paraiškų savanorišką ekspertinį vertinimą Savivaldybės administracijoje.</w:t>
      </w:r>
    </w:p>
    <w:p w:rsidR="0049755F" w:rsidRPr="000A205C" w:rsidRDefault="0049755F" w:rsidP="0049755F">
      <w:pPr>
        <w:pStyle w:val="Sraopastraipa"/>
        <w:numPr>
          <w:ilvl w:val="0"/>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Ekspertas įsipareigoja:</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atlikti pateiktų paraiškų ekspertinį vertinimą, t. y.  per Savivaldybės administracijos nustatytą laiką užpildyti nustatytos formos projekto naudos ir kokybės vertinimo lapą: išsamiai atsakyti į nurodytus klausimus, pateikti komentarus, išvadas ir rekomendacijas;</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laikytis konfidencialumo, nešališkumo, nepriekaištingos reputacijos, anonimiškumo principų;</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vykdyti Savivaldybės administracijos prašymus, pavedimus ir nurodymus, susijusius su ekspertinio vertinimo atlikimu;</w:t>
      </w:r>
    </w:p>
    <w:p w:rsidR="0049755F" w:rsidRPr="000A205C" w:rsidRDefault="0049755F" w:rsidP="0049755F">
      <w:pPr>
        <w:pStyle w:val="Sraopastraipa"/>
        <w:numPr>
          <w:ilvl w:val="1"/>
          <w:numId w:val="8"/>
        </w:numPr>
        <w:tabs>
          <w:tab w:val="left" w:pos="1276"/>
        </w:tabs>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color w:val="000000"/>
          <w:sz w:val="24"/>
          <w:szCs w:val="24"/>
        </w:rPr>
        <w:t>skyriaus prašymu atvykti į ekspertų posėdį ir pateikti reikiamus paaiškinimus dėl atlikto vertinimo;</w:t>
      </w:r>
    </w:p>
    <w:p w:rsidR="0049755F" w:rsidRPr="000A205C" w:rsidRDefault="0049755F" w:rsidP="0049755F">
      <w:pPr>
        <w:pStyle w:val="Sraopastraipa"/>
        <w:numPr>
          <w:ilvl w:val="1"/>
          <w:numId w:val="8"/>
        </w:numPr>
        <w:tabs>
          <w:tab w:val="left" w:pos="1276"/>
          <w:tab w:val="left" w:pos="1843"/>
        </w:tabs>
        <w:spacing w:after="0" w:line="360" w:lineRule="auto"/>
        <w:ind w:left="0" w:right="142" w:firstLine="851"/>
        <w:contextualSpacing w:val="0"/>
        <w:jc w:val="both"/>
        <w:rPr>
          <w:rFonts w:ascii="Times New Roman" w:eastAsia="Times New Roman" w:hAnsi="Times New Roman" w:cs="Times New Roman"/>
          <w:sz w:val="24"/>
          <w:szCs w:val="24"/>
        </w:rPr>
      </w:pPr>
      <w:r w:rsidRPr="000A205C">
        <w:rPr>
          <w:rFonts w:ascii="Times New Roman" w:eastAsia="Times New Roman" w:hAnsi="Times New Roman" w:cs="Times New Roman"/>
          <w:sz w:val="24"/>
          <w:szCs w:val="24"/>
        </w:rPr>
        <w:t>laiku pateikti Savivaldybės administracijai išvadas ir rekomendacijas dėl vertinamų paraiškų;</w:t>
      </w:r>
    </w:p>
    <w:p w:rsidR="0049755F" w:rsidRPr="000A205C" w:rsidRDefault="0049755F" w:rsidP="0049755F">
      <w:pPr>
        <w:pStyle w:val="Sraopastraipa"/>
        <w:numPr>
          <w:ilvl w:val="1"/>
          <w:numId w:val="8"/>
        </w:numPr>
        <w:tabs>
          <w:tab w:val="left" w:pos="1276"/>
          <w:tab w:val="left" w:pos="1843"/>
        </w:tabs>
        <w:spacing w:after="0" w:line="360" w:lineRule="auto"/>
        <w:ind w:left="0" w:right="142" w:firstLine="851"/>
        <w:contextualSpacing w:val="0"/>
        <w:jc w:val="both"/>
        <w:rPr>
          <w:rFonts w:ascii="Times New Roman" w:eastAsia="Times New Roman" w:hAnsi="Times New Roman" w:cs="Times New Roman"/>
          <w:sz w:val="24"/>
          <w:szCs w:val="24"/>
        </w:rPr>
      </w:pPr>
      <w:r w:rsidRPr="000A205C">
        <w:rPr>
          <w:rFonts w:ascii="Times New Roman" w:eastAsia="Times New Roman" w:hAnsi="Times New Roman" w:cs="Times New Roman"/>
          <w:sz w:val="24"/>
          <w:szCs w:val="24"/>
        </w:rPr>
        <w:t>gauti iš Savivaldybės administracijos padalinių visą informaciją, susijusią su ekspertinio vertinimo atlikimu;</w:t>
      </w:r>
    </w:p>
    <w:p w:rsidR="0049755F" w:rsidRPr="000A205C" w:rsidRDefault="0049755F" w:rsidP="0049755F">
      <w:pPr>
        <w:pStyle w:val="Sraopastraipa"/>
        <w:numPr>
          <w:ilvl w:val="1"/>
          <w:numId w:val="8"/>
        </w:numPr>
        <w:tabs>
          <w:tab w:val="left" w:pos="1276"/>
          <w:tab w:val="left" w:pos="1843"/>
        </w:tabs>
        <w:spacing w:after="0" w:line="360" w:lineRule="auto"/>
        <w:ind w:left="0" w:right="142" w:firstLine="851"/>
        <w:contextualSpacing w:val="0"/>
        <w:jc w:val="both"/>
        <w:rPr>
          <w:rFonts w:ascii="Times New Roman" w:eastAsia="Times New Roman" w:hAnsi="Times New Roman" w:cs="Times New Roman"/>
          <w:sz w:val="24"/>
          <w:szCs w:val="24"/>
        </w:rPr>
      </w:pPr>
      <w:r w:rsidRPr="000A205C">
        <w:rPr>
          <w:rFonts w:ascii="Times New Roman" w:eastAsia="Times New Roman" w:hAnsi="Times New Roman" w:cs="Times New Roman"/>
          <w:sz w:val="24"/>
          <w:szCs w:val="24"/>
        </w:rPr>
        <w:t xml:space="preserve">deklaruoti savo interesus, susijusius su vertinti pateikta paraiška, ir nusišalinti nuo paraiškos vertinimo, jei jis yra šioje paraiškoje nurodyto projekto vadovas, paraišką pateikusios organizacijos vadovas, darbuotojas ar yra giminystės ryšiais susijęs su šias pareigas einančiais asmenimis; </w:t>
      </w:r>
    </w:p>
    <w:p w:rsidR="0049755F" w:rsidRPr="000A205C" w:rsidRDefault="0049755F" w:rsidP="0049755F">
      <w:pPr>
        <w:pStyle w:val="Sraopastraipa"/>
        <w:numPr>
          <w:ilvl w:val="1"/>
          <w:numId w:val="8"/>
        </w:numPr>
        <w:tabs>
          <w:tab w:val="left" w:pos="1276"/>
          <w:tab w:val="left" w:pos="1843"/>
        </w:tabs>
        <w:spacing w:after="0" w:line="360" w:lineRule="auto"/>
        <w:ind w:left="0" w:right="142" w:firstLine="851"/>
        <w:contextualSpacing w:val="0"/>
        <w:jc w:val="both"/>
        <w:rPr>
          <w:rFonts w:ascii="Times New Roman" w:eastAsia="Times New Roman" w:hAnsi="Times New Roman" w:cs="Times New Roman"/>
          <w:sz w:val="24"/>
          <w:szCs w:val="24"/>
        </w:rPr>
      </w:pPr>
      <w:r w:rsidRPr="000A205C">
        <w:rPr>
          <w:rFonts w:ascii="Times New Roman" w:eastAsia="Times New Roman" w:hAnsi="Times New Roman" w:cs="Times New Roman"/>
          <w:sz w:val="24"/>
          <w:szCs w:val="24"/>
        </w:rPr>
        <w:t>neatskleisti jokios su paraiškų vertinimu susijusios informacijos, išskyrus įstatymų ir kitų teisės aktų nustatytus atvejus.</w:t>
      </w:r>
    </w:p>
    <w:p w:rsidR="0049755F" w:rsidRPr="000A205C" w:rsidRDefault="0049755F" w:rsidP="0049755F">
      <w:pPr>
        <w:pStyle w:val="Sraopastraipa"/>
        <w:tabs>
          <w:tab w:val="left" w:pos="1276"/>
          <w:tab w:val="left" w:pos="1843"/>
        </w:tabs>
        <w:spacing w:after="0" w:line="360" w:lineRule="auto"/>
        <w:ind w:left="0" w:right="142" w:firstLine="851"/>
        <w:contextualSpacing w:val="0"/>
        <w:jc w:val="both"/>
        <w:rPr>
          <w:rFonts w:ascii="Times New Roman" w:eastAsia="Times New Roman" w:hAnsi="Times New Roman" w:cs="Times New Roman"/>
          <w:sz w:val="24"/>
          <w:szCs w:val="24"/>
        </w:rPr>
      </w:pP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III SKYRIUS</w:t>
      </w: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ŠALIŲ ATSAKOMYBĖ</w:t>
      </w:r>
    </w:p>
    <w:p w:rsidR="0049755F" w:rsidRPr="000A205C" w:rsidRDefault="0049755F" w:rsidP="0049755F">
      <w:pPr>
        <w:pStyle w:val="Sraopastraipa"/>
        <w:keepNext/>
        <w:tabs>
          <w:tab w:val="left" w:pos="1276"/>
        </w:tabs>
        <w:spacing w:after="0" w:line="360" w:lineRule="auto"/>
        <w:ind w:left="851"/>
        <w:contextualSpacing w:val="0"/>
        <w:jc w:val="both"/>
        <w:rPr>
          <w:rFonts w:ascii="Times New Roman" w:hAnsi="Times New Roman" w:cs="Times New Roman"/>
          <w:sz w:val="24"/>
          <w:szCs w:val="24"/>
        </w:rPr>
      </w:pPr>
    </w:p>
    <w:p w:rsidR="0049755F" w:rsidRPr="000A205C" w:rsidRDefault="0049755F" w:rsidP="0049755F">
      <w:pPr>
        <w:pStyle w:val="Sraopastraipa"/>
        <w:numPr>
          <w:ilvl w:val="0"/>
          <w:numId w:val="8"/>
        </w:numPr>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Šalis neatsako už sutartyje nustatytų įsipareigojimų nevykdymą arba netinkamą įvykdymą, jeigu tai įvyko dėl kitos šalies kaltės.</w:t>
      </w: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lastRenderedPageBreak/>
        <w:t>IV SKYRIUS</w:t>
      </w: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SUTARTIES GALIOJIMAS IR NUTRAUKIMAS</w:t>
      </w:r>
    </w:p>
    <w:p w:rsidR="0049755F" w:rsidRPr="000A205C" w:rsidRDefault="0049755F" w:rsidP="0049755F">
      <w:pPr>
        <w:pStyle w:val="Sraopastraipa"/>
        <w:keepNext/>
        <w:spacing w:after="0" w:line="360" w:lineRule="auto"/>
        <w:ind w:left="1077"/>
        <w:contextualSpacing w:val="0"/>
        <w:jc w:val="center"/>
        <w:rPr>
          <w:rFonts w:ascii="Times New Roman" w:hAnsi="Times New Roman" w:cs="Times New Roman"/>
          <w:sz w:val="24"/>
          <w:szCs w:val="24"/>
        </w:rPr>
      </w:pPr>
    </w:p>
    <w:p w:rsidR="0049755F" w:rsidRPr="000A205C" w:rsidRDefault="0049755F" w:rsidP="0049755F">
      <w:pPr>
        <w:pStyle w:val="Pagrindiniotekstotrauka3"/>
        <w:numPr>
          <w:ilvl w:val="0"/>
          <w:numId w:val="8"/>
        </w:numPr>
        <w:spacing w:after="0" w:line="360" w:lineRule="auto"/>
        <w:ind w:left="0" w:firstLine="851"/>
        <w:jc w:val="both"/>
        <w:rPr>
          <w:rFonts w:ascii="Times New Roman" w:hAnsi="Times New Roman" w:cs="Times New Roman"/>
          <w:sz w:val="24"/>
          <w:szCs w:val="24"/>
        </w:rPr>
      </w:pPr>
      <w:r w:rsidRPr="000A205C">
        <w:rPr>
          <w:rFonts w:ascii="Times New Roman" w:hAnsi="Times New Roman" w:cs="Times New Roman"/>
          <w:sz w:val="24"/>
          <w:szCs w:val="24"/>
        </w:rPr>
        <w:t>Ši sutartis įsigalioja nuo jos pasirašymo dienos ir galioja iki 2017 m. gruodžio            31 d. Sutartis gali būti nutraukta rašytiniu šalių susitarimu.</w:t>
      </w:r>
    </w:p>
    <w:p w:rsidR="0049755F" w:rsidRPr="000A205C" w:rsidRDefault="0049755F" w:rsidP="0049755F">
      <w:pPr>
        <w:pStyle w:val="Pagrindiniotekstotrauka3"/>
        <w:spacing w:after="0" w:line="360" w:lineRule="auto"/>
        <w:ind w:left="0" w:firstLine="851"/>
        <w:jc w:val="both"/>
        <w:rPr>
          <w:rFonts w:ascii="Times New Roman" w:hAnsi="Times New Roman" w:cs="Times New Roman"/>
          <w:sz w:val="24"/>
          <w:szCs w:val="24"/>
        </w:rPr>
      </w:pP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V SKYRIUS</w:t>
      </w: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r w:rsidRPr="000A205C">
        <w:rPr>
          <w:rFonts w:ascii="Times New Roman" w:hAnsi="Times New Roman" w:cs="Times New Roman"/>
          <w:b/>
          <w:sz w:val="24"/>
          <w:szCs w:val="24"/>
        </w:rPr>
        <w:t>KITOS SĄLYGOS</w:t>
      </w:r>
    </w:p>
    <w:p w:rsidR="0049755F" w:rsidRPr="000A205C" w:rsidRDefault="0049755F" w:rsidP="0049755F">
      <w:pPr>
        <w:pStyle w:val="Sraopastraipa"/>
        <w:keepNext/>
        <w:spacing w:after="0" w:line="360" w:lineRule="auto"/>
        <w:ind w:left="0"/>
        <w:contextualSpacing w:val="0"/>
        <w:jc w:val="center"/>
        <w:rPr>
          <w:rFonts w:ascii="Times New Roman" w:hAnsi="Times New Roman" w:cs="Times New Roman"/>
          <w:b/>
          <w:sz w:val="24"/>
          <w:szCs w:val="24"/>
        </w:rPr>
      </w:pPr>
    </w:p>
    <w:p w:rsidR="0049755F" w:rsidRPr="000A205C" w:rsidRDefault="0049755F" w:rsidP="0049755F">
      <w:pPr>
        <w:pStyle w:val="Sraopastraipa"/>
        <w:numPr>
          <w:ilvl w:val="0"/>
          <w:numId w:val="8"/>
        </w:numPr>
        <w:spacing w:after="0" w:line="360" w:lineRule="auto"/>
        <w:ind w:left="0" w:firstLine="851"/>
        <w:contextualSpacing w:val="0"/>
        <w:jc w:val="both"/>
        <w:rPr>
          <w:rFonts w:ascii="Times New Roman" w:hAnsi="Times New Roman" w:cs="Times New Roman"/>
          <w:sz w:val="24"/>
          <w:szCs w:val="24"/>
        </w:rPr>
      </w:pPr>
      <w:r w:rsidRPr="000A205C">
        <w:rPr>
          <w:rFonts w:ascii="Times New Roman" w:hAnsi="Times New Roman" w:cs="Times New Roman"/>
          <w:sz w:val="24"/>
          <w:szCs w:val="24"/>
        </w:rPr>
        <w:t>Vykdydamos šią sutartį šalys vadovaujasi Lietuvos Respublikos teisės aktais.</w:t>
      </w:r>
    </w:p>
    <w:p w:rsidR="0049755F" w:rsidRPr="000A205C" w:rsidRDefault="0049755F" w:rsidP="0049755F">
      <w:pPr>
        <w:pStyle w:val="Pagrindiniotekstotrauka"/>
        <w:numPr>
          <w:ilvl w:val="0"/>
          <w:numId w:val="8"/>
        </w:numPr>
        <w:spacing w:line="360" w:lineRule="auto"/>
        <w:ind w:left="0" w:firstLine="851"/>
        <w:rPr>
          <w:sz w:val="24"/>
          <w:szCs w:val="24"/>
        </w:rPr>
      </w:pPr>
      <w:r w:rsidRPr="000A205C">
        <w:rPr>
          <w:sz w:val="24"/>
          <w:szCs w:val="24"/>
        </w:rPr>
        <w:t>Šalių ginčai dėl sutarties nevykdymo ar dėl netinkamo jos vykdymo sprendžiami derybų būdu, nepavykus susitarti – Lietuvos Respublikos teisės aktų nustatyta tvarka.</w:t>
      </w:r>
    </w:p>
    <w:p w:rsidR="0049755F" w:rsidRPr="000A205C" w:rsidRDefault="0049755F" w:rsidP="0049755F">
      <w:pPr>
        <w:pStyle w:val="Pagrindiniotekstotrauka"/>
        <w:numPr>
          <w:ilvl w:val="0"/>
          <w:numId w:val="8"/>
        </w:numPr>
        <w:spacing w:line="360" w:lineRule="auto"/>
        <w:ind w:left="0" w:firstLine="851"/>
        <w:rPr>
          <w:sz w:val="24"/>
          <w:szCs w:val="24"/>
        </w:rPr>
      </w:pPr>
      <w:r w:rsidRPr="000A205C">
        <w:rPr>
          <w:sz w:val="24"/>
          <w:szCs w:val="24"/>
        </w:rPr>
        <w:t xml:space="preserve">Sutartis sudaryta dviem egzemplioriais, turinčiais tokią pat teisinę galią, po vieną kiekvienai šaliai. </w:t>
      </w:r>
    </w:p>
    <w:p w:rsidR="0049755F" w:rsidRPr="000A205C" w:rsidRDefault="0049755F" w:rsidP="0049755F">
      <w:pPr>
        <w:pStyle w:val="Pagrindiniotekstotrauka"/>
        <w:spacing w:line="360" w:lineRule="auto"/>
        <w:ind w:left="0" w:firstLine="851"/>
        <w:rPr>
          <w:sz w:val="24"/>
          <w:szCs w:val="24"/>
        </w:rPr>
      </w:pPr>
    </w:p>
    <w:p w:rsidR="0049755F" w:rsidRPr="000A205C" w:rsidRDefault="0049755F" w:rsidP="0049755F">
      <w:pPr>
        <w:pStyle w:val="Pagrindiniotekstotrauka"/>
        <w:keepNext/>
        <w:spacing w:line="360" w:lineRule="auto"/>
        <w:ind w:left="0" w:firstLine="0"/>
        <w:jc w:val="center"/>
        <w:rPr>
          <w:b/>
          <w:sz w:val="24"/>
          <w:szCs w:val="24"/>
        </w:rPr>
      </w:pPr>
      <w:r w:rsidRPr="000A205C">
        <w:rPr>
          <w:b/>
          <w:sz w:val="24"/>
          <w:szCs w:val="24"/>
        </w:rPr>
        <w:t>VI SKYRIUS</w:t>
      </w:r>
    </w:p>
    <w:p w:rsidR="0049755F" w:rsidRPr="000A205C" w:rsidRDefault="0049755F" w:rsidP="0049755F">
      <w:pPr>
        <w:pStyle w:val="Pagrindiniotekstotrauka"/>
        <w:keepNext/>
        <w:spacing w:line="360" w:lineRule="auto"/>
        <w:ind w:left="0" w:firstLine="0"/>
        <w:jc w:val="center"/>
        <w:rPr>
          <w:b/>
          <w:sz w:val="24"/>
          <w:szCs w:val="24"/>
        </w:rPr>
      </w:pPr>
      <w:r w:rsidRPr="000A205C">
        <w:rPr>
          <w:b/>
          <w:sz w:val="24"/>
          <w:szCs w:val="24"/>
        </w:rPr>
        <w:t>SUTARTIES ŠALYS IR REKVIZITAI</w:t>
      </w:r>
    </w:p>
    <w:tbl>
      <w:tblPr>
        <w:tblpPr w:leftFromText="180" w:rightFromText="180" w:vertAnchor="text" w:horzAnchor="margin" w:tblpXSpec="center" w:tblpY="415"/>
        <w:tblW w:w="9403" w:type="dxa"/>
        <w:tblLook w:val="01E0" w:firstRow="1" w:lastRow="1" w:firstColumn="1" w:lastColumn="1" w:noHBand="0" w:noVBand="0"/>
      </w:tblPr>
      <w:tblGrid>
        <w:gridCol w:w="4627"/>
        <w:gridCol w:w="4776"/>
      </w:tblGrid>
      <w:tr w:rsidR="0049755F" w:rsidRPr="00A86BA7" w:rsidTr="00D63B45">
        <w:trPr>
          <w:trHeight w:val="1049"/>
        </w:trPr>
        <w:tc>
          <w:tcPr>
            <w:tcW w:w="4678" w:type="dxa"/>
          </w:tcPr>
          <w:p w:rsidR="0049755F" w:rsidRPr="000A205C" w:rsidRDefault="0049755F" w:rsidP="00D63B45">
            <w:pPr>
              <w:spacing w:after="0" w:line="240" w:lineRule="auto"/>
              <w:rPr>
                <w:rFonts w:ascii="Times New Roman" w:hAnsi="Times New Roman" w:cs="Times New Roman"/>
                <w:b/>
                <w:sz w:val="24"/>
                <w:szCs w:val="24"/>
              </w:rPr>
            </w:pPr>
            <w:r w:rsidRPr="000A205C">
              <w:rPr>
                <w:rFonts w:ascii="Times New Roman" w:hAnsi="Times New Roman" w:cs="Times New Roman"/>
                <w:b/>
                <w:sz w:val="24"/>
                <w:szCs w:val="24"/>
              </w:rPr>
              <w:t>Savivaldybės administracija</w:t>
            </w:r>
          </w:p>
          <w:p w:rsidR="0049755F" w:rsidRPr="000A205C" w:rsidRDefault="0049755F" w:rsidP="00D63B45">
            <w:pPr>
              <w:spacing w:after="0" w:line="240" w:lineRule="auto"/>
              <w:rPr>
                <w:rFonts w:ascii="Times New Roman" w:hAnsi="Times New Roman" w:cs="Times New Roman"/>
                <w:color w:val="000000"/>
                <w:sz w:val="24"/>
                <w:szCs w:val="24"/>
              </w:rPr>
            </w:pPr>
          </w:p>
          <w:p w:rsidR="0049755F" w:rsidRPr="000A205C" w:rsidRDefault="0049755F" w:rsidP="00D63B45">
            <w:pPr>
              <w:spacing w:after="0" w:line="360" w:lineRule="auto"/>
              <w:rPr>
                <w:rFonts w:ascii="Times New Roman" w:hAnsi="Times New Roman" w:cs="Times New Roman"/>
                <w:color w:val="000000"/>
                <w:sz w:val="24"/>
                <w:szCs w:val="24"/>
              </w:rPr>
            </w:pPr>
            <w:r w:rsidRPr="000A205C">
              <w:rPr>
                <w:rFonts w:ascii="Times New Roman" w:hAnsi="Times New Roman" w:cs="Times New Roman"/>
                <w:color w:val="000000"/>
                <w:sz w:val="24"/>
                <w:szCs w:val="24"/>
              </w:rPr>
              <w:t>Kauno miesto savivaldybės administracija</w:t>
            </w:r>
          </w:p>
          <w:p w:rsidR="0049755F" w:rsidRPr="000A205C" w:rsidRDefault="0049755F" w:rsidP="00D63B45">
            <w:pPr>
              <w:spacing w:after="0" w:line="360" w:lineRule="auto"/>
              <w:rPr>
                <w:rFonts w:ascii="Times New Roman" w:hAnsi="Times New Roman" w:cs="Times New Roman"/>
                <w:color w:val="000000"/>
                <w:sz w:val="24"/>
                <w:szCs w:val="24"/>
              </w:rPr>
            </w:pPr>
            <w:r w:rsidRPr="000A205C">
              <w:rPr>
                <w:rFonts w:ascii="Times New Roman" w:hAnsi="Times New Roman" w:cs="Times New Roman"/>
                <w:color w:val="000000"/>
                <w:sz w:val="24"/>
                <w:szCs w:val="24"/>
              </w:rPr>
              <w:t>Kodas 188764867</w:t>
            </w:r>
          </w:p>
          <w:p w:rsidR="0049755F" w:rsidRPr="000A205C" w:rsidRDefault="0049755F" w:rsidP="00D63B45">
            <w:pPr>
              <w:spacing w:after="0" w:line="360" w:lineRule="auto"/>
              <w:rPr>
                <w:rFonts w:ascii="Times New Roman" w:hAnsi="Times New Roman" w:cs="Times New Roman"/>
                <w:color w:val="000000"/>
                <w:sz w:val="24"/>
                <w:szCs w:val="24"/>
              </w:rPr>
            </w:pPr>
            <w:r w:rsidRPr="000A205C">
              <w:rPr>
                <w:rFonts w:ascii="Times New Roman" w:hAnsi="Times New Roman" w:cs="Times New Roman"/>
                <w:color w:val="000000"/>
                <w:sz w:val="24"/>
                <w:szCs w:val="24"/>
              </w:rPr>
              <w:t>Laisvės al. 96, 44251 Kaunas</w:t>
            </w:r>
          </w:p>
          <w:p w:rsidR="0049755F" w:rsidRPr="000A205C" w:rsidRDefault="0049755F" w:rsidP="00D63B45">
            <w:pPr>
              <w:spacing w:after="0" w:line="360" w:lineRule="auto"/>
              <w:rPr>
                <w:rFonts w:ascii="Times New Roman" w:hAnsi="Times New Roman" w:cs="Times New Roman"/>
                <w:sz w:val="24"/>
                <w:szCs w:val="24"/>
              </w:rPr>
            </w:pPr>
            <w:r w:rsidRPr="000A205C">
              <w:rPr>
                <w:rFonts w:ascii="Times New Roman" w:hAnsi="Times New Roman" w:cs="Times New Roman"/>
                <w:sz w:val="24"/>
                <w:szCs w:val="24"/>
              </w:rPr>
              <w:t>Tel. (8 37) 42 29 14</w:t>
            </w:r>
          </w:p>
          <w:p w:rsidR="0049755F" w:rsidRPr="000A205C" w:rsidRDefault="0049755F" w:rsidP="00D63B45">
            <w:pPr>
              <w:spacing w:after="0" w:line="240" w:lineRule="auto"/>
              <w:rPr>
                <w:rFonts w:ascii="Times New Roman" w:hAnsi="Times New Roman" w:cs="Times New Roman"/>
                <w:sz w:val="24"/>
                <w:szCs w:val="24"/>
              </w:rPr>
            </w:pPr>
          </w:p>
          <w:p w:rsidR="0049755F" w:rsidRPr="000A205C" w:rsidRDefault="0049755F" w:rsidP="00D63B45">
            <w:pPr>
              <w:spacing w:after="0" w:line="240" w:lineRule="auto"/>
              <w:rPr>
                <w:rFonts w:ascii="Times New Roman" w:hAnsi="Times New Roman" w:cs="Times New Roman"/>
                <w:sz w:val="24"/>
                <w:szCs w:val="24"/>
              </w:rPr>
            </w:pPr>
          </w:p>
          <w:p w:rsidR="0049755F" w:rsidRPr="000A205C" w:rsidRDefault="0049755F" w:rsidP="00D63B45">
            <w:pPr>
              <w:spacing w:after="0" w:line="240" w:lineRule="auto"/>
              <w:rPr>
                <w:rFonts w:ascii="Times New Roman" w:hAnsi="Times New Roman" w:cs="Times New Roman"/>
                <w:sz w:val="24"/>
                <w:szCs w:val="24"/>
              </w:rPr>
            </w:pPr>
            <w:r w:rsidRPr="000A205C">
              <w:rPr>
                <w:rFonts w:ascii="Times New Roman" w:hAnsi="Times New Roman" w:cs="Times New Roman"/>
                <w:sz w:val="24"/>
                <w:szCs w:val="24"/>
              </w:rPr>
              <w:t>__________________________</w:t>
            </w:r>
          </w:p>
          <w:p w:rsidR="0049755F" w:rsidRPr="000A205C" w:rsidRDefault="0049755F" w:rsidP="00D63B45">
            <w:pPr>
              <w:spacing w:after="0" w:line="240" w:lineRule="auto"/>
              <w:rPr>
                <w:rFonts w:ascii="Times New Roman" w:hAnsi="Times New Roman" w:cs="Times New Roman"/>
                <w:i/>
                <w:sz w:val="24"/>
                <w:szCs w:val="24"/>
              </w:rPr>
            </w:pPr>
            <w:r w:rsidRPr="000A205C">
              <w:rPr>
                <w:rFonts w:ascii="Times New Roman" w:hAnsi="Times New Roman" w:cs="Times New Roman"/>
                <w:sz w:val="24"/>
                <w:szCs w:val="24"/>
              </w:rPr>
              <w:t xml:space="preserve">                 </w:t>
            </w:r>
            <w:r w:rsidRPr="000A205C">
              <w:rPr>
                <w:rFonts w:ascii="Times New Roman" w:hAnsi="Times New Roman" w:cs="Times New Roman"/>
                <w:i/>
                <w:sz w:val="20"/>
                <w:szCs w:val="20"/>
              </w:rPr>
              <w:t>(pareigos)</w:t>
            </w:r>
            <w:r w:rsidRPr="000A205C">
              <w:rPr>
                <w:rFonts w:ascii="Times New Roman" w:hAnsi="Times New Roman" w:cs="Times New Roman"/>
                <w:i/>
                <w:sz w:val="24"/>
                <w:szCs w:val="24"/>
              </w:rPr>
              <w:t xml:space="preserve">                      </w:t>
            </w:r>
            <w:r w:rsidRPr="000A205C">
              <w:rPr>
                <w:rFonts w:ascii="Times New Roman" w:hAnsi="Times New Roman" w:cs="Times New Roman"/>
                <w:sz w:val="24"/>
                <w:szCs w:val="24"/>
              </w:rPr>
              <w:t xml:space="preserve">   A.V.</w:t>
            </w:r>
          </w:p>
          <w:p w:rsidR="0049755F" w:rsidRPr="000A205C" w:rsidRDefault="0049755F" w:rsidP="00D63B45">
            <w:pPr>
              <w:spacing w:after="0" w:line="240" w:lineRule="auto"/>
              <w:rPr>
                <w:rFonts w:ascii="Times New Roman" w:eastAsia="Times New Roman" w:hAnsi="Times New Roman" w:cs="Times New Roman"/>
                <w:sz w:val="24"/>
                <w:szCs w:val="24"/>
                <w:lang w:eastAsia="lt-LT"/>
              </w:rPr>
            </w:pPr>
            <w:r w:rsidRPr="000A205C">
              <w:rPr>
                <w:rFonts w:ascii="Times New Roman" w:eastAsia="Times New Roman" w:hAnsi="Times New Roman" w:cs="Times New Roman"/>
                <w:sz w:val="24"/>
                <w:szCs w:val="24"/>
                <w:lang w:eastAsia="lt-LT"/>
              </w:rPr>
              <w:t>__________________________</w:t>
            </w:r>
          </w:p>
          <w:p w:rsidR="0049755F" w:rsidRPr="000A205C" w:rsidRDefault="0049755F" w:rsidP="00D63B45">
            <w:pPr>
              <w:spacing w:after="0" w:line="240" w:lineRule="auto"/>
              <w:rPr>
                <w:rFonts w:ascii="Times New Roman" w:eastAsia="Times New Roman" w:hAnsi="Times New Roman" w:cs="Times New Roman"/>
                <w:i/>
                <w:sz w:val="20"/>
                <w:szCs w:val="24"/>
                <w:lang w:eastAsia="lt-LT"/>
              </w:rPr>
            </w:pPr>
            <w:r w:rsidRPr="000A205C">
              <w:rPr>
                <w:rFonts w:ascii="Times New Roman" w:eastAsia="Times New Roman" w:hAnsi="Times New Roman" w:cs="Times New Roman"/>
                <w:i/>
                <w:sz w:val="20"/>
                <w:szCs w:val="24"/>
                <w:lang w:eastAsia="lt-LT"/>
              </w:rPr>
              <w:t xml:space="preserve">                    (parašas)</w:t>
            </w:r>
            <w:r w:rsidRPr="000A205C">
              <w:rPr>
                <w:rFonts w:ascii="Times New Roman" w:hAnsi="Times New Roman" w:cs="Times New Roman"/>
                <w:sz w:val="24"/>
                <w:szCs w:val="24"/>
              </w:rPr>
              <w:t xml:space="preserve">    </w:t>
            </w:r>
          </w:p>
          <w:p w:rsidR="0049755F" w:rsidRPr="000A205C" w:rsidRDefault="0049755F" w:rsidP="00D63B45">
            <w:pPr>
              <w:spacing w:after="0" w:line="240" w:lineRule="auto"/>
              <w:rPr>
                <w:rFonts w:ascii="Times New Roman" w:eastAsia="Times New Roman" w:hAnsi="Times New Roman" w:cs="Times New Roman"/>
                <w:sz w:val="24"/>
                <w:szCs w:val="24"/>
                <w:lang w:eastAsia="lt-LT"/>
              </w:rPr>
            </w:pPr>
            <w:r w:rsidRPr="000A205C">
              <w:rPr>
                <w:rFonts w:ascii="Times New Roman" w:eastAsia="Times New Roman" w:hAnsi="Times New Roman" w:cs="Times New Roman"/>
                <w:sz w:val="24"/>
                <w:szCs w:val="24"/>
                <w:lang w:eastAsia="lt-LT"/>
              </w:rPr>
              <w:t>__________________________</w:t>
            </w:r>
          </w:p>
          <w:p w:rsidR="0049755F" w:rsidRPr="000A205C" w:rsidRDefault="0049755F" w:rsidP="00D63B45">
            <w:pPr>
              <w:spacing w:after="0" w:line="240" w:lineRule="auto"/>
              <w:rPr>
                <w:rFonts w:ascii="Times New Roman" w:hAnsi="Times New Roman" w:cs="Times New Roman"/>
                <w:sz w:val="24"/>
                <w:szCs w:val="24"/>
              </w:rPr>
            </w:pPr>
            <w:r w:rsidRPr="000A205C">
              <w:rPr>
                <w:rFonts w:ascii="Times New Roman" w:eastAsia="Times New Roman" w:hAnsi="Times New Roman" w:cs="Times New Roman"/>
                <w:i/>
                <w:sz w:val="24"/>
                <w:szCs w:val="24"/>
                <w:lang w:eastAsia="lt-LT"/>
              </w:rPr>
              <w:t xml:space="preserve">          </w:t>
            </w:r>
            <w:r w:rsidRPr="000A205C">
              <w:rPr>
                <w:rFonts w:ascii="Times New Roman" w:eastAsia="Times New Roman" w:hAnsi="Times New Roman" w:cs="Times New Roman"/>
                <w:i/>
                <w:sz w:val="20"/>
                <w:szCs w:val="24"/>
                <w:lang w:eastAsia="lt-LT"/>
              </w:rPr>
              <w:t xml:space="preserve">(vardas ir pavardė) </w:t>
            </w:r>
          </w:p>
        </w:tc>
        <w:tc>
          <w:tcPr>
            <w:tcW w:w="4725" w:type="dxa"/>
          </w:tcPr>
          <w:p w:rsidR="0049755F" w:rsidRPr="000A205C" w:rsidRDefault="0049755F" w:rsidP="00D63B45">
            <w:pPr>
              <w:spacing w:after="0" w:line="240" w:lineRule="auto"/>
              <w:rPr>
                <w:rFonts w:ascii="Times New Roman" w:eastAsia="Times New Roman" w:hAnsi="Times New Roman" w:cs="Times New Roman"/>
                <w:b/>
                <w:sz w:val="24"/>
                <w:szCs w:val="24"/>
                <w:lang w:eastAsia="lt-LT"/>
              </w:rPr>
            </w:pPr>
            <w:r w:rsidRPr="000A205C">
              <w:rPr>
                <w:rFonts w:ascii="Times New Roman" w:eastAsia="Times New Roman" w:hAnsi="Times New Roman" w:cs="Times New Roman"/>
                <w:b/>
                <w:sz w:val="24"/>
                <w:szCs w:val="24"/>
                <w:lang w:eastAsia="lt-LT"/>
              </w:rPr>
              <w:t>Ekspertas</w:t>
            </w:r>
          </w:p>
          <w:p w:rsidR="0049755F" w:rsidRPr="000A205C" w:rsidRDefault="0049755F" w:rsidP="00D63B45">
            <w:pPr>
              <w:spacing w:after="0" w:line="240" w:lineRule="auto"/>
              <w:rPr>
                <w:rFonts w:ascii="Times New Roman" w:eastAsia="Times New Roman" w:hAnsi="Times New Roman" w:cs="Times New Roman"/>
                <w:b/>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r w:rsidRPr="000A205C">
              <w:rPr>
                <w:rFonts w:ascii="Times New Roman" w:eastAsia="Times New Roman" w:hAnsi="Times New Roman" w:cs="Times New Roman"/>
                <w:sz w:val="24"/>
                <w:szCs w:val="24"/>
                <w:lang w:eastAsia="lt-LT"/>
              </w:rPr>
              <w:t>______________________________________</w:t>
            </w:r>
          </w:p>
          <w:p w:rsidR="0049755F" w:rsidRPr="000A205C" w:rsidRDefault="0049755F" w:rsidP="00D63B45">
            <w:pPr>
              <w:spacing w:after="0" w:line="240" w:lineRule="auto"/>
              <w:jc w:val="center"/>
              <w:rPr>
                <w:rFonts w:ascii="Times New Roman" w:eastAsia="Times New Roman" w:hAnsi="Times New Roman" w:cs="Times New Roman"/>
                <w:i/>
                <w:sz w:val="20"/>
                <w:szCs w:val="24"/>
                <w:lang w:eastAsia="lt-LT"/>
              </w:rPr>
            </w:pPr>
            <w:r w:rsidRPr="000A205C">
              <w:rPr>
                <w:rFonts w:ascii="Times New Roman" w:eastAsia="Times New Roman" w:hAnsi="Times New Roman" w:cs="Times New Roman"/>
                <w:i/>
                <w:sz w:val="20"/>
                <w:szCs w:val="24"/>
                <w:lang w:eastAsia="lt-LT"/>
              </w:rPr>
              <w:t>(deklaruotos gyvenamosios vietos adresas)</w:t>
            </w:r>
          </w:p>
          <w:p w:rsidR="0049755F" w:rsidRPr="000A205C" w:rsidRDefault="0049755F" w:rsidP="00D63B45">
            <w:pPr>
              <w:spacing w:after="0" w:line="240" w:lineRule="auto"/>
              <w:rPr>
                <w:rFonts w:ascii="Times New Roman" w:eastAsia="Times New Roman" w:hAnsi="Times New Roman" w:cs="Times New Roman"/>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r w:rsidRPr="000A205C">
              <w:rPr>
                <w:rFonts w:ascii="Times New Roman" w:eastAsia="Times New Roman" w:hAnsi="Times New Roman" w:cs="Times New Roman"/>
                <w:sz w:val="24"/>
                <w:szCs w:val="24"/>
                <w:lang w:eastAsia="lt-LT"/>
              </w:rPr>
              <w:t>El. paštas _____________________________</w:t>
            </w:r>
          </w:p>
          <w:p w:rsidR="0049755F" w:rsidRPr="000A205C" w:rsidRDefault="0049755F" w:rsidP="00D63B45">
            <w:pPr>
              <w:spacing w:after="0" w:line="240" w:lineRule="auto"/>
              <w:rPr>
                <w:rFonts w:ascii="Times New Roman" w:eastAsia="Times New Roman" w:hAnsi="Times New Roman" w:cs="Times New Roman"/>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proofErr w:type="spellStart"/>
            <w:r w:rsidRPr="000A205C">
              <w:rPr>
                <w:rFonts w:ascii="Times New Roman" w:eastAsia="Times New Roman" w:hAnsi="Times New Roman" w:cs="Times New Roman"/>
                <w:sz w:val="24"/>
                <w:szCs w:val="24"/>
                <w:lang w:eastAsia="lt-LT"/>
              </w:rPr>
              <w:t>Mob</w:t>
            </w:r>
            <w:proofErr w:type="spellEnd"/>
            <w:r w:rsidRPr="000A205C">
              <w:rPr>
                <w:rFonts w:ascii="Times New Roman" w:eastAsia="Times New Roman" w:hAnsi="Times New Roman" w:cs="Times New Roman"/>
                <w:sz w:val="24"/>
                <w:szCs w:val="24"/>
                <w:lang w:eastAsia="lt-LT"/>
              </w:rPr>
              <w:t>. tel. +370 ________________________</w:t>
            </w:r>
          </w:p>
          <w:p w:rsidR="0049755F" w:rsidRPr="000A205C" w:rsidRDefault="0049755F" w:rsidP="00D63B45">
            <w:pPr>
              <w:spacing w:after="0" w:line="240" w:lineRule="auto"/>
              <w:rPr>
                <w:rFonts w:ascii="Times New Roman" w:eastAsia="Times New Roman" w:hAnsi="Times New Roman" w:cs="Times New Roman"/>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p>
          <w:p w:rsidR="0049755F" w:rsidRPr="000A205C" w:rsidRDefault="0049755F" w:rsidP="00D63B45">
            <w:pPr>
              <w:spacing w:after="0" w:line="240" w:lineRule="auto"/>
              <w:rPr>
                <w:rFonts w:ascii="Times New Roman" w:eastAsia="Times New Roman" w:hAnsi="Times New Roman" w:cs="Times New Roman"/>
                <w:sz w:val="24"/>
                <w:szCs w:val="24"/>
                <w:lang w:eastAsia="lt-LT"/>
              </w:rPr>
            </w:pPr>
            <w:r w:rsidRPr="000A205C">
              <w:rPr>
                <w:rFonts w:ascii="Times New Roman" w:eastAsia="Times New Roman" w:hAnsi="Times New Roman" w:cs="Times New Roman"/>
                <w:sz w:val="24"/>
                <w:szCs w:val="24"/>
                <w:lang w:eastAsia="lt-LT"/>
              </w:rPr>
              <w:t>_____________________________________</w:t>
            </w:r>
          </w:p>
          <w:p w:rsidR="0049755F" w:rsidRPr="000A205C" w:rsidRDefault="0049755F" w:rsidP="00D63B45">
            <w:pPr>
              <w:spacing w:after="0" w:line="240" w:lineRule="auto"/>
              <w:jc w:val="center"/>
              <w:rPr>
                <w:rFonts w:ascii="Times New Roman" w:eastAsia="Times New Roman" w:hAnsi="Times New Roman" w:cs="Times New Roman"/>
                <w:i/>
                <w:sz w:val="20"/>
                <w:szCs w:val="24"/>
                <w:lang w:eastAsia="lt-LT"/>
              </w:rPr>
            </w:pPr>
            <w:r w:rsidRPr="000A205C">
              <w:rPr>
                <w:rFonts w:ascii="Times New Roman" w:eastAsia="Times New Roman" w:hAnsi="Times New Roman" w:cs="Times New Roman"/>
                <w:i/>
                <w:sz w:val="20"/>
                <w:szCs w:val="24"/>
                <w:lang w:eastAsia="lt-LT"/>
              </w:rPr>
              <w:t xml:space="preserve">(parašas) </w:t>
            </w:r>
          </w:p>
          <w:p w:rsidR="0049755F" w:rsidRPr="000A205C" w:rsidRDefault="0049755F" w:rsidP="00D63B45">
            <w:pPr>
              <w:spacing w:after="0" w:line="240" w:lineRule="auto"/>
              <w:rPr>
                <w:rFonts w:ascii="Times New Roman" w:eastAsia="Times New Roman" w:hAnsi="Times New Roman" w:cs="Times New Roman"/>
                <w:sz w:val="24"/>
                <w:szCs w:val="24"/>
                <w:lang w:eastAsia="lt-LT"/>
              </w:rPr>
            </w:pPr>
            <w:r w:rsidRPr="000A205C">
              <w:rPr>
                <w:rFonts w:ascii="Times New Roman" w:eastAsia="Times New Roman" w:hAnsi="Times New Roman" w:cs="Times New Roman"/>
                <w:sz w:val="24"/>
                <w:szCs w:val="24"/>
                <w:lang w:eastAsia="lt-LT"/>
              </w:rPr>
              <w:t>_____________________________________</w:t>
            </w:r>
          </w:p>
          <w:p w:rsidR="0049755F" w:rsidRPr="00E54406" w:rsidRDefault="0049755F" w:rsidP="00D63B45">
            <w:pPr>
              <w:spacing w:after="0" w:line="240" w:lineRule="auto"/>
              <w:rPr>
                <w:rFonts w:ascii="Times New Roman" w:eastAsia="Times New Roman" w:hAnsi="Times New Roman" w:cs="Times New Roman"/>
                <w:b/>
                <w:i/>
                <w:sz w:val="24"/>
                <w:szCs w:val="24"/>
                <w:lang w:eastAsia="lt-LT"/>
              </w:rPr>
            </w:pPr>
            <w:r w:rsidRPr="000A205C">
              <w:rPr>
                <w:rFonts w:ascii="Times New Roman" w:eastAsia="Times New Roman" w:hAnsi="Times New Roman" w:cs="Times New Roman"/>
                <w:i/>
                <w:sz w:val="20"/>
                <w:szCs w:val="24"/>
                <w:lang w:eastAsia="lt-LT"/>
              </w:rPr>
              <w:t xml:space="preserve">                             (vardas ir pavardė)</w:t>
            </w:r>
          </w:p>
        </w:tc>
      </w:tr>
    </w:tbl>
    <w:p w:rsidR="0049755F" w:rsidRDefault="0049755F" w:rsidP="0049755F">
      <w:pPr>
        <w:pStyle w:val="Pagrindiniotekstotrauka"/>
        <w:spacing w:line="360" w:lineRule="auto"/>
        <w:ind w:left="720" w:firstLine="0"/>
        <w:rPr>
          <w:sz w:val="24"/>
          <w:szCs w:val="24"/>
        </w:rPr>
      </w:pPr>
    </w:p>
    <w:p w:rsidR="0049755F" w:rsidRDefault="0049755F">
      <w:pPr>
        <w:rPr>
          <w:rFonts w:ascii="Times New Roman" w:hAnsi="Times New Roman" w:cs="Times New Roman"/>
          <w:sz w:val="24"/>
          <w:szCs w:val="24"/>
        </w:rPr>
      </w:pPr>
    </w:p>
    <w:p w:rsidR="0049755F" w:rsidRDefault="0049755F">
      <w:pPr>
        <w:rPr>
          <w:rFonts w:ascii="Times New Roman" w:hAnsi="Times New Roman" w:cs="Times New Roman"/>
          <w:sz w:val="24"/>
          <w:szCs w:val="24"/>
        </w:rPr>
      </w:pPr>
    </w:p>
    <w:p w:rsidR="003F21ED" w:rsidRDefault="003F21ED">
      <w:pPr>
        <w:rPr>
          <w:rFonts w:ascii="Times New Roman" w:hAnsi="Times New Roman" w:cs="Times New Roman"/>
          <w:sz w:val="24"/>
          <w:szCs w:val="24"/>
        </w:rPr>
        <w:sectPr w:rsidR="003F21ED" w:rsidSect="003F21ED">
          <w:pgSz w:w="11906" w:h="16838"/>
          <w:pgMar w:top="1701" w:right="567" w:bottom="1134" w:left="2126" w:header="567" w:footer="567" w:gutter="0"/>
          <w:pgNumType w:start="1"/>
          <w:cols w:space="1296"/>
          <w:titlePg/>
          <w:docGrid w:linePitch="360"/>
        </w:sectPr>
      </w:pPr>
    </w:p>
    <w:p w:rsidR="0049755F" w:rsidRPr="00D6457A" w:rsidRDefault="0049755F" w:rsidP="0049755F">
      <w:pPr>
        <w:spacing w:after="0" w:line="360" w:lineRule="auto"/>
        <w:ind w:left="4536"/>
        <w:jc w:val="both"/>
        <w:rPr>
          <w:rFonts w:ascii="Times New Roman" w:hAnsi="Times New Roman" w:cs="Times New Roman"/>
          <w:sz w:val="24"/>
          <w:szCs w:val="24"/>
        </w:rPr>
      </w:pPr>
      <w:r w:rsidRPr="00D6457A">
        <w:rPr>
          <w:rFonts w:ascii="Times New Roman" w:hAnsi="Times New Roman" w:cs="Times New Roman"/>
          <w:sz w:val="24"/>
          <w:szCs w:val="24"/>
        </w:rPr>
        <w:lastRenderedPageBreak/>
        <w:t xml:space="preserve">Viešųjų paslaugų teikimo projektų </w:t>
      </w:r>
    </w:p>
    <w:p w:rsidR="0049755F" w:rsidRPr="00D6457A" w:rsidRDefault="0049755F" w:rsidP="0049755F">
      <w:pPr>
        <w:spacing w:after="0" w:line="360" w:lineRule="auto"/>
        <w:ind w:left="4536"/>
        <w:jc w:val="both"/>
        <w:rPr>
          <w:rFonts w:ascii="Times New Roman" w:hAnsi="Times New Roman" w:cs="Times New Roman"/>
          <w:sz w:val="24"/>
          <w:szCs w:val="24"/>
        </w:rPr>
      </w:pPr>
      <w:r w:rsidRPr="00D6457A">
        <w:rPr>
          <w:rFonts w:ascii="Times New Roman" w:hAnsi="Times New Roman" w:cs="Times New Roman"/>
          <w:sz w:val="24"/>
          <w:szCs w:val="24"/>
        </w:rPr>
        <w:t>paraiškų vertinimo ekspertų atrankos aprašo</w:t>
      </w:r>
    </w:p>
    <w:p w:rsidR="0049755F" w:rsidRPr="00D6457A" w:rsidRDefault="0049755F" w:rsidP="0049755F">
      <w:pPr>
        <w:spacing w:after="0" w:line="360" w:lineRule="auto"/>
        <w:ind w:left="4536"/>
        <w:jc w:val="both"/>
        <w:rPr>
          <w:rFonts w:ascii="Times New Roman" w:hAnsi="Times New Roman" w:cs="Times New Roman"/>
          <w:sz w:val="24"/>
          <w:szCs w:val="24"/>
        </w:rPr>
      </w:pPr>
      <w:r w:rsidRPr="00D6457A">
        <w:rPr>
          <w:rFonts w:ascii="Times New Roman" w:hAnsi="Times New Roman" w:cs="Times New Roman"/>
          <w:sz w:val="24"/>
          <w:szCs w:val="24"/>
        </w:rPr>
        <w:t>2 priedas</w:t>
      </w:r>
    </w:p>
    <w:p w:rsidR="0049755F" w:rsidRPr="00D6457A" w:rsidRDefault="0049755F" w:rsidP="0049755F">
      <w:pPr>
        <w:spacing w:after="0" w:line="360" w:lineRule="auto"/>
        <w:ind w:left="4536"/>
        <w:jc w:val="both"/>
        <w:rPr>
          <w:rFonts w:ascii="Times New Roman" w:hAnsi="Times New Roman" w:cs="Times New Roman"/>
          <w:sz w:val="24"/>
          <w:szCs w:val="24"/>
        </w:rPr>
      </w:pPr>
    </w:p>
    <w:p w:rsidR="0049755F" w:rsidRPr="00D6457A" w:rsidRDefault="0049755F" w:rsidP="0049755F">
      <w:pPr>
        <w:pStyle w:val="CentrBoldm"/>
        <w:rPr>
          <w:rFonts w:ascii="Times New Roman" w:hAnsi="Times New Roman"/>
          <w:caps/>
          <w:sz w:val="22"/>
          <w:lang w:val="lt-LT"/>
        </w:rPr>
      </w:pPr>
      <w:r w:rsidRPr="00D6457A">
        <w:rPr>
          <w:rFonts w:ascii="Times New Roman" w:hAnsi="Times New Roman"/>
          <w:sz w:val="22"/>
          <w:lang w:val="lt-LT"/>
        </w:rPr>
        <w:t>(Konfidencialumo pasižadėjimo forma)</w:t>
      </w:r>
    </w:p>
    <w:p w:rsidR="0049755F" w:rsidRPr="00D6457A" w:rsidRDefault="0049755F" w:rsidP="0049755F">
      <w:pPr>
        <w:spacing w:after="0" w:line="360" w:lineRule="auto"/>
        <w:ind w:left="4536"/>
        <w:jc w:val="both"/>
        <w:rPr>
          <w:rFonts w:ascii="Times New Roman" w:hAnsi="Times New Roman" w:cs="Times New Roman"/>
          <w:sz w:val="24"/>
          <w:szCs w:val="24"/>
        </w:rPr>
      </w:pPr>
    </w:p>
    <w:p w:rsidR="0049755F" w:rsidRPr="00D6457A" w:rsidRDefault="0049755F" w:rsidP="0049755F">
      <w:pPr>
        <w:pStyle w:val="Antrat2"/>
        <w:spacing w:line="360" w:lineRule="auto"/>
        <w:rPr>
          <w:b w:val="0"/>
        </w:rPr>
      </w:pPr>
      <w:r w:rsidRPr="00D6457A">
        <w:rPr>
          <w:b w:val="0"/>
        </w:rPr>
        <w:t>_______________________________________________________________________________</w:t>
      </w:r>
    </w:p>
    <w:p w:rsidR="0049755F" w:rsidRPr="00D6457A" w:rsidRDefault="0049755F" w:rsidP="0049755F">
      <w:pPr>
        <w:pStyle w:val="Antrat2"/>
        <w:spacing w:line="360" w:lineRule="auto"/>
        <w:rPr>
          <w:sz w:val="22"/>
          <w:lang w:val="lt-LT"/>
        </w:rPr>
      </w:pPr>
      <w:r w:rsidRPr="00D6457A">
        <w:rPr>
          <w:b w:val="0"/>
          <w:lang w:val="lt-LT"/>
        </w:rPr>
        <w:t>(asmens vardas ir pavardė)</w:t>
      </w:r>
    </w:p>
    <w:p w:rsidR="0049755F" w:rsidRPr="00D6457A" w:rsidRDefault="0049755F" w:rsidP="0049755F">
      <w:pPr>
        <w:pStyle w:val="CentrBoldm"/>
        <w:rPr>
          <w:rFonts w:ascii="Times New Roman" w:hAnsi="Times New Roman"/>
          <w:sz w:val="22"/>
          <w:lang w:val="lt-LT"/>
        </w:rPr>
      </w:pPr>
    </w:p>
    <w:p w:rsidR="0049755F" w:rsidRPr="00D6457A" w:rsidRDefault="0049755F" w:rsidP="0049755F">
      <w:pPr>
        <w:pStyle w:val="CentrBoldm"/>
        <w:rPr>
          <w:rFonts w:ascii="Times New Roman" w:hAnsi="Times New Roman"/>
          <w:caps/>
          <w:sz w:val="22"/>
          <w:lang w:val="lt-LT"/>
        </w:rPr>
      </w:pPr>
      <w:r w:rsidRPr="00D6457A">
        <w:rPr>
          <w:rFonts w:ascii="Times New Roman" w:hAnsi="Times New Roman"/>
          <w:sz w:val="22"/>
          <w:lang w:val="lt-LT"/>
        </w:rPr>
        <w:t>KONFIDENCIALUMO PASIŽADĖJIMAS</w:t>
      </w:r>
    </w:p>
    <w:p w:rsidR="0049755F" w:rsidRPr="00D6457A" w:rsidRDefault="0049755F" w:rsidP="0049755F">
      <w:pPr>
        <w:pStyle w:val="CentrBoldm"/>
        <w:rPr>
          <w:rFonts w:ascii="Times New Roman" w:hAnsi="Times New Roman"/>
          <w:sz w:val="22"/>
          <w:lang w:val="lt-LT"/>
        </w:rPr>
      </w:pPr>
    </w:p>
    <w:p w:rsidR="0049755F" w:rsidRPr="00D6457A" w:rsidRDefault="0049755F" w:rsidP="0049755F">
      <w:pPr>
        <w:pStyle w:val="CentrBoldm"/>
        <w:rPr>
          <w:rFonts w:ascii="Times New Roman" w:hAnsi="Times New Roman"/>
          <w:b w:val="0"/>
          <w:bCs w:val="0"/>
          <w:sz w:val="22"/>
          <w:lang w:val="lt-LT"/>
        </w:rPr>
      </w:pPr>
      <w:r w:rsidRPr="00D6457A">
        <w:rPr>
          <w:rFonts w:ascii="Times New Roman" w:hAnsi="Times New Roman"/>
          <w:b w:val="0"/>
          <w:bCs w:val="0"/>
          <w:sz w:val="22"/>
          <w:lang w:val="lt-LT"/>
        </w:rPr>
        <w:t>_________________________</w:t>
      </w:r>
    </w:p>
    <w:p w:rsidR="0049755F" w:rsidRPr="00D6457A" w:rsidRDefault="0049755F" w:rsidP="0049755F">
      <w:pPr>
        <w:pStyle w:val="CentrBoldm"/>
        <w:spacing w:line="360" w:lineRule="auto"/>
        <w:rPr>
          <w:rFonts w:ascii="Times New Roman" w:hAnsi="Times New Roman"/>
          <w:b w:val="0"/>
          <w:bCs w:val="0"/>
          <w:lang w:val="lt-LT"/>
        </w:rPr>
      </w:pPr>
      <w:r w:rsidRPr="00D6457A">
        <w:rPr>
          <w:rFonts w:ascii="Times New Roman" w:hAnsi="Times New Roman"/>
          <w:b w:val="0"/>
          <w:bCs w:val="0"/>
          <w:lang w:val="lt-LT"/>
        </w:rPr>
        <w:t>(data)</w:t>
      </w:r>
    </w:p>
    <w:p w:rsidR="0049755F" w:rsidRPr="00D6457A" w:rsidRDefault="0049755F" w:rsidP="0049755F">
      <w:pPr>
        <w:pStyle w:val="CentrBoldm"/>
        <w:spacing w:line="360" w:lineRule="auto"/>
        <w:rPr>
          <w:rFonts w:ascii="Times New Roman" w:hAnsi="Times New Roman"/>
          <w:sz w:val="22"/>
          <w:lang w:val="lt-LT"/>
        </w:rPr>
      </w:pPr>
      <w:r w:rsidRPr="00D6457A">
        <w:rPr>
          <w:rFonts w:ascii="Times New Roman" w:hAnsi="Times New Roman"/>
          <w:b w:val="0"/>
          <w:bCs w:val="0"/>
          <w:sz w:val="22"/>
          <w:lang w:val="lt-LT"/>
        </w:rPr>
        <w:t>Kaunas</w:t>
      </w:r>
    </w:p>
    <w:p w:rsidR="0049755F" w:rsidRPr="00D6457A" w:rsidRDefault="0049755F" w:rsidP="0049755F">
      <w:pPr>
        <w:pStyle w:val="Pagrindinistekstas1"/>
        <w:spacing w:line="360" w:lineRule="auto"/>
        <w:rPr>
          <w:rFonts w:ascii="Times New Roman" w:hAnsi="Times New Roman"/>
          <w:sz w:val="22"/>
        </w:rPr>
      </w:pPr>
    </w:p>
    <w:p w:rsidR="0049755F" w:rsidRPr="00D6457A" w:rsidRDefault="0049755F" w:rsidP="0049755F">
      <w:pPr>
        <w:pStyle w:val="Pagrindinistekstas1"/>
        <w:spacing w:line="360" w:lineRule="auto"/>
        <w:ind w:firstLine="720"/>
        <w:rPr>
          <w:rFonts w:ascii="Times New Roman" w:hAnsi="Times New Roman"/>
          <w:i/>
          <w:sz w:val="24"/>
          <w:szCs w:val="24"/>
          <w:vertAlign w:val="subscript"/>
          <w:lang w:val="lt-LT"/>
        </w:rPr>
      </w:pPr>
      <w:r w:rsidRPr="00D6457A">
        <w:rPr>
          <w:rFonts w:ascii="Times New Roman" w:hAnsi="Times New Roman"/>
          <w:sz w:val="24"/>
          <w:szCs w:val="24"/>
          <w:lang w:val="lt-LT"/>
        </w:rPr>
        <w:t>Būdamas (-a) Kauno miesto savivaldybės tarybos patvirtintos viešųjų paslaugų srities projektų paraiškų (toliau – paraiškos) vertinimo ekspertu:</w:t>
      </w:r>
    </w:p>
    <w:p w:rsidR="0049755F" w:rsidRPr="00D6457A" w:rsidRDefault="0049755F" w:rsidP="0049755F">
      <w:pPr>
        <w:pStyle w:val="Pagrindinistekstas1"/>
        <w:spacing w:line="360" w:lineRule="auto"/>
        <w:ind w:firstLine="720"/>
        <w:rPr>
          <w:rFonts w:ascii="Times New Roman" w:hAnsi="Times New Roman"/>
          <w:sz w:val="24"/>
          <w:szCs w:val="24"/>
          <w:lang w:val="lt-LT"/>
        </w:rPr>
      </w:pPr>
      <w:r w:rsidRPr="00D6457A">
        <w:rPr>
          <w:rFonts w:ascii="Times New Roman" w:hAnsi="Times New Roman"/>
          <w:sz w:val="24"/>
          <w:szCs w:val="24"/>
          <w:lang w:val="lt-LT"/>
        </w:rPr>
        <w:t>1. Pasižadu:</w:t>
      </w:r>
    </w:p>
    <w:p w:rsidR="0049755F" w:rsidRPr="00D6457A" w:rsidRDefault="0049755F" w:rsidP="0049755F">
      <w:pPr>
        <w:pStyle w:val="Pagrindinistekstas1"/>
        <w:spacing w:line="360" w:lineRule="auto"/>
        <w:ind w:firstLine="720"/>
        <w:rPr>
          <w:rFonts w:ascii="Times New Roman" w:hAnsi="Times New Roman"/>
          <w:sz w:val="24"/>
          <w:szCs w:val="24"/>
          <w:lang w:val="lt-LT"/>
        </w:rPr>
      </w:pPr>
      <w:r w:rsidRPr="00D6457A">
        <w:rPr>
          <w:rFonts w:ascii="Times New Roman" w:hAnsi="Times New Roman"/>
          <w:sz w:val="24"/>
          <w:szCs w:val="24"/>
          <w:lang w:val="lt-LT"/>
        </w:rPr>
        <w:t>1.1. neteikti tretiesiems asmenims, saugoti ir tik įstatymų ir kitų teisės aktų nustatytais tikslais ir tvarka naudoti visą su paraiškų vertinimu susijusią informaciją (paraiškose pateikta informacija, mano ir kitų ekspertų tapatybės, vertinimo rezultatai ir pan.), kuri man taps žinoma, dirbant ekspertu;</w:t>
      </w:r>
    </w:p>
    <w:p w:rsidR="0049755F" w:rsidRPr="00D6457A" w:rsidRDefault="0049755F" w:rsidP="0049755F">
      <w:pPr>
        <w:pStyle w:val="Pagrindinistekstas1"/>
        <w:spacing w:line="360" w:lineRule="auto"/>
        <w:ind w:firstLine="720"/>
        <w:rPr>
          <w:rFonts w:ascii="Times New Roman" w:hAnsi="Times New Roman"/>
          <w:sz w:val="24"/>
          <w:szCs w:val="24"/>
          <w:lang w:val="lt-LT"/>
        </w:rPr>
      </w:pPr>
      <w:r w:rsidRPr="00D6457A">
        <w:rPr>
          <w:rFonts w:ascii="Times New Roman" w:hAnsi="Times New Roman"/>
          <w:sz w:val="24"/>
          <w:szCs w:val="24"/>
          <w:lang w:val="lt-LT"/>
        </w:rPr>
        <w:t>1.2. man pateiktas paraiškas ir kitus dokumentus saugoti tokiu būdu, kad tretieji asmenys neturėtų galimybės su jais susipažinti ar pasinaudoti.</w:t>
      </w:r>
    </w:p>
    <w:p w:rsidR="0049755F" w:rsidRPr="00D6457A" w:rsidRDefault="0049755F" w:rsidP="0049755F">
      <w:pPr>
        <w:pStyle w:val="Pagrindinistekstas1"/>
        <w:spacing w:line="360" w:lineRule="auto"/>
        <w:ind w:firstLine="720"/>
        <w:rPr>
          <w:rFonts w:ascii="Times New Roman" w:hAnsi="Times New Roman"/>
          <w:sz w:val="24"/>
          <w:szCs w:val="24"/>
          <w:lang w:val="lt-LT"/>
        </w:rPr>
      </w:pPr>
      <w:r w:rsidRPr="00D6457A">
        <w:rPr>
          <w:rFonts w:ascii="Times New Roman" w:hAnsi="Times New Roman"/>
          <w:sz w:val="24"/>
          <w:szCs w:val="24"/>
          <w:lang w:val="lt-LT"/>
        </w:rPr>
        <w:t>2. Man žinoma, kad su ekspertų veikla susijusią informaciją galėsiu teikti tik įpareigotas Kauno miesto savivaldybės administracijos direktoriaus ar jo įgalioto asmens. Konfidencialią informaciją galėsiu atskleisti tik Lietuvos Respublikos įstatymų nustatytais atvejais.</w:t>
      </w:r>
    </w:p>
    <w:p w:rsidR="0049755F" w:rsidRPr="00D6457A" w:rsidRDefault="0049755F" w:rsidP="0049755F">
      <w:pPr>
        <w:pStyle w:val="Pagrindinistekstas1"/>
        <w:spacing w:line="360" w:lineRule="auto"/>
        <w:ind w:firstLine="720"/>
        <w:rPr>
          <w:rFonts w:ascii="Times New Roman" w:hAnsi="Times New Roman"/>
          <w:sz w:val="24"/>
          <w:szCs w:val="24"/>
          <w:lang w:val="lt-LT"/>
        </w:rPr>
      </w:pPr>
      <w:r w:rsidRPr="00D6457A">
        <w:rPr>
          <w:rFonts w:ascii="Times New Roman" w:hAnsi="Times New Roman"/>
          <w:sz w:val="24"/>
          <w:szCs w:val="24"/>
          <w:lang w:val="lt-LT"/>
        </w:rPr>
        <w:t>3. Man išaiškinta, kad konfidencialią informaciją sudaro:</w:t>
      </w:r>
    </w:p>
    <w:p w:rsidR="0049755F" w:rsidRPr="00D6457A" w:rsidRDefault="0049755F" w:rsidP="0049755F">
      <w:pPr>
        <w:pStyle w:val="Pagrindinistekstas1"/>
        <w:spacing w:line="360" w:lineRule="auto"/>
        <w:ind w:firstLine="720"/>
        <w:rPr>
          <w:rFonts w:ascii="Times New Roman" w:hAnsi="Times New Roman"/>
          <w:sz w:val="24"/>
          <w:szCs w:val="24"/>
          <w:lang w:val="lt-LT"/>
        </w:rPr>
      </w:pPr>
      <w:r w:rsidRPr="00D6457A">
        <w:rPr>
          <w:rFonts w:ascii="Times New Roman" w:hAnsi="Times New Roman"/>
          <w:sz w:val="24"/>
          <w:szCs w:val="24"/>
          <w:lang w:val="lt-LT"/>
        </w:rPr>
        <w:t>3.1. informacija, kurios konfidencialumą nurodė paraiškos teikėjas ir jos atskleidimas nėra privalomas pagal Lietuvos Respublikos teisės aktus;</w:t>
      </w:r>
    </w:p>
    <w:p w:rsidR="0049755F" w:rsidRPr="00D6457A" w:rsidRDefault="0049755F" w:rsidP="0049755F">
      <w:pPr>
        <w:pStyle w:val="Pagrindinistekstas1"/>
        <w:spacing w:line="360" w:lineRule="auto"/>
        <w:ind w:firstLine="720"/>
        <w:rPr>
          <w:rFonts w:ascii="Times New Roman" w:hAnsi="Times New Roman"/>
          <w:sz w:val="24"/>
          <w:szCs w:val="24"/>
          <w:u w:val="single"/>
          <w:lang w:val="lt-LT"/>
        </w:rPr>
      </w:pPr>
      <w:r w:rsidRPr="00D6457A">
        <w:rPr>
          <w:rFonts w:ascii="Times New Roman" w:hAnsi="Times New Roman"/>
          <w:sz w:val="24"/>
          <w:szCs w:val="24"/>
          <w:lang w:val="lt-LT"/>
        </w:rPr>
        <w:t>3.2. informacija, kurios atskleidimas prieštarauja įstatymams, daro nuostolių teisėtiems asmenų komerciniams interesams arba trukdo užtikrinti sąžiningą konkurenciją.</w:t>
      </w:r>
    </w:p>
    <w:p w:rsidR="0049755F" w:rsidRPr="00D6457A" w:rsidRDefault="0049755F" w:rsidP="0049755F">
      <w:pPr>
        <w:pStyle w:val="Pagrindinistekstas1"/>
        <w:spacing w:line="360" w:lineRule="auto"/>
        <w:ind w:firstLine="720"/>
        <w:rPr>
          <w:rFonts w:ascii="Times New Roman" w:hAnsi="Times New Roman"/>
          <w:sz w:val="24"/>
          <w:szCs w:val="24"/>
          <w:lang w:val="lt-LT"/>
        </w:rPr>
      </w:pPr>
    </w:p>
    <w:p w:rsidR="0049755F" w:rsidRPr="00D6457A" w:rsidRDefault="0049755F" w:rsidP="0049755F">
      <w:pPr>
        <w:pStyle w:val="Pagrindinistekstas1"/>
        <w:spacing w:line="360" w:lineRule="auto"/>
        <w:ind w:firstLine="720"/>
        <w:rPr>
          <w:rFonts w:ascii="Times New Roman" w:hAnsi="Times New Roman"/>
          <w:sz w:val="24"/>
          <w:szCs w:val="24"/>
          <w:lang w:val="lt-LT"/>
        </w:rPr>
      </w:pPr>
    </w:p>
    <w:p w:rsidR="0049755F" w:rsidRPr="00D6457A" w:rsidRDefault="0049755F" w:rsidP="0049755F">
      <w:pPr>
        <w:pStyle w:val="Pagrindinistekstas1"/>
        <w:spacing w:line="360" w:lineRule="auto"/>
        <w:rPr>
          <w:rFonts w:ascii="Times New Roman" w:hAnsi="Times New Roman"/>
          <w:sz w:val="24"/>
          <w:szCs w:val="24"/>
        </w:rPr>
      </w:pPr>
      <w:r w:rsidRPr="00D6457A">
        <w:rPr>
          <w:rFonts w:ascii="Times New Roman" w:hAnsi="Times New Roman"/>
          <w:sz w:val="24"/>
          <w:szCs w:val="24"/>
        </w:rPr>
        <w:t xml:space="preserve">___________________ </w:t>
      </w:r>
      <w:r w:rsidRPr="00D6457A">
        <w:rPr>
          <w:rFonts w:ascii="Times New Roman" w:hAnsi="Times New Roman"/>
          <w:sz w:val="24"/>
          <w:szCs w:val="24"/>
        </w:rPr>
        <w:tab/>
      </w:r>
      <w:r w:rsidRPr="00D6457A">
        <w:rPr>
          <w:rFonts w:ascii="Times New Roman" w:hAnsi="Times New Roman"/>
          <w:sz w:val="24"/>
          <w:szCs w:val="24"/>
        </w:rPr>
        <w:tab/>
      </w:r>
      <w:r w:rsidRPr="00D6457A">
        <w:rPr>
          <w:rFonts w:ascii="Times New Roman" w:hAnsi="Times New Roman"/>
          <w:sz w:val="24"/>
          <w:szCs w:val="24"/>
        </w:rPr>
        <w:tab/>
        <w:t>____________________</w:t>
      </w:r>
    </w:p>
    <w:p w:rsidR="003F21ED" w:rsidRDefault="0049755F" w:rsidP="0049755F">
      <w:pPr>
        <w:pStyle w:val="Pagrindinistekstas1"/>
        <w:spacing w:line="360" w:lineRule="auto"/>
        <w:rPr>
          <w:rFonts w:ascii="Times New Roman" w:hAnsi="Times New Roman"/>
          <w:i/>
          <w:iCs/>
          <w:sz w:val="24"/>
          <w:szCs w:val="24"/>
        </w:rPr>
      </w:pPr>
      <w:r w:rsidRPr="00D6457A">
        <w:rPr>
          <w:rFonts w:ascii="Times New Roman" w:hAnsi="Times New Roman"/>
          <w:i/>
          <w:iCs/>
          <w:sz w:val="24"/>
          <w:szCs w:val="24"/>
        </w:rPr>
        <w:t xml:space="preserve">      (</w:t>
      </w:r>
      <w:proofErr w:type="spellStart"/>
      <w:proofErr w:type="gramStart"/>
      <w:r w:rsidRPr="00D6457A">
        <w:rPr>
          <w:rFonts w:ascii="Times New Roman" w:hAnsi="Times New Roman"/>
          <w:i/>
          <w:iCs/>
          <w:sz w:val="24"/>
          <w:szCs w:val="24"/>
        </w:rPr>
        <w:t>parašas</w:t>
      </w:r>
      <w:proofErr w:type="spellEnd"/>
      <w:proofErr w:type="gramEnd"/>
      <w:r w:rsidRPr="00D6457A">
        <w:rPr>
          <w:rFonts w:ascii="Times New Roman" w:hAnsi="Times New Roman"/>
          <w:i/>
          <w:iCs/>
          <w:sz w:val="24"/>
          <w:szCs w:val="24"/>
        </w:rPr>
        <w:t xml:space="preserve">) </w:t>
      </w:r>
      <w:r w:rsidRPr="00D6457A">
        <w:rPr>
          <w:rFonts w:ascii="Times New Roman" w:hAnsi="Times New Roman"/>
          <w:i/>
          <w:iCs/>
          <w:sz w:val="24"/>
          <w:szCs w:val="24"/>
        </w:rPr>
        <w:tab/>
      </w:r>
      <w:r w:rsidRPr="00D6457A">
        <w:rPr>
          <w:rFonts w:ascii="Times New Roman" w:hAnsi="Times New Roman"/>
          <w:i/>
          <w:iCs/>
          <w:sz w:val="24"/>
          <w:szCs w:val="24"/>
        </w:rPr>
        <w:tab/>
      </w:r>
      <w:r w:rsidRPr="00D6457A">
        <w:rPr>
          <w:rFonts w:ascii="Times New Roman" w:hAnsi="Times New Roman"/>
          <w:i/>
          <w:iCs/>
          <w:sz w:val="24"/>
          <w:szCs w:val="24"/>
        </w:rPr>
        <w:tab/>
      </w:r>
      <w:r w:rsidRPr="00D6457A">
        <w:rPr>
          <w:rFonts w:ascii="Times New Roman" w:hAnsi="Times New Roman"/>
          <w:i/>
          <w:iCs/>
          <w:sz w:val="24"/>
          <w:szCs w:val="24"/>
        </w:rPr>
        <w:tab/>
        <w:t xml:space="preserve">  (</w:t>
      </w:r>
      <w:proofErr w:type="spellStart"/>
      <w:proofErr w:type="gramStart"/>
      <w:r w:rsidRPr="00D6457A">
        <w:rPr>
          <w:rFonts w:ascii="Times New Roman" w:hAnsi="Times New Roman"/>
          <w:i/>
          <w:iCs/>
          <w:sz w:val="24"/>
          <w:szCs w:val="24"/>
        </w:rPr>
        <w:t>vardas</w:t>
      </w:r>
      <w:proofErr w:type="spellEnd"/>
      <w:proofErr w:type="gramEnd"/>
      <w:r w:rsidRPr="00D6457A">
        <w:rPr>
          <w:rFonts w:ascii="Times New Roman" w:hAnsi="Times New Roman"/>
          <w:i/>
          <w:iCs/>
          <w:sz w:val="24"/>
          <w:szCs w:val="24"/>
        </w:rPr>
        <w:t xml:space="preserve">, </w:t>
      </w:r>
      <w:proofErr w:type="spellStart"/>
      <w:r w:rsidRPr="00D6457A">
        <w:rPr>
          <w:rFonts w:ascii="Times New Roman" w:hAnsi="Times New Roman"/>
          <w:i/>
          <w:iCs/>
          <w:sz w:val="24"/>
          <w:szCs w:val="24"/>
        </w:rPr>
        <w:t>pavardė</w:t>
      </w:r>
      <w:proofErr w:type="spellEnd"/>
      <w:r w:rsidRPr="00D6457A">
        <w:rPr>
          <w:rFonts w:ascii="Times New Roman" w:hAnsi="Times New Roman"/>
          <w:i/>
          <w:iCs/>
          <w:sz w:val="24"/>
          <w:szCs w:val="24"/>
        </w:rPr>
        <w:t>)</w:t>
      </w:r>
      <w:r w:rsidR="003F21ED">
        <w:rPr>
          <w:rFonts w:ascii="Times New Roman" w:hAnsi="Times New Roman"/>
          <w:i/>
          <w:iCs/>
          <w:sz w:val="24"/>
          <w:szCs w:val="24"/>
        </w:rPr>
        <w:t xml:space="preserve"> </w:t>
      </w:r>
    </w:p>
    <w:p w:rsidR="003F21ED" w:rsidRDefault="003F21ED" w:rsidP="0049755F">
      <w:pPr>
        <w:pStyle w:val="Pagrindinistekstas1"/>
        <w:spacing w:line="360" w:lineRule="auto"/>
        <w:rPr>
          <w:rFonts w:ascii="Times New Roman" w:hAnsi="Times New Roman"/>
          <w:i/>
          <w:iCs/>
          <w:sz w:val="24"/>
          <w:szCs w:val="24"/>
        </w:rPr>
        <w:sectPr w:rsidR="003F21ED" w:rsidSect="003F21ED">
          <w:pgSz w:w="11906" w:h="16838"/>
          <w:pgMar w:top="1701" w:right="567" w:bottom="1134" w:left="2126" w:header="567" w:footer="567" w:gutter="0"/>
          <w:pgNumType w:start="1"/>
          <w:cols w:space="1296"/>
          <w:titlePg/>
          <w:docGrid w:linePitch="360"/>
        </w:sectPr>
      </w:pPr>
    </w:p>
    <w:p w:rsidR="0049755F" w:rsidRPr="002D1106" w:rsidRDefault="0049755F" w:rsidP="0049755F">
      <w:pPr>
        <w:spacing w:after="0" w:line="288" w:lineRule="auto"/>
        <w:ind w:left="3894" w:firstLine="1298"/>
        <w:jc w:val="both"/>
        <w:rPr>
          <w:rFonts w:ascii="Times New Roman" w:hAnsi="Times New Roman" w:cs="Times New Roman"/>
          <w:sz w:val="24"/>
          <w:szCs w:val="24"/>
        </w:rPr>
      </w:pPr>
      <w:r w:rsidRPr="002D1106">
        <w:rPr>
          <w:rFonts w:ascii="Times New Roman" w:hAnsi="Times New Roman" w:cs="Times New Roman"/>
          <w:sz w:val="24"/>
          <w:szCs w:val="24"/>
        </w:rPr>
        <w:lastRenderedPageBreak/>
        <w:t xml:space="preserve">Viešųjų paslaugų teikimo projektų </w:t>
      </w:r>
    </w:p>
    <w:p w:rsidR="0049755F" w:rsidRPr="002D1106" w:rsidRDefault="0049755F" w:rsidP="0049755F">
      <w:pPr>
        <w:spacing w:after="0" w:line="288" w:lineRule="auto"/>
        <w:ind w:left="5192"/>
        <w:jc w:val="both"/>
        <w:rPr>
          <w:rFonts w:ascii="Times New Roman" w:hAnsi="Times New Roman" w:cs="Times New Roman"/>
          <w:sz w:val="24"/>
          <w:szCs w:val="24"/>
        </w:rPr>
      </w:pPr>
      <w:r w:rsidRPr="002D1106">
        <w:rPr>
          <w:rFonts w:ascii="Times New Roman" w:hAnsi="Times New Roman" w:cs="Times New Roman"/>
          <w:sz w:val="24"/>
          <w:szCs w:val="24"/>
        </w:rPr>
        <w:t xml:space="preserve">paraiškų vertinimo ekspertų atrankos </w:t>
      </w:r>
      <w:r>
        <w:rPr>
          <w:rFonts w:ascii="Times New Roman" w:hAnsi="Times New Roman" w:cs="Times New Roman"/>
          <w:sz w:val="24"/>
          <w:szCs w:val="24"/>
        </w:rPr>
        <w:t xml:space="preserve">     </w:t>
      </w:r>
      <w:r w:rsidRPr="002D1106">
        <w:rPr>
          <w:rFonts w:ascii="Times New Roman" w:hAnsi="Times New Roman" w:cs="Times New Roman"/>
          <w:sz w:val="24"/>
          <w:szCs w:val="24"/>
        </w:rPr>
        <w:t>aprašo</w:t>
      </w:r>
    </w:p>
    <w:p w:rsidR="0049755F" w:rsidRPr="002D1106" w:rsidRDefault="0049755F" w:rsidP="0049755F">
      <w:pPr>
        <w:spacing w:after="0" w:line="288" w:lineRule="auto"/>
        <w:ind w:left="3894" w:firstLine="1298"/>
        <w:jc w:val="both"/>
        <w:rPr>
          <w:rFonts w:ascii="Times New Roman" w:hAnsi="Times New Roman" w:cs="Times New Roman"/>
          <w:sz w:val="24"/>
          <w:szCs w:val="24"/>
        </w:rPr>
      </w:pPr>
      <w:r w:rsidRPr="002D1106">
        <w:rPr>
          <w:rFonts w:ascii="Times New Roman" w:hAnsi="Times New Roman" w:cs="Times New Roman"/>
          <w:sz w:val="24"/>
          <w:szCs w:val="24"/>
        </w:rPr>
        <w:t>3 priedas</w:t>
      </w:r>
    </w:p>
    <w:p w:rsidR="0049755F" w:rsidRPr="002D1106" w:rsidRDefault="0049755F" w:rsidP="0049755F">
      <w:pPr>
        <w:spacing w:after="0" w:line="288" w:lineRule="auto"/>
        <w:jc w:val="both"/>
        <w:rPr>
          <w:rFonts w:ascii="Times New Roman" w:hAnsi="Times New Roman" w:cs="Times New Roman"/>
          <w:sz w:val="24"/>
          <w:szCs w:val="24"/>
        </w:rPr>
      </w:pPr>
    </w:p>
    <w:p w:rsidR="0049755F" w:rsidRPr="002D1106" w:rsidRDefault="0049755F" w:rsidP="0049755F">
      <w:pPr>
        <w:pStyle w:val="CentrBoldm"/>
        <w:spacing w:line="288" w:lineRule="auto"/>
        <w:rPr>
          <w:rFonts w:ascii="Times New Roman" w:hAnsi="Times New Roman"/>
          <w:b w:val="0"/>
          <w:bCs w:val="0"/>
          <w:sz w:val="24"/>
          <w:szCs w:val="24"/>
          <w:lang w:val="lt-LT"/>
        </w:rPr>
      </w:pPr>
      <w:r w:rsidRPr="002D1106">
        <w:rPr>
          <w:rFonts w:ascii="Times New Roman" w:hAnsi="Times New Roman"/>
          <w:sz w:val="24"/>
          <w:szCs w:val="24"/>
          <w:lang w:val="lt-LT"/>
        </w:rPr>
        <w:t>(Nešališkumo deklaracijos forma)</w:t>
      </w:r>
    </w:p>
    <w:p w:rsidR="0049755F" w:rsidRPr="002D1106" w:rsidRDefault="0049755F" w:rsidP="0049755F">
      <w:pPr>
        <w:pStyle w:val="CentrBoldm"/>
        <w:spacing w:line="288" w:lineRule="auto"/>
        <w:jc w:val="left"/>
        <w:rPr>
          <w:rFonts w:ascii="Times New Roman" w:hAnsi="Times New Roman"/>
          <w:b w:val="0"/>
          <w:bCs w:val="0"/>
          <w:sz w:val="24"/>
          <w:szCs w:val="24"/>
          <w:lang w:val="lt-LT"/>
        </w:rPr>
      </w:pPr>
      <w:r w:rsidRPr="002D1106">
        <w:rPr>
          <w:rFonts w:ascii="Times New Roman" w:hAnsi="Times New Roman"/>
          <w:b w:val="0"/>
          <w:bCs w:val="0"/>
          <w:sz w:val="24"/>
          <w:szCs w:val="24"/>
          <w:lang w:val="lt-LT"/>
        </w:rPr>
        <w:t>____________________________________________________________________________</w:t>
      </w:r>
    </w:p>
    <w:p w:rsidR="0049755F" w:rsidRPr="002D1106" w:rsidRDefault="0049755F" w:rsidP="0049755F">
      <w:pPr>
        <w:pStyle w:val="CentrBoldm"/>
        <w:spacing w:line="288" w:lineRule="auto"/>
        <w:rPr>
          <w:rFonts w:ascii="Times New Roman" w:hAnsi="Times New Roman"/>
          <w:i/>
          <w:lang w:val="lt-LT"/>
        </w:rPr>
      </w:pPr>
      <w:r w:rsidRPr="002D1106">
        <w:rPr>
          <w:rFonts w:ascii="Times New Roman" w:hAnsi="Times New Roman"/>
          <w:b w:val="0"/>
          <w:bCs w:val="0"/>
          <w:i/>
          <w:iCs/>
          <w:lang w:val="lt-LT"/>
        </w:rPr>
        <w:t>(asmens vardas ir pavardė)</w:t>
      </w:r>
    </w:p>
    <w:p w:rsidR="0049755F" w:rsidRPr="002D1106" w:rsidRDefault="0049755F" w:rsidP="0049755F">
      <w:pPr>
        <w:pStyle w:val="CentrBoldm"/>
        <w:spacing w:line="288" w:lineRule="auto"/>
        <w:jc w:val="both"/>
        <w:rPr>
          <w:rFonts w:ascii="Times New Roman" w:hAnsi="Times New Roman"/>
          <w:sz w:val="24"/>
          <w:szCs w:val="24"/>
          <w:lang w:val="lt-LT"/>
        </w:rPr>
      </w:pPr>
    </w:p>
    <w:p w:rsidR="0049755F" w:rsidRPr="002D1106" w:rsidRDefault="0049755F" w:rsidP="0049755F">
      <w:pPr>
        <w:pStyle w:val="CentrBoldm"/>
        <w:spacing w:line="288" w:lineRule="auto"/>
        <w:rPr>
          <w:rFonts w:ascii="Times New Roman" w:hAnsi="Times New Roman"/>
          <w:bCs w:val="0"/>
          <w:iCs/>
          <w:caps/>
          <w:sz w:val="24"/>
          <w:szCs w:val="24"/>
          <w:lang w:val="lt-LT"/>
        </w:rPr>
      </w:pPr>
      <w:r w:rsidRPr="002D1106">
        <w:rPr>
          <w:rFonts w:ascii="Times New Roman" w:hAnsi="Times New Roman"/>
          <w:sz w:val="24"/>
          <w:szCs w:val="24"/>
          <w:lang w:val="lt-LT"/>
        </w:rPr>
        <w:t>NEŠALIŠKUMO DEKLARACIJA</w:t>
      </w:r>
    </w:p>
    <w:p w:rsidR="0049755F" w:rsidRPr="002D1106" w:rsidRDefault="0049755F" w:rsidP="007C4DEB">
      <w:pPr>
        <w:pStyle w:val="CentrBoldm"/>
        <w:spacing w:line="276" w:lineRule="auto"/>
        <w:rPr>
          <w:rFonts w:ascii="Times New Roman" w:hAnsi="Times New Roman"/>
          <w:sz w:val="24"/>
          <w:szCs w:val="24"/>
          <w:lang w:val="lt-LT"/>
        </w:rPr>
      </w:pPr>
    </w:p>
    <w:p w:rsidR="0049755F" w:rsidRPr="002D1106" w:rsidRDefault="0049755F" w:rsidP="0049755F">
      <w:pPr>
        <w:pStyle w:val="CentrBoldm"/>
        <w:spacing w:line="288" w:lineRule="auto"/>
        <w:rPr>
          <w:rFonts w:ascii="Times New Roman" w:hAnsi="Times New Roman"/>
          <w:b w:val="0"/>
          <w:bCs w:val="0"/>
          <w:sz w:val="24"/>
          <w:szCs w:val="24"/>
          <w:lang w:val="lt-LT"/>
        </w:rPr>
      </w:pPr>
      <w:r w:rsidRPr="002D1106">
        <w:rPr>
          <w:rFonts w:ascii="Times New Roman" w:hAnsi="Times New Roman"/>
          <w:sz w:val="24"/>
          <w:szCs w:val="24"/>
          <w:lang w:val="lt-LT"/>
        </w:rPr>
        <w:t>______________________</w:t>
      </w:r>
    </w:p>
    <w:p w:rsidR="0049755F" w:rsidRPr="002D1106" w:rsidRDefault="0049755F" w:rsidP="0049755F">
      <w:pPr>
        <w:pStyle w:val="CentrBoldm"/>
        <w:spacing w:line="288" w:lineRule="auto"/>
        <w:rPr>
          <w:rFonts w:ascii="Times New Roman" w:hAnsi="Times New Roman"/>
          <w:b w:val="0"/>
          <w:bCs w:val="0"/>
          <w:i/>
          <w:lang w:val="lt-LT"/>
        </w:rPr>
      </w:pPr>
      <w:r w:rsidRPr="002D1106">
        <w:rPr>
          <w:rFonts w:ascii="Times New Roman" w:hAnsi="Times New Roman"/>
          <w:b w:val="0"/>
          <w:bCs w:val="0"/>
          <w:i/>
          <w:lang w:val="lt-LT"/>
        </w:rPr>
        <w:t>(data)</w:t>
      </w:r>
    </w:p>
    <w:p w:rsidR="0049755F" w:rsidRPr="002D1106" w:rsidRDefault="0049755F" w:rsidP="0049755F">
      <w:pPr>
        <w:pStyle w:val="CentrBoldm"/>
        <w:spacing w:line="288" w:lineRule="auto"/>
        <w:rPr>
          <w:rFonts w:ascii="Times New Roman" w:hAnsi="Times New Roman"/>
          <w:b w:val="0"/>
          <w:bCs w:val="0"/>
          <w:sz w:val="24"/>
          <w:szCs w:val="24"/>
          <w:lang w:val="lt-LT"/>
        </w:rPr>
      </w:pPr>
      <w:r w:rsidRPr="002D1106">
        <w:rPr>
          <w:rFonts w:ascii="Times New Roman" w:hAnsi="Times New Roman"/>
          <w:b w:val="0"/>
          <w:bCs w:val="0"/>
          <w:sz w:val="24"/>
          <w:szCs w:val="24"/>
          <w:lang w:val="lt-LT"/>
        </w:rPr>
        <w:t>Kaunas</w:t>
      </w:r>
    </w:p>
    <w:p w:rsidR="0049755F" w:rsidRPr="002D1106" w:rsidRDefault="0049755F" w:rsidP="0049755F">
      <w:pPr>
        <w:pStyle w:val="Pagrindinistekstas1"/>
        <w:spacing w:line="288" w:lineRule="auto"/>
        <w:rPr>
          <w:rFonts w:ascii="Times New Roman" w:hAnsi="Times New Roman"/>
          <w:sz w:val="24"/>
          <w:szCs w:val="24"/>
          <w:lang w:val="lt-LT"/>
        </w:rPr>
      </w:pPr>
      <w:bookmarkStart w:id="0" w:name="_GoBack"/>
      <w:bookmarkEnd w:id="0"/>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Būdamas (-a) Kauno miesto savivaldybės tarybos patvirtintos viešųjų paslaugų teikimo srities projektų paraiškų (toliau – paraiškos) vertinimo ekspertu, pasižadu:</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1. Objektyviai, dalykiškai, be išankstinio nusistatymo, vadovaudamasis visų pareiškėjų lygiateisiškumo, nediskriminavimo, proporcingumo, abipusio pripažinimo ir skaidrumo principais, atlikti eksperto pareigas.</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2. Nusišalinti ir nedalyvauti paraiškų vertinimo procedūrose, kai:</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2.1. aš pats esu pateikęs ar asmenys, susiję su manimi santuokos, artimos giminystės ar svainystės ryšiais, yra pateikę paraišką arba aš esu (jie yra) paraišką pateikusio ir (ar) projektą įgyvendinančio juridinio asmens steigėjas (steigėjai), dalininkas (dalininkai), akcininkas (akcininkai), dalyvis (dalyviai), valdymo organo narys (nariai), darbuotojas (darbuotojai) ar susijęs (susiję) su šiuo juridiniu asmeniu kitais civiliniais santykiais (teikiu (teikia) paslaugas ir pan.);</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2.2. aš pats esu potencialus pajamų ar kitokios turtinės ar neturtinės naudos gavėjas pagal pateiktą paraišką ar tokie gavėjai yra asmenys, susiję su manimi santuokos, artimos giminystės ar svainystės ryšiais;</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2.3. aš pats esu priešiškas ar asmenys, susiję su manimi santuokos, artimos giminystės ar svainystės ryšiais, yra priešiški (vyksta ginčas ir pan.) paraišką pateikusio ar paraiškoje nurodyto fizinio ar juridinio asmens atžvilgiu;</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2.4. aš turiu finansinių ar moralinių įsipareigojimų (skolų) paraišką pateikusiam ar paraiškoje nurodytam fiziniam ar juridiniam asmeniui;</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2.5. yra kitų, galinčių sukelti viešųjų ir privačių interesų konfliktą, aplinkybių, dėl kurių negaliu laikytis 1 punkte nustatytų principų.</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3. Apie nusišalinimą raštu pranešti Kauno miesto savivaldybės administracijos direktoriui.</w:t>
      </w:r>
    </w:p>
    <w:p w:rsidR="0049755F" w:rsidRPr="002D1106" w:rsidRDefault="0049755F" w:rsidP="0049755F">
      <w:pPr>
        <w:pStyle w:val="Pagrindinistekstas1"/>
        <w:spacing w:line="288" w:lineRule="auto"/>
        <w:ind w:firstLine="720"/>
        <w:rPr>
          <w:rFonts w:ascii="Times New Roman" w:hAnsi="Times New Roman"/>
          <w:sz w:val="24"/>
          <w:szCs w:val="24"/>
          <w:lang w:val="lt-LT"/>
        </w:rPr>
      </w:pPr>
      <w:r w:rsidRPr="002D1106">
        <w:rPr>
          <w:rFonts w:ascii="Times New Roman" w:hAnsi="Times New Roman"/>
          <w:sz w:val="24"/>
          <w:szCs w:val="24"/>
          <w:lang w:val="lt-LT"/>
        </w:rPr>
        <w:t>Man išaiškinta, kad asmenys, susiję su manimi santuokos, artimos giminystės ar svainystės ryšiais, yra šie: sutuoktinis, seneliai, tėvai (įtėviai), vaikai (įvaikiai), jų sutuoktiniai, vaikaičiai, broliai, seserys ir jų vaikai, taip pat sutuoktinio tėvai, broliai, seserys ir jų vaikai.</w:t>
      </w:r>
    </w:p>
    <w:p w:rsidR="0049755F" w:rsidRPr="002D1106" w:rsidRDefault="0049755F" w:rsidP="0049755F">
      <w:pPr>
        <w:pStyle w:val="Pagrindinistekstas1"/>
        <w:spacing w:line="288" w:lineRule="auto"/>
        <w:ind w:firstLine="720"/>
        <w:rPr>
          <w:rFonts w:ascii="Times New Roman" w:hAnsi="Times New Roman"/>
          <w:sz w:val="24"/>
          <w:szCs w:val="24"/>
          <w:lang w:val="lt-LT"/>
        </w:rPr>
      </w:pPr>
    </w:p>
    <w:p w:rsidR="0049755F" w:rsidRPr="002D1106" w:rsidRDefault="0049755F" w:rsidP="0049755F">
      <w:pPr>
        <w:pStyle w:val="Pagrindinistekstas1"/>
        <w:spacing w:line="288" w:lineRule="auto"/>
        <w:rPr>
          <w:rFonts w:ascii="Times New Roman" w:hAnsi="Times New Roman"/>
          <w:sz w:val="24"/>
          <w:szCs w:val="24"/>
          <w:lang w:val="lt-LT"/>
        </w:rPr>
      </w:pPr>
      <w:r w:rsidRPr="002D1106">
        <w:rPr>
          <w:rFonts w:ascii="Times New Roman" w:hAnsi="Times New Roman"/>
          <w:sz w:val="24"/>
          <w:szCs w:val="24"/>
          <w:lang w:val="lt-LT"/>
        </w:rPr>
        <w:t>______________________</w:t>
      </w:r>
      <w:r w:rsidRPr="002D1106">
        <w:rPr>
          <w:rFonts w:ascii="Times New Roman" w:hAnsi="Times New Roman"/>
          <w:sz w:val="24"/>
          <w:szCs w:val="24"/>
          <w:lang w:val="lt-LT"/>
        </w:rPr>
        <w:tab/>
      </w:r>
      <w:r w:rsidRPr="002D1106">
        <w:rPr>
          <w:rFonts w:ascii="Times New Roman" w:hAnsi="Times New Roman"/>
          <w:sz w:val="24"/>
          <w:szCs w:val="24"/>
          <w:lang w:val="lt-LT"/>
        </w:rPr>
        <w:tab/>
        <w:t>______________________________</w:t>
      </w:r>
      <w:r w:rsidRPr="002D1106">
        <w:rPr>
          <w:rFonts w:ascii="Times New Roman" w:hAnsi="Times New Roman"/>
          <w:sz w:val="24"/>
          <w:szCs w:val="24"/>
          <w:lang w:val="lt-LT"/>
        </w:rPr>
        <w:tab/>
      </w:r>
    </w:p>
    <w:p w:rsidR="0049755F" w:rsidRPr="002C5E3F" w:rsidRDefault="0049755F" w:rsidP="0049755F">
      <w:pPr>
        <w:pStyle w:val="Pagrindinistekstas1"/>
        <w:spacing w:line="288" w:lineRule="auto"/>
        <w:ind w:firstLine="1298"/>
        <w:rPr>
          <w:rFonts w:ascii="Times New Roman" w:hAnsi="Times New Roman"/>
          <w:sz w:val="24"/>
          <w:szCs w:val="24"/>
          <w:lang w:val="lt-LT"/>
        </w:rPr>
      </w:pPr>
      <w:r w:rsidRPr="002D1106">
        <w:rPr>
          <w:rFonts w:ascii="Times New Roman" w:hAnsi="Times New Roman"/>
          <w:i/>
          <w:iCs/>
          <w:sz w:val="24"/>
          <w:szCs w:val="24"/>
          <w:lang w:val="lt-LT"/>
        </w:rPr>
        <w:t>(parašas)</w:t>
      </w:r>
      <w:r w:rsidRPr="002D1106">
        <w:rPr>
          <w:rFonts w:ascii="Times New Roman" w:hAnsi="Times New Roman"/>
          <w:i/>
          <w:iCs/>
          <w:sz w:val="24"/>
          <w:szCs w:val="24"/>
          <w:lang w:val="lt-LT"/>
        </w:rPr>
        <w:tab/>
      </w:r>
      <w:r w:rsidRPr="002D1106">
        <w:rPr>
          <w:rFonts w:ascii="Times New Roman" w:hAnsi="Times New Roman"/>
          <w:i/>
          <w:iCs/>
          <w:sz w:val="24"/>
          <w:szCs w:val="24"/>
          <w:lang w:val="lt-LT"/>
        </w:rPr>
        <w:tab/>
      </w:r>
      <w:r w:rsidRPr="002D1106">
        <w:rPr>
          <w:rFonts w:ascii="Times New Roman" w:hAnsi="Times New Roman"/>
          <w:i/>
          <w:iCs/>
          <w:sz w:val="24"/>
          <w:szCs w:val="24"/>
          <w:lang w:val="lt-LT"/>
        </w:rPr>
        <w:tab/>
        <w:t xml:space="preserve">        (vardas, pavardė)</w:t>
      </w:r>
    </w:p>
    <w:p w:rsidR="0049755F" w:rsidRDefault="0049755F">
      <w:pPr>
        <w:rPr>
          <w:rFonts w:ascii="Times New Roman" w:hAnsi="Times New Roman" w:cs="Times New Roman"/>
          <w:sz w:val="24"/>
          <w:szCs w:val="24"/>
        </w:rPr>
      </w:pPr>
    </w:p>
    <w:sectPr w:rsidR="0049755F" w:rsidSect="007C4DEB">
      <w:pgSz w:w="11906" w:h="16838"/>
      <w:pgMar w:top="1276" w:right="567" w:bottom="426" w:left="2126"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5C" w:rsidRDefault="00E4675C" w:rsidP="00822219">
      <w:pPr>
        <w:spacing w:after="0" w:line="240" w:lineRule="auto"/>
      </w:pPr>
      <w:r>
        <w:separator/>
      </w:r>
    </w:p>
  </w:endnote>
  <w:endnote w:type="continuationSeparator" w:id="0">
    <w:p w:rsidR="00E4675C" w:rsidRDefault="00E4675C" w:rsidP="0082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5C" w:rsidRDefault="00E4675C" w:rsidP="00822219">
      <w:pPr>
        <w:spacing w:after="0" w:line="240" w:lineRule="auto"/>
      </w:pPr>
      <w:r>
        <w:separator/>
      </w:r>
    </w:p>
  </w:footnote>
  <w:footnote w:type="continuationSeparator" w:id="0">
    <w:p w:rsidR="00E4675C" w:rsidRDefault="00E4675C" w:rsidP="0082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34474"/>
      <w:docPartObj>
        <w:docPartGallery w:val="Page Numbers (Top of Page)"/>
        <w:docPartUnique/>
      </w:docPartObj>
    </w:sdtPr>
    <w:sdtEndPr/>
    <w:sdtContent>
      <w:p w:rsidR="00F11E3D" w:rsidRDefault="00F11E3D">
        <w:pPr>
          <w:pStyle w:val="Antrats"/>
          <w:jc w:val="center"/>
        </w:pPr>
        <w:r>
          <w:fldChar w:fldCharType="begin"/>
        </w:r>
        <w:r>
          <w:instrText>PAGE   \* MERGEFORMAT</w:instrText>
        </w:r>
        <w:r>
          <w:fldChar w:fldCharType="separate"/>
        </w:r>
        <w:r w:rsidR="007C4DEB">
          <w:rPr>
            <w:noProof/>
          </w:rPr>
          <w:t>3</w:t>
        </w:r>
        <w:r>
          <w:fldChar w:fldCharType="end"/>
        </w:r>
      </w:p>
    </w:sdtContent>
  </w:sdt>
  <w:p w:rsidR="00F11E3D" w:rsidRDefault="00F11E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5C7"/>
    <w:multiLevelType w:val="hybridMultilevel"/>
    <w:tmpl w:val="4186347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7DA3FED"/>
    <w:multiLevelType w:val="hybridMultilevel"/>
    <w:tmpl w:val="5F02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939493A"/>
    <w:multiLevelType w:val="multilevel"/>
    <w:tmpl w:val="2250A8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26182F"/>
    <w:multiLevelType w:val="hybridMultilevel"/>
    <w:tmpl w:val="2D4C35B2"/>
    <w:lvl w:ilvl="0" w:tplc="9ABA3816">
      <w:start w:val="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nsid w:val="2E8D241E"/>
    <w:multiLevelType w:val="multilevel"/>
    <w:tmpl w:val="34228D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28E5B69"/>
    <w:multiLevelType w:val="multilevel"/>
    <w:tmpl w:val="DC344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70F54034"/>
    <w:multiLevelType w:val="multilevel"/>
    <w:tmpl w:val="3CAC1C0E"/>
    <w:lvl w:ilvl="0">
      <w:start w:val="1"/>
      <w:numFmt w:val="decimal"/>
      <w:lvlText w:val="%1."/>
      <w:lvlJc w:val="left"/>
      <w:pPr>
        <w:ind w:left="1211" w:hanging="360"/>
      </w:pPr>
      <w:rPr>
        <w:b w:val="0"/>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37807F0"/>
    <w:multiLevelType w:val="hybridMultilevel"/>
    <w:tmpl w:val="51E2DFF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8"/>
  </w:num>
  <w:num w:numId="5">
    <w:abstractNumId w:val="6"/>
  </w:num>
  <w:num w:numId="6">
    <w:abstractNumId w:val="4"/>
  </w:num>
  <w:num w:numId="7">
    <w:abstractNumId w:val="2"/>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Banevičienė">
    <w15:presenceInfo w15:providerId="None" w15:userId="Vlada Banevič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51"/>
    <w:rsid w:val="00001AA1"/>
    <w:rsid w:val="00005222"/>
    <w:rsid w:val="00011EE1"/>
    <w:rsid w:val="000231F2"/>
    <w:rsid w:val="000274C0"/>
    <w:rsid w:val="000320E8"/>
    <w:rsid w:val="00035D1D"/>
    <w:rsid w:val="000362DA"/>
    <w:rsid w:val="000366DC"/>
    <w:rsid w:val="0004417B"/>
    <w:rsid w:val="0004536D"/>
    <w:rsid w:val="00045E20"/>
    <w:rsid w:val="00050C12"/>
    <w:rsid w:val="00054203"/>
    <w:rsid w:val="000568E2"/>
    <w:rsid w:val="000578E1"/>
    <w:rsid w:val="00067C92"/>
    <w:rsid w:val="00070829"/>
    <w:rsid w:val="00071AB2"/>
    <w:rsid w:val="000727A4"/>
    <w:rsid w:val="00086278"/>
    <w:rsid w:val="000970B9"/>
    <w:rsid w:val="000A38C1"/>
    <w:rsid w:val="000A5828"/>
    <w:rsid w:val="000B076D"/>
    <w:rsid w:val="000C248D"/>
    <w:rsid w:val="000C6F3A"/>
    <w:rsid w:val="000D3463"/>
    <w:rsid w:val="000D41F8"/>
    <w:rsid w:val="000D6928"/>
    <w:rsid w:val="000E40E4"/>
    <w:rsid w:val="000E6FA2"/>
    <w:rsid w:val="000F64A7"/>
    <w:rsid w:val="000F7B58"/>
    <w:rsid w:val="001018BE"/>
    <w:rsid w:val="0010199A"/>
    <w:rsid w:val="001145E2"/>
    <w:rsid w:val="00116F1D"/>
    <w:rsid w:val="001208DC"/>
    <w:rsid w:val="00125748"/>
    <w:rsid w:val="001263FA"/>
    <w:rsid w:val="00130F38"/>
    <w:rsid w:val="00137CCE"/>
    <w:rsid w:val="001403ED"/>
    <w:rsid w:val="00146F18"/>
    <w:rsid w:val="0014731A"/>
    <w:rsid w:val="001476C1"/>
    <w:rsid w:val="00151773"/>
    <w:rsid w:val="001560E0"/>
    <w:rsid w:val="001568CD"/>
    <w:rsid w:val="001572AA"/>
    <w:rsid w:val="00160F91"/>
    <w:rsid w:val="001615B1"/>
    <w:rsid w:val="00162897"/>
    <w:rsid w:val="00164C51"/>
    <w:rsid w:val="00165A1F"/>
    <w:rsid w:val="00166067"/>
    <w:rsid w:val="00172E1D"/>
    <w:rsid w:val="00183814"/>
    <w:rsid w:val="00183AA1"/>
    <w:rsid w:val="00194B98"/>
    <w:rsid w:val="001951BA"/>
    <w:rsid w:val="00195F81"/>
    <w:rsid w:val="001A35AE"/>
    <w:rsid w:val="001A649A"/>
    <w:rsid w:val="001B08AB"/>
    <w:rsid w:val="001B0D8F"/>
    <w:rsid w:val="001B2FB9"/>
    <w:rsid w:val="001B5F68"/>
    <w:rsid w:val="001C5109"/>
    <w:rsid w:val="001C511F"/>
    <w:rsid w:val="001D4326"/>
    <w:rsid w:val="001E44F8"/>
    <w:rsid w:val="001E4A7C"/>
    <w:rsid w:val="001E755D"/>
    <w:rsid w:val="001F0D43"/>
    <w:rsid w:val="001F5FD3"/>
    <w:rsid w:val="00201C93"/>
    <w:rsid w:val="00205D67"/>
    <w:rsid w:val="0020632A"/>
    <w:rsid w:val="00207CA3"/>
    <w:rsid w:val="00210351"/>
    <w:rsid w:val="00210554"/>
    <w:rsid w:val="00224575"/>
    <w:rsid w:val="00227E3D"/>
    <w:rsid w:val="00227E93"/>
    <w:rsid w:val="002314C0"/>
    <w:rsid w:val="002408C7"/>
    <w:rsid w:val="00243C09"/>
    <w:rsid w:val="002446EB"/>
    <w:rsid w:val="002473BD"/>
    <w:rsid w:val="002503FA"/>
    <w:rsid w:val="002505B6"/>
    <w:rsid w:val="00251256"/>
    <w:rsid w:val="00252B01"/>
    <w:rsid w:val="00256CCE"/>
    <w:rsid w:val="002579DD"/>
    <w:rsid w:val="0026001C"/>
    <w:rsid w:val="00267A59"/>
    <w:rsid w:val="00275434"/>
    <w:rsid w:val="00275FED"/>
    <w:rsid w:val="00277722"/>
    <w:rsid w:val="00277D7E"/>
    <w:rsid w:val="00280380"/>
    <w:rsid w:val="00280D36"/>
    <w:rsid w:val="00293EE4"/>
    <w:rsid w:val="00294548"/>
    <w:rsid w:val="002A057D"/>
    <w:rsid w:val="002A2A6B"/>
    <w:rsid w:val="002B2E32"/>
    <w:rsid w:val="002B552A"/>
    <w:rsid w:val="002B6978"/>
    <w:rsid w:val="002C537E"/>
    <w:rsid w:val="002C5E3F"/>
    <w:rsid w:val="002D0884"/>
    <w:rsid w:val="002E7014"/>
    <w:rsid w:val="002F2836"/>
    <w:rsid w:val="002F5315"/>
    <w:rsid w:val="00300740"/>
    <w:rsid w:val="00300C0A"/>
    <w:rsid w:val="00314AC7"/>
    <w:rsid w:val="00316CA5"/>
    <w:rsid w:val="00317887"/>
    <w:rsid w:val="00322362"/>
    <w:rsid w:val="00323935"/>
    <w:rsid w:val="003251CC"/>
    <w:rsid w:val="00330E8A"/>
    <w:rsid w:val="00341D77"/>
    <w:rsid w:val="00345D3D"/>
    <w:rsid w:val="003469A2"/>
    <w:rsid w:val="00354BA5"/>
    <w:rsid w:val="003655D3"/>
    <w:rsid w:val="00365CB2"/>
    <w:rsid w:val="00371835"/>
    <w:rsid w:val="00373FAA"/>
    <w:rsid w:val="0037514A"/>
    <w:rsid w:val="00375602"/>
    <w:rsid w:val="0038197E"/>
    <w:rsid w:val="00382968"/>
    <w:rsid w:val="00383E9D"/>
    <w:rsid w:val="00383FA4"/>
    <w:rsid w:val="003A2183"/>
    <w:rsid w:val="003A6F1E"/>
    <w:rsid w:val="003A7A9D"/>
    <w:rsid w:val="003B0567"/>
    <w:rsid w:val="003B2636"/>
    <w:rsid w:val="003B390A"/>
    <w:rsid w:val="003B59D1"/>
    <w:rsid w:val="003D4111"/>
    <w:rsid w:val="003F21ED"/>
    <w:rsid w:val="003F6704"/>
    <w:rsid w:val="003F75CB"/>
    <w:rsid w:val="004042FD"/>
    <w:rsid w:val="0040538B"/>
    <w:rsid w:val="00405AD7"/>
    <w:rsid w:val="00405FDD"/>
    <w:rsid w:val="00411366"/>
    <w:rsid w:val="00412A34"/>
    <w:rsid w:val="00413EE6"/>
    <w:rsid w:val="00414E4C"/>
    <w:rsid w:val="0041584D"/>
    <w:rsid w:val="00420651"/>
    <w:rsid w:val="004212B3"/>
    <w:rsid w:val="00421383"/>
    <w:rsid w:val="00425021"/>
    <w:rsid w:val="00432AA8"/>
    <w:rsid w:val="00436AA6"/>
    <w:rsid w:val="00443582"/>
    <w:rsid w:val="00447D63"/>
    <w:rsid w:val="00452470"/>
    <w:rsid w:val="004544E9"/>
    <w:rsid w:val="00455823"/>
    <w:rsid w:val="004569F6"/>
    <w:rsid w:val="004633FB"/>
    <w:rsid w:val="00472676"/>
    <w:rsid w:val="004745EC"/>
    <w:rsid w:val="004756C4"/>
    <w:rsid w:val="00476B09"/>
    <w:rsid w:val="00480D6C"/>
    <w:rsid w:val="00482E2C"/>
    <w:rsid w:val="00485208"/>
    <w:rsid w:val="0049755F"/>
    <w:rsid w:val="004A2C10"/>
    <w:rsid w:val="004B0D5D"/>
    <w:rsid w:val="004B0DEB"/>
    <w:rsid w:val="004B15EB"/>
    <w:rsid w:val="004B365A"/>
    <w:rsid w:val="004B5FB7"/>
    <w:rsid w:val="004B7FCC"/>
    <w:rsid w:val="004C0503"/>
    <w:rsid w:val="004C2705"/>
    <w:rsid w:val="004C3461"/>
    <w:rsid w:val="004C348F"/>
    <w:rsid w:val="004C4B7B"/>
    <w:rsid w:val="004D61FF"/>
    <w:rsid w:val="004F05ED"/>
    <w:rsid w:val="004F0AB6"/>
    <w:rsid w:val="004F1CFD"/>
    <w:rsid w:val="004F4C48"/>
    <w:rsid w:val="004F5DB9"/>
    <w:rsid w:val="004F7D2F"/>
    <w:rsid w:val="00501673"/>
    <w:rsid w:val="00503214"/>
    <w:rsid w:val="00516116"/>
    <w:rsid w:val="00516271"/>
    <w:rsid w:val="00523F43"/>
    <w:rsid w:val="00525788"/>
    <w:rsid w:val="00532CF0"/>
    <w:rsid w:val="00541646"/>
    <w:rsid w:val="00542780"/>
    <w:rsid w:val="00553F32"/>
    <w:rsid w:val="005639BF"/>
    <w:rsid w:val="00564C12"/>
    <w:rsid w:val="00567179"/>
    <w:rsid w:val="0056740F"/>
    <w:rsid w:val="00570771"/>
    <w:rsid w:val="005717ED"/>
    <w:rsid w:val="00577248"/>
    <w:rsid w:val="00584918"/>
    <w:rsid w:val="00584DB7"/>
    <w:rsid w:val="005901EE"/>
    <w:rsid w:val="00590BDC"/>
    <w:rsid w:val="00591170"/>
    <w:rsid w:val="005A6CC3"/>
    <w:rsid w:val="005B0A88"/>
    <w:rsid w:val="005C6AC1"/>
    <w:rsid w:val="005C75D5"/>
    <w:rsid w:val="005D1A09"/>
    <w:rsid w:val="005E6B84"/>
    <w:rsid w:val="005F58B0"/>
    <w:rsid w:val="005F73D6"/>
    <w:rsid w:val="0060121C"/>
    <w:rsid w:val="00603900"/>
    <w:rsid w:val="0062502E"/>
    <w:rsid w:val="00625768"/>
    <w:rsid w:val="0063020A"/>
    <w:rsid w:val="0063534A"/>
    <w:rsid w:val="00635C33"/>
    <w:rsid w:val="006360A3"/>
    <w:rsid w:val="00641522"/>
    <w:rsid w:val="0064437D"/>
    <w:rsid w:val="006444BA"/>
    <w:rsid w:val="0064757A"/>
    <w:rsid w:val="00650CCD"/>
    <w:rsid w:val="00655D42"/>
    <w:rsid w:val="0066201D"/>
    <w:rsid w:val="00663075"/>
    <w:rsid w:val="0067458D"/>
    <w:rsid w:val="0068153B"/>
    <w:rsid w:val="00684CD3"/>
    <w:rsid w:val="006858B5"/>
    <w:rsid w:val="006872BD"/>
    <w:rsid w:val="0068738A"/>
    <w:rsid w:val="0069678F"/>
    <w:rsid w:val="00696DAB"/>
    <w:rsid w:val="006A0332"/>
    <w:rsid w:val="006A7E12"/>
    <w:rsid w:val="006B0201"/>
    <w:rsid w:val="006B2B6F"/>
    <w:rsid w:val="006B3C51"/>
    <w:rsid w:val="006C153C"/>
    <w:rsid w:val="006C41E8"/>
    <w:rsid w:val="006D16C1"/>
    <w:rsid w:val="006D1D5C"/>
    <w:rsid w:val="006E29AE"/>
    <w:rsid w:val="006E5519"/>
    <w:rsid w:val="006E64A4"/>
    <w:rsid w:val="006F594E"/>
    <w:rsid w:val="006F787E"/>
    <w:rsid w:val="0070423D"/>
    <w:rsid w:val="007208B7"/>
    <w:rsid w:val="00722134"/>
    <w:rsid w:val="007272C0"/>
    <w:rsid w:val="007341BF"/>
    <w:rsid w:val="0073562E"/>
    <w:rsid w:val="007364C1"/>
    <w:rsid w:val="00736962"/>
    <w:rsid w:val="00740B3E"/>
    <w:rsid w:val="0074262B"/>
    <w:rsid w:val="00743BE5"/>
    <w:rsid w:val="00752FC8"/>
    <w:rsid w:val="007566E6"/>
    <w:rsid w:val="00757E19"/>
    <w:rsid w:val="00762ECD"/>
    <w:rsid w:val="007673AC"/>
    <w:rsid w:val="007778B1"/>
    <w:rsid w:val="00785C8C"/>
    <w:rsid w:val="00787CA3"/>
    <w:rsid w:val="00792B7E"/>
    <w:rsid w:val="007975E0"/>
    <w:rsid w:val="007A1522"/>
    <w:rsid w:val="007A510A"/>
    <w:rsid w:val="007A62E8"/>
    <w:rsid w:val="007A7191"/>
    <w:rsid w:val="007B6F7F"/>
    <w:rsid w:val="007C4DEB"/>
    <w:rsid w:val="007C7BB4"/>
    <w:rsid w:val="007D1E44"/>
    <w:rsid w:val="007D2F21"/>
    <w:rsid w:val="007E4E5B"/>
    <w:rsid w:val="007E6A34"/>
    <w:rsid w:val="007E7481"/>
    <w:rsid w:val="007F0527"/>
    <w:rsid w:val="007F0795"/>
    <w:rsid w:val="007F0A39"/>
    <w:rsid w:val="007F1B92"/>
    <w:rsid w:val="007F1E2D"/>
    <w:rsid w:val="007F6A48"/>
    <w:rsid w:val="00802740"/>
    <w:rsid w:val="00811A7D"/>
    <w:rsid w:val="008121FB"/>
    <w:rsid w:val="008218B3"/>
    <w:rsid w:val="00822219"/>
    <w:rsid w:val="008250E8"/>
    <w:rsid w:val="008263B9"/>
    <w:rsid w:val="00826624"/>
    <w:rsid w:val="00830175"/>
    <w:rsid w:val="008311B0"/>
    <w:rsid w:val="0083420D"/>
    <w:rsid w:val="00835BBF"/>
    <w:rsid w:val="00836DCB"/>
    <w:rsid w:val="00837970"/>
    <w:rsid w:val="008569A9"/>
    <w:rsid w:val="00863C4E"/>
    <w:rsid w:val="00866F90"/>
    <w:rsid w:val="00871CF5"/>
    <w:rsid w:val="0087609A"/>
    <w:rsid w:val="00881562"/>
    <w:rsid w:val="00885563"/>
    <w:rsid w:val="00894A4B"/>
    <w:rsid w:val="008A1596"/>
    <w:rsid w:val="008A2A60"/>
    <w:rsid w:val="008A484B"/>
    <w:rsid w:val="008A5B6F"/>
    <w:rsid w:val="008B494C"/>
    <w:rsid w:val="008C0936"/>
    <w:rsid w:val="008C77E5"/>
    <w:rsid w:val="008C7E64"/>
    <w:rsid w:val="008D0FC0"/>
    <w:rsid w:val="008D2D4D"/>
    <w:rsid w:val="008E31A7"/>
    <w:rsid w:val="008E54BF"/>
    <w:rsid w:val="008E7422"/>
    <w:rsid w:val="008F177B"/>
    <w:rsid w:val="00900945"/>
    <w:rsid w:val="00902001"/>
    <w:rsid w:val="00903EBE"/>
    <w:rsid w:val="00905B53"/>
    <w:rsid w:val="00910B14"/>
    <w:rsid w:val="00911065"/>
    <w:rsid w:val="00914CFE"/>
    <w:rsid w:val="009202D9"/>
    <w:rsid w:val="00923FA5"/>
    <w:rsid w:val="00926E99"/>
    <w:rsid w:val="00935D00"/>
    <w:rsid w:val="00940619"/>
    <w:rsid w:val="00944CAD"/>
    <w:rsid w:val="00953618"/>
    <w:rsid w:val="00954BC6"/>
    <w:rsid w:val="009655C1"/>
    <w:rsid w:val="00970B85"/>
    <w:rsid w:val="00970BEF"/>
    <w:rsid w:val="00974E1B"/>
    <w:rsid w:val="009858DF"/>
    <w:rsid w:val="0099005E"/>
    <w:rsid w:val="00993339"/>
    <w:rsid w:val="00993986"/>
    <w:rsid w:val="00997741"/>
    <w:rsid w:val="009A0099"/>
    <w:rsid w:val="009A5897"/>
    <w:rsid w:val="009A5F32"/>
    <w:rsid w:val="009A6238"/>
    <w:rsid w:val="009A7FF4"/>
    <w:rsid w:val="009B059D"/>
    <w:rsid w:val="009B3095"/>
    <w:rsid w:val="009B3430"/>
    <w:rsid w:val="009B459E"/>
    <w:rsid w:val="009B600F"/>
    <w:rsid w:val="009C68A4"/>
    <w:rsid w:val="009E0399"/>
    <w:rsid w:val="009E2C29"/>
    <w:rsid w:val="009E40F8"/>
    <w:rsid w:val="009F0B96"/>
    <w:rsid w:val="009F2F12"/>
    <w:rsid w:val="009F4219"/>
    <w:rsid w:val="009F49AE"/>
    <w:rsid w:val="009F6206"/>
    <w:rsid w:val="009F650D"/>
    <w:rsid w:val="00A0605C"/>
    <w:rsid w:val="00A111AB"/>
    <w:rsid w:val="00A114C8"/>
    <w:rsid w:val="00A13F96"/>
    <w:rsid w:val="00A142C5"/>
    <w:rsid w:val="00A219A1"/>
    <w:rsid w:val="00A31045"/>
    <w:rsid w:val="00A367EF"/>
    <w:rsid w:val="00A36CEE"/>
    <w:rsid w:val="00A44266"/>
    <w:rsid w:val="00A4566C"/>
    <w:rsid w:val="00A45C6B"/>
    <w:rsid w:val="00A52C1A"/>
    <w:rsid w:val="00A52C1D"/>
    <w:rsid w:val="00A5644F"/>
    <w:rsid w:val="00A57CCE"/>
    <w:rsid w:val="00A604C8"/>
    <w:rsid w:val="00A62469"/>
    <w:rsid w:val="00A63591"/>
    <w:rsid w:val="00A6614B"/>
    <w:rsid w:val="00A73BD7"/>
    <w:rsid w:val="00A7438D"/>
    <w:rsid w:val="00A75470"/>
    <w:rsid w:val="00A86BA7"/>
    <w:rsid w:val="00A92842"/>
    <w:rsid w:val="00A92D1E"/>
    <w:rsid w:val="00A95780"/>
    <w:rsid w:val="00A962B3"/>
    <w:rsid w:val="00A97D95"/>
    <w:rsid w:val="00AA0531"/>
    <w:rsid w:val="00AA2ABF"/>
    <w:rsid w:val="00AA3EFF"/>
    <w:rsid w:val="00AA3FAE"/>
    <w:rsid w:val="00AB085C"/>
    <w:rsid w:val="00AB5E4B"/>
    <w:rsid w:val="00AB618B"/>
    <w:rsid w:val="00AB6CD1"/>
    <w:rsid w:val="00AC57D8"/>
    <w:rsid w:val="00AD5516"/>
    <w:rsid w:val="00AE039E"/>
    <w:rsid w:val="00AE1A9B"/>
    <w:rsid w:val="00AE3BAD"/>
    <w:rsid w:val="00AE4D56"/>
    <w:rsid w:val="00AE78A2"/>
    <w:rsid w:val="00AF0EFE"/>
    <w:rsid w:val="00AF1A98"/>
    <w:rsid w:val="00AF47E6"/>
    <w:rsid w:val="00AF51C6"/>
    <w:rsid w:val="00AF764F"/>
    <w:rsid w:val="00B016A1"/>
    <w:rsid w:val="00B04D9D"/>
    <w:rsid w:val="00B06940"/>
    <w:rsid w:val="00B12463"/>
    <w:rsid w:val="00B12CDC"/>
    <w:rsid w:val="00B12D97"/>
    <w:rsid w:val="00B13237"/>
    <w:rsid w:val="00B13E88"/>
    <w:rsid w:val="00B16786"/>
    <w:rsid w:val="00B32633"/>
    <w:rsid w:val="00B327B7"/>
    <w:rsid w:val="00B33503"/>
    <w:rsid w:val="00B33A17"/>
    <w:rsid w:val="00B36D67"/>
    <w:rsid w:val="00B37E28"/>
    <w:rsid w:val="00B43FCC"/>
    <w:rsid w:val="00B45B82"/>
    <w:rsid w:val="00B511C0"/>
    <w:rsid w:val="00B538AF"/>
    <w:rsid w:val="00B5404B"/>
    <w:rsid w:val="00B55E5C"/>
    <w:rsid w:val="00B57CF8"/>
    <w:rsid w:val="00B650FB"/>
    <w:rsid w:val="00B730AD"/>
    <w:rsid w:val="00B743F8"/>
    <w:rsid w:val="00B80B31"/>
    <w:rsid w:val="00B81654"/>
    <w:rsid w:val="00B82047"/>
    <w:rsid w:val="00B83E34"/>
    <w:rsid w:val="00B85866"/>
    <w:rsid w:val="00B91FE5"/>
    <w:rsid w:val="00B956F0"/>
    <w:rsid w:val="00BA1EDE"/>
    <w:rsid w:val="00BB56C5"/>
    <w:rsid w:val="00BC2E1E"/>
    <w:rsid w:val="00BD613B"/>
    <w:rsid w:val="00BE1356"/>
    <w:rsid w:val="00BE1D23"/>
    <w:rsid w:val="00BE3029"/>
    <w:rsid w:val="00BE4AED"/>
    <w:rsid w:val="00BE62FF"/>
    <w:rsid w:val="00BE787E"/>
    <w:rsid w:val="00BF0CEA"/>
    <w:rsid w:val="00BF193E"/>
    <w:rsid w:val="00BF2D85"/>
    <w:rsid w:val="00BF451B"/>
    <w:rsid w:val="00BF6086"/>
    <w:rsid w:val="00BF6459"/>
    <w:rsid w:val="00BF68C1"/>
    <w:rsid w:val="00C049D9"/>
    <w:rsid w:val="00C17806"/>
    <w:rsid w:val="00C229A9"/>
    <w:rsid w:val="00C31351"/>
    <w:rsid w:val="00C32990"/>
    <w:rsid w:val="00C3475B"/>
    <w:rsid w:val="00C34AE2"/>
    <w:rsid w:val="00C57DE3"/>
    <w:rsid w:val="00C6778F"/>
    <w:rsid w:val="00C76AA8"/>
    <w:rsid w:val="00C777F3"/>
    <w:rsid w:val="00C8667E"/>
    <w:rsid w:val="00C86686"/>
    <w:rsid w:val="00C932F7"/>
    <w:rsid w:val="00C968F4"/>
    <w:rsid w:val="00CA7285"/>
    <w:rsid w:val="00CB2720"/>
    <w:rsid w:val="00CC22B0"/>
    <w:rsid w:val="00CC27F1"/>
    <w:rsid w:val="00CC42F0"/>
    <w:rsid w:val="00CC4AEC"/>
    <w:rsid w:val="00CC7CEA"/>
    <w:rsid w:val="00CD1E7F"/>
    <w:rsid w:val="00CE1A3F"/>
    <w:rsid w:val="00CE4C3B"/>
    <w:rsid w:val="00CE6067"/>
    <w:rsid w:val="00CF40F1"/>
    <w:rsid w:val="00D14BB0"/>
    <w:rsid w:val="00D14E2A"/>
    <w:rsid w:val="00D20D44"/>
    <w:rsid w:val="00D311E6"/>
    <w:rsid w:val="00D34AFE"/>
    <w:rsid w:val="00D36C6A"/>
    <w:rsid w:val="00D41208"/>
    <w:rsid w:val="00D45FAA"/>
    <w:rsid w:val="00D479A2"/>
    <w:rsid w:val="00D52FEE"/>
    <w:rsid w:val="00D64A1A"/>
    <w:rsid w:val="00D671BA"/>
    <w:rsid w:val="00D67C8C"/>
    <w:rsid w:val="00D70AD8"/>
    <w:rsid w:val="00D76C84"/>
    <w:rsid w:val="00D864A1"/>
    <w:rsid w:val="00D87622"/>
    <w:rsid w:val="00D90DF8"/>
    <w:rsid w:val="00D90F3D"/>
    <w:rsid w:val="00D92107"/>
    <w:rsid w:val="00D926E3"/>
    <w:rsid w:val="00DA54A6"/>
    <w:rsid w:val="00DA5D9E"/>
    <w:rsid w:val="00DB0E36"/>
    <w:rsid w:val="00DB36F0"/>
    <w:rsid w:val="00DB427A"/>
    <w:rsid w:val="00DC2B69"/>
    <w:rsid w:val="00DC6164"/>
    <w:rsid w:val="00DC6B17"/>
    <w:rsid w:val="00DC7827"/>
    <w:rsid w:val="00DD188E"/>
    <w:rsid w:val="00DD27DF"/>
    <w:rsid w:val="00DD5C67"/>
    <w:rsid w:val="00DE7410"/>
    <w:rsid w:val="00DF166C"/>
    <w:rsid w:val="00E00451"/>
    <w:rsid w:val="00E0572B"/>
    <w:rsid w:val="00E10C26"/>
    <w:rsid w:val="00E112B0"/>
    <w:rsid w:val="00E14504"/>
    <w:rsid w:val="00E2716E"/>
    <w:rsid w:val="00E3231E"/>
    <w:rsid w:val="00E35F3B"/>
    <w:rsid w:val="00E40BE9"/>
    <w:rsid w:val="00E4185B"/>
    <w:rsid w:val="00E45A8A"/>
    <w:rsid w:val="00E4675C"/>
    <w:rsid w:val="00E46E1B"/>
    <w:rsid w:val="00E52928"/>
    <w:rsid w:val="00E53E95"/>
    <w:rsid w:val="00E54406"/>
    <w:rsid w:val="00E570C5"/>
    <w:rsid w:val="00E61DBC"/>
    <w:rsid w:val="00E62A27"/>
    <w:rsid w:val="00E63275"/>
    <w:rsid w:val="00E66394"/>
    <w:rsid w:val="00E70489"/>
    <w:rsid w:val="00E92F09"/>
    <w:rsid w:val="00E9331C"/>
    <w:rsid w:val="00E94C52"/>
    <w:rsid w:val="00EA0902"/>
    <w:rsid w:val="00EA2F87"/>
    <w:rsid w:val="00EA6CD4"/>
    <w:rsid w:val="00EB559E"/>
    <w:rsid w:val="00EB64AD"/>
    <w:rsid w:val="00ED2124"/>
    <w:rsid w:val="00EE2049"/>
    <w:rsid w:val="00EE233D"/>
    <w:rsid w:val="00EF2309"/>
    <w:rsid w:val="00EF6124"/>
    <w:rsid w:val="00F05794"/>
    <w:rsid w:val="00F06124"/>
    <w:rsid w:val="00F11E3D"/>
    <w:rsid w:val="00F12F46"/>
    <w:rsid w:val="00F20664"/>
    <w:rsid w:val="00F23275"/>
    <w:rsid w:val="00F2572B"/>
    <w:rsid w:val="00F26264"/>
    <w:rsid w:val="00F31D5E"/>
    <w:rsid w:val="00F32516"/>
    <w:rsid w:val="00F331DD"/>
    <w:rsid w:val="00F33695"/>
    <w:rsid w:val="00F43540"/>
    <w:rsid w:val="00F4462D"/>
    <w:rsid w:val="00F57738"/>
    <w:rsid w:val="00F65F90"/>
    <w:rsid w:val="00F66329"/>
    <w:rsid w:val="00F73863"/>
    <w:rsid w:val="00F76098"/>
    <w:rsid w:val="00F76B0A"/>
    <w:rsid w:val="00F77ADE"/>
    <w:rsid w:val="00F83237"/>
    <w:rsid w:val="00F83EA3"/>
    <w:rsid w:val="00F851F9"/>
    <w:rsid w:val="00F8529D"/>
    <w:rsid w:val="00F866FA"/>
    <w:rsid w:val="00F92553"/>
    <w:rsid w:val="00F92E5B"/>
    <w:rsid w:val="00F9435A"/>
    <w:rsid w:val="00F97CE5"/>
    <w:rsid w:val="00FA7F03"/>
    <w:rsid w:val="00FB453F"/>
    <w:rsid w:val="00FC2151"/>
    <w:rsid w:val="00FC3451"/>
    <w:rsid w:val="00FC3717"/>
    <w:rsid w:val="00FD0542"/>
    <w:rsid w:val="00FD3436"/>
    <w:rsid w:val="00FD67D0"/>
    <w:rsid w:val="00FE5B59"/>
    <w:rsid w:val="00FE664E"/>
    <w:rsid w:val="00FF7A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748"/>
  </w:style>
  <w:style w:type="paragraph" w:styleId="Antrat2">
    <w:name w:val="heading 2"/>
    <w:basedOn w:val="prastasis"/>
    <w:next w:val="prastasis"/>
    <w:link w:val="Antrat2Diagrama"/>
    <w:qFormat/>
    <w:rsid w:val="008E7422"/>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624"/>
    <w:pPr>
      <w:ind w:left="720"/>
      <w:contextualSpacing/>
    </w:pPr>
  </w:style>
  <w:style w:type="character" w:styleId="Hipersaitas">
    <w:name w:val="Hyperlink"/>
    <w:basedOn w:val="Numatytasispastraiposriftas"/>
    <w:uiPriority w:val="99"/>
    <w:unhideWhenUsed/>
    <w:rsid w:val="00A92D1E"/>
    <w:rPr>
      <w:color w:val="0563C1" w:themeColor="hyperlink"/>
      <w:u w:val="single"/>
    </w:rPr>
  </w:style>
  <w:style w:type="character" w:styleId="Komentaronuoroda">
    <w:name w:val="annotation reference"/>
    <w:basedOn w:val="Numatytasispastraiposriftas"/>
    <w:uiPriority w:val="99"/>
    <w:semiHidden/>
    <w:unhideWhenUsed/>
    <w:rsid w:val="008A5B6F"/>
    <w:rPr>
      <w:sz w:val="16"/>
      <w:szCs w:val="16"/>
    </w:rPr>
  </w:style>
  <w:style w:type="paragraph" w:styleId="Komentarotekstas">
    <w:name w:val="annotation text"/>
    <w:basedOn w:val="prastasis"/>
    <w:link w:val="KomentarotekstasDiagrama"/>
    <w:uiPriority w:val="99"/>
    <w:semiHidden/>
    <w:unhideWhenUsed/>
    <w:rsid w:val="008A5B6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A5B6F"/>
    <w:rPr>
      <w:sz w:val="20"/>
      <w:szCs w:val="20"/>
    </w:rPr>
  </w:style>
  <w:style w:type="paragraph" w:styleId="Komentarotema">
    <w:name w:val="annotation subject"/>
    <w:basedOn w:val="Komentarotekstas"/>
    <w:next w:val="Komentarotekstas"/>
    <w:link w:val="KomentarotemaDiagrama"/>
    <w:uiPriority w:val="99"/>
    <w:semiHidden/>
    <w:unhideWhenUsed/>
    <w:rsid w:val="008A5B6F"/>
    <w:rPr>
      <w:b/>
      <w:bCs/>
    </w:rPr>
  </w:style>
  <w:style w:type="character" w:customStyle="1" w:styleId="KomentarotemaDiagrama">
    <w:name w:val="Komentaro tema Diagrama"/>
    <w:basedOn w:val="KomentarotekstasDiagrama"/>
    <w:link w:val="Komentarotema"/>
    <w:uiPriority w:val="99"/>
    <w:semiHidden/>
    <w:rsid w:val="008A5B6F"/>
    <w:rPr>
      <w:b/>
      <w:bCs/>
      <w:sz w:val="20"/>
      <w:szCs w:val="20"/>
    </w:rPr>
  </w:style>
  <w:style w:type="paragraph" w:styleId="Debesliotekstas">
    <w:name w:val="Balloon Text"/>
    <w:basedOn w:val="prastasis"/>
    <w:link w:val="DebesliotekstasDiagrama"/>
    <w:uiPriority w:val="99"/>
    <w:semiHidden/>
    <w:unhideWhenUsed/>
    <w:rsid w:val="008A5B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B6F"/>
    <w:rPr>
      <w:rFonts w:ascii="Tahoma" w:hAnsi="Tahoma" w:cs="Tahoma"/>
      <w:sz w:val="16"/>
      <w:szCs w:val="16"/>
    </w:rPr>
  </w:style>
  <w:style w:type="paragraph" w:styleId="Pataisymai">
    <w:name w:val="Revision"/>
    <w:hidden/>
    <w:uiPriority w:val="99"/>
    <w:semiHidden/>
    <w:rsid w:val="00B956F0"/>
    <w:pPr>
      <w:spacing w:after="0" w:line="240" w:lineRule="auto"/>
    </w:pPr>
  </w:style>
  <w:style w:type="character" w:customStyle="1" w:styleId="Antrat2Diagrama">
    <w:name w:val="Antraštė 2 Diagrama"/>
    <w:basedOn w:val="Numatytasispastraiposriftas"/>
    <w:link w:val="Antrat2"/>
    <w:rsid w:val="008E7422"/>
    <w:rPr>
      <w:rFonts w:ascii="Times New Roman" w:eastAsia="Times New Roman" w:hAnsi="Times New Roman" w:cs="Times New Roman"/>
      <w:b/>
      <w:sz w:val="20"/>
      <w:szCs w:val="20"/>
      <w:lang w:val="en-US"/>
    </w:rPr>
  </w:style>
  <w:style w:type="paragraph" w:styleId="Pagrindiniotekstotrauka">
    <w:name w:val="Body Text Indent"/>
    <w:basedOn w:val="prastasis"/>
    <w:link w:val="PagrindiniotekstotraukaDiagrama"/>
    <w:rsid w:val="00071AB2"/>
    <w:pPr>
      <w:spacing w:after="0" w:line="240" w:lineRule="auto"/>
      <w:ind w:left="390" w:firstLine="390"/>
      <w:jc w:val="both"/>
    </w:pPr>
    <w:rPr>
      <w:rFonts w:ascii="Times New Roman" w:eastAsia="Times New Roman" w:hAnsi="Times New Roman" w:cs="Times New Roman"/>
      <w:szCs w:val="20"/>
    </w:rPr>
  </w:style>
  <w:style w:type="character" w:customStyle="1" w:styleId="PagrindiniotekstotraukaDiagrama">
    <w:name w:val="Pagrindinio teksto įtrauka Diagrama"/>
    <w:basedOn w:val="Numatytasispastraiposriftas"/>
    <w:link w:val="Pagrindiniotekstotrauka"/>
    <w:rsid w:val="00071AB2"/>
    <w:rPr>
      <w:rFonts w:ascii="Times New Roman" w:eastAsia="Times New Roman" w:hAnsi="Times New Roman" w:cs="Times New Roman"/>
      <w:szCs w:val="20"/>
    </w:rPr>
  </w:style>
  <w:style w:type="paragraph" w:styleId="Pagrindiniotekstotrauka3">
    <w:name w:val="Body Text Indent 3"/>
    <w:basedOn w:val="prastasis"/>
    <w:link w:val="Pagrindiniotekstotrauka3Diagrama"/>
    <w:uiPriority w:val="99"/>
    <w:semiHidden/>
    <w:unhideWhenUsed/>
    <w:rsid w:val="00B511C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511C0"/>
    <w:rPr>
      <w:sz w:val="16"/>
      <w:szCs w:val="16"/>
    </w:rPr>
  </w:style>
  <w:style w:type="paragraph" w:customStyle="1" w:styleId="Pagrindinistekstas1">
    <w:name w:val="Pagrindinis tekstas1"/>
    <w:rsid w:val="00DD5C6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DD5C67"/>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DD5C6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unhideWhenUsed/>
    <w:rsid w:val="0082221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22219"/>
  </w:style>
  <w:style w:type="paragraph" w:styleId="Porat">
    <w:name w:val="footer"/>
    <w:basedOn w:val="prastasis"/>
    <w:link w:val="PoratDiagrama"/>
    <w:uiPriority w:val="99"/>
    <w:unhideWhenUsed/>
    <w:rsid w:val="0082221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22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748"/>
  </w:style>
  <w:style w:type="paragraph" w:styleId="Antrat2">
    <w:name w:val="heading 2"/>
    <w:basedOn w:val="prastasis"/>
    <w:next w:val="prastasis"/>
    <w:link w:val="Antrat2Diagrama"/>
    <w:qFormat/>
    <w:rsid w:val="008E7422"/>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624"/>
    <w:pPr>
      <w:ind w:left="720"/>
      <w:contextualSpacing/>
    </w:pPr>
  </w:style>
  <w:style w:type="character" w:styleId="Hipersaitas">
    <w:name w:val="Hyperlink"/>
    <w:basedOn w:val="Numatytasispastraiposriftas"/>
    <w:uiPriority w:val="99"/>
    <w:unhideWhenUsed/>
    <w:rsid w:val="00A92D1E"/>
    <w:rPr>
      <w:color w:val="0563C1" w:themeColor="hyperlink"/>
      <w:u w:val="single"/>
    </w:rPr>
  </w:style>
  <w:style w:type="character" w:styleId="Komentaronuoroda">
    <w:name w:val="annotation reference"/>
    <w:basedOn w:val="Numatytasispastraiposriftas"/>
    <w:uiPriority w:val="99"/>
    <w:semiHidden/>
    <w:unhideWhenUsed/>
    <w:rsid w:val="008A5B6F"/>
    <w:rPr>
      <w:sz w:val="16"/>
      <w:szCs w:val="16"/>
    </w:rPr>
  </w:style>
  <w:style w:type="paragraph" w:styleId="Komentarotekstas">
    <w:name w:val="annotation text"/>
    <w:basedOn w:val="prastasis"/>
    <w:link w:val="KomentarotekstasDiagrama"/>
    <w:uiPriority w:val="99"/>
    <w:semiHidden/>
    <w:unhideWhenUsed/>
    <w:rsid w:val="008A5B6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A5B6F"/>
    <w:rPr>
      <w:sz w:val="20"/>
      <w:szCs w:val="20"/>
    </w:rPr>
  </w:style>
  <w:style w:type="paragraph" w:styleId="Komentarotema">
    <w:name w:val="annotation subject"/>
    <w:basedOn w:val="Komentarotekstas"/>
    <w:next w:val="Komentarotekstas"/>
    <w:link w:val="KomentarotemaDiagrama"/>
    <w:uiPriority w:val="99"/>
    <w:semiHidden/>
    <w:unhideWhenUsed/>
    <w:rsid w:val="008A5B6F"/>
    <w:rPr>
      <w:b/>
      <w:bCs/>
    </w:rPr>
  </w:style>
  <w:style w:type="character" w:customStyle="1" w:styleId="KomentarotemaDiagrama">
    <w:name w:val="Komentaro tema Diagrama"/>
    <w:basedOn w:val="KomentarotekstasDiagrama"/>
    <w:link w:val="Komentarotema"/>
    <w:uiPriority w:val="99"/>
    <w:semiHidden/>
    <w:rsid w:val="008A5B6F"/>
    <w:rPr>
      <w:b/>
      <w:bCs/>
      <w:sz w:val="20"/>
      <w:szCs w:val="20"/>
    </w:rPr>
  </w:style>
  <w:style w:type="paragraph" w:styleId="Debesliotekstas">
    <w:name w:val="Balloon Text"/>
    <w:basedOn w:val="prastasis"/>
    <w:link w:val="DebesliotekstasDiagrama"/>
    <w:uiPriority w:val="99"/>
    <w:semiHidden/>
    <w:unhideWhenUsed/>
    <w:rsid w:val="008A5B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B6F"/>
    <w:rPr>
      <w:rFonts w:ascii="Tahoma" w:hAnsi="Tahoma" w:cs="Tahoma"/>
      <w:sz w:val="16"/>
      <w:szCs w:val="16"/>
    </w:rPr>
  </w:style>
  <w:style w:type="paragraph" w:styleId="Pataisymai">
    <w:name w:val="Revision"/>
    <w:hidden/>
    <w:uiPriority w:val="99"/>
    <w:semiHidden/>
    <w:rsid w:val="00B956F0"/>
    <w:pPr>
      <w:spacing w:after="0" w:line="240" w:lineRule="auto"/>
    </w:pPr>
  </w:style>
  <w:style w:type="character" w:customStyle="1" w:styleId="Antrat2Diagrama">
    <w:name w:val="Antraštė 2 Diagrama"/>
    <w:basedOn w:val="Numatytasispastraiposriftas"/>
    <w:link w:val="Antrat2"/>
    <w:rsid w:val="008E7422"/>
    <w:rPr>
      <w:rFonts w:ascii="Times New Roman" w:eastAsia="Times New Roman" w:hAnsi="Times New Roman" w:cs="Times New Roman"/>
      <w:b/>
      <w:sz w:val="20"/>
      <w:szCs w:val="20"/>
      <w:lang w:val="en-US"/>
    </w:rPr>
  </w:style>
  <w:style w:type="paragraph" w:styleId="Pagrindiniotekstotrauka">
    <w:name w:val="Body Text Indent"/>
    <w:basedOn w:val="prastasis"/>
    <w:link w:val="PagrindiniotekstotraukaDiagrama"/>
    <w:rsid w:val="00071AB2"/>
    <w:pPr>
      <w:spacing w:after="0" w:line="240" w:lineRule="auto"/>
      <w:ind w:left="390" w:firstLine="390"/>
      <w:jc w:val="both"/>
    </w:pPr>
    <w:rPr>
      <w:rFonts w:ascii="Times New Roman" w:eastAsia="Times New Roman" w:hAnsi="Times New Roman" w:cs="Times New Roman"/>
      <w:szCs w:val="20"/>
    </w:rPr>
  </w:style>
  <w:style w:type="character" w:customStyle="1" w:styleId="PagrindiniotekstotraukaDiagrama">
    <w:name w:val="Pagrindinio teksto įtrauka Diagrama"/>
    <w:basedOn w:val="Numatytasispastraiposriftas"/>
    <w:link w:val="Pagrindiniotekstotrauka"/>
    <w:rsid w:val="00071AB2"/>
    <w:rPr>
      <w:rFonts w:ascii="Times New Roman" w:eastAsia="Times New Roman" w:hAnsi="Times New Roman" w:cs="Times New Roman"/>
      <w:szCs w:val="20"/>
    </w:rPr>
  </w:style>
  <w:style w:type="paragraph" w:styleId="Pagrindiniotekstotrauka3">
    <w:name w:val="Body Text Indent 3"/>
    <w:basedOn w:val="prastasis"/>
    <w:link w:val="Pagrindiniotekstotrauka3Diagrama"/>
    <w:uiPriority w:val="99"/>
    <w:semiHidden/>
    <w:unhideWhenUsed/>
    <w:rsid w:val="00B511C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511C0"/>
    <w:rPr>
      <w:sz w:val="16"/>
      <w:szCs w:val="16"/>
    </w:rPr>
  </w:style>
  <w:style w:type="paragraph" w:customStyle="1" w:styleId="Pagrindinistekstas1">
    <w:name w:val="Pagrindinis tekstas1"/>
    <w:rsid w:val="00DD5C6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DD5C67"/>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DD5C6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unhideWhenUsed/>
    <w:rsid w:val="0082221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22219"/>
  </w:style>
  <w:style w:type="paragraph" w:styleId="Porat">
    <w:name w:val="footer"/>
    <w:basedOn w:val="prastasis"/>
    <w:link w:val="PoratDiagrama"/>
    <w:uiPriority w:val="99"/>
    <w:unhideWhenUsed/>
    <w:rsid w:val="0082221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2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9081">
      <w:bodyDiv w:val="1"/>
      <w:marLeft w:val="0"/>
      <w:marRight w:val="0"/>
      <w:marTop w:val="0"/>
      <w:marBottom w:val="0"/>
      <w:divBdr>
        <w:top w:val="none" w:sz="0" w:space="0" w:color="auto"/>
        <w:left w:val="none" w:sz="0" w:space="0" w:color="auto"/>
        <w:bottom w:val="none" w:sz="0" w:space="0" w:color="auto"/>
        <w:right w:val="none" w:sz="0" w:space="0" w:color="auto"/>
      </w:divBdr>
    </w:div>
    <w:div w:id="18826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10113</Words>
  <Characters>5765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VIEŠŲJŲ PASLAUGŲ TEIKIMO PROJEKTŲ PARAIŠKŲ VERTINIMO EKSPERTŲ ATRANKOS APRAŠAS</dc:subject>
  <dc:creator>Plėtros programų ir investicijų skyrius</dc:creator>
  <cp:lastModifiedBy>Dalia Staškuvienė</cp:lastModifiedBy>
  <cp:revision>3</cp:revision>
  <cp:lastPrinted>2016-12-29T15:01:00Z</cp:lastPrinted>
  <dcterms:created xsi:type="dcterms:W3CDTF">2017-01-02T11:14:00Z</dcterms:created>
  <dcterms:modified xsi:type="dcterms:W3CDTF">2017-01-02T11:19:00Z</dcterms:modified>
</cp:coreProperties>
</file>