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C965E" w14:textId="77777777" w:rsidR="005E63B5" w:rsidRPr="0017654F" w:rsidRDefault="005E63B5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54F"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3D2DA84D" w14:textId="26C345F0" w:rsidR="005E63B5" w:rsidRPr="0017654F" w:rsidRDefault="005E63B5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54F">
        <w:rPr>
          <w:rFonts w:ascii="Times New Roman" w:eastAsia="Calibri" w:hAnsi="Times New Roman" w:cs="Times New Roman"/>
          <w:sz w:val="24"/>
          <w:szCs w:val="24"/>
        </w:rPr>
        <w:t>Kauno miesto savivaldybės</w:t>
      </w:r>
    </w:p>
    <w:p w14:paraId="58A16392" w14:textId="1B9E6632" w:rsidR="005E63B5" w:rsidRPr="0017654F" w:rsidRDefault="005E63B5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54F">
        <w:rPr>
          <w:rFonts w:ascii="Times New Roman" w:eastAsia="Calibri" w:hAnsi="Times New Roman" w:cs="Times New Roman"/>
          <w:sz w:val="24"/>
          <w:szCs w:val="24"/>
        </w:rPr>
        <w:t>administracijos direktoriaus</w:t>
      </w:r>
    </w:p>
    <w:p w14:paraId="4275C68F" w14:textId="0E199C3D" w:rsidR="005E63B5" w:rsidRPr="0017654F" w:rsidRDefault="0058437F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</w:t>
      </w:r>
      <w:r w:rsidR="005E63B5" w:rsidRPr="0017654F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3B1BA0">
        <w:rPr>
          <w:rFonts w:ascii="Times New Roman" w:eastAsia="Calibri" w:hAnsi="Times New Roman" w:cs="Times New Roman"/>
          <w:sz w:val="24"/>
          <w:szCs w:val="24"/>
        </w:rPr>
        <w:t>sausio 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3B5" w:rsidRPr="0017654F">
        <w:rPr>
          <w:rFonts w:ascii="Times New Roman" w:eastAsia="Calibri" w:hAnsi="Times New Roman" w:cs="Times New Roman"/>
          <w:sz w:val="24"/>
          <w:szCs w:val="24"/>
        </w:rPr>
        <w:t>d.</w:t>
      </w:r>
    </w:p>
    <w:p w14:paraId="7F8A4F20" w14:textId="078B8596" w:rsidR="005E63B5" w:rsidRPr="0017654F" w:rsidRDefault="005E63B5" w:rsidP="00EB768E">
      <w:pPr>
        <w:tabs>
          <w:tab w:val="left" w:pos="6946"/>
        </w:tabs>
        <w:spacing w:after="0" w:line="336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54F">
        <w:rPr>
          <w:rFonts w:ascii="Times New Roman" w:eastAsia="Calibri" w:hAnsi="Times New Roman" w:cs="Times New Roman"/>
          <w:sz w:val="24"/>
          <w:szCs w:val="24"/>
        </w:rPr>
        <w:t>įsakymu Nr. A-</w:t>
      </w:r>
      <w:r w:rsidR="003B1BA0">
        <w:rPr>
          <w:rFonts w:ascii="Times New Roman" w:eastAsia="Calibri" w:hAnsi="Times New Roman" w:cs="Times New Roman"/>
          <w:sz w:val="24"/>
          <w:szCs w:val="24"/>
        </w:rPr>
        <w:t>133</w:t>
      </w:r>
    </w:p>
    <w:p w14:paraId="780A7515" w14:textId="77777777" w:rsidR="005E63B5" w:rsidRPr="0017654F" w:rsidRDefault="005E63B5" w:rsidP="00EB768E">
      <w:pPr>
        <w:spacing w:after="0" w:line="33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09F973" w14:textId="77777777" w:rsidR="00CD7E22" w:rsidRPr="0017654F" w:rsidRDefault="00CD7E22" w:rsidP="00EB768E">
      <w:pPr>
        <w:spacing w:after="0" w:line="33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2C34C9" w14:textId="407C5A8C" w:rsidR="0095594D" w:rsidRPr="00B73B0A" w:rsidRDefault="0095594D" w:rsidP="00B73B0A">
      <w:pPr>
        <w:spacing w:after="0" w:line="336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17654F">
        <w:rPr>
          <w:rFonts w:ascii="Times New Roman" w:eastAsia="Calibri" w:hAnsi="Times New Roman" w:cs="Times New Roman"/>
          <w:b/>
          <w:sz w:val="24"/>
          <w:szCs w:val="24"/>
        </w:rPr>
        <w:t xml:space="preserve">KVIETIMAS TEIKTI PARAIŠKAS PAGAL </w:t>
      </w:r>
      <w:r w:rsidR="00CC2A94">
        <w:rPr>
          <w:rFonts w:ascii="Times New Roman" w:eastAsia="Calibri" w:hAnsi="Times New Roman" w:cs="Times New Roman"/>
          <w:b/>
          <w:sz w:val="24"/>
          <w:szCs w:val="24"/>
        </w:rPr>
        <w:t>FIZINIO AKTYVUMO IR SPORTO PLĖTOJIMO</w:t>
      </w:r>
      <w:r w:rsidR="00B128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654F">
        <w:rPr>
          <w:rFonts w:ascii="Times New Roman" w:eastAsia="Calibri" w:hAnsi="Times New Roman" w:cs="Times New Roman"/>
          <w:b/>
          <w:sz w:val="24"/>
          <w:szCs w:val="24"/>
        </w:rPr>
        <w:t>SRITIES PRIORITETĄ „</w:t>
      </w:r>
      <w:r w:rsidR="00CC2A94">
        <w:rPr>
          <w:rFonts w:ascii="Times New Roman" w:eastAsia="Calibri" w:hAnsi="Times New Roman" w:cs="Times New Roman"/>
          <w:b/>
          <w:sz w:val="24"/>
          <w:szCs w:val="24"/>
        </w:rPr>
        <w:t>SPORTO ORGANIZACIJŲ INDĖLIO Į VAIKŲ IR JAUNIMO UGDYMĄ,</w:t>
      </w:r>
      <w:r w:rsidR="00B128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2A94">
        <w:rPr>
          <w:rFonts w:ascii="Times New Roman" w:eastAsia="Calibri" w:hAnsi="Times New Roman" w:cs="Times New Roman"/>
          <w:b/>
          <w:sz w:val="24"/>
          <w:szCs w:val="24"/>
        </w:rPr>
        <w:t>UŽIMTUMĄ PER SPORTĄ, ĮVAIRIŲ SPORTO ŠAKŲ PLĖTRĄ SKATINIMAS</w:t>
      </w:r>
      <w:r w:rsidR="00B668A2" w:rsidRPr="0017654F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r w:rsidRPr="00B1280C">
        <w:rPr>
          <w:rFonts w:ascii="Times New Roman" w:eastAsia="Calibri" w:hAnsi="Times New Roman" w:cs="Times New Roman"/>
          <w:b/>
          <w:sz w:val="24"/>
          <w:szCs w:val="24"/>
        </w:rPr>
        <w:t xml:space="preserve">NR. </w:t>
      </w:r>
      <w:r w:rsidR="001B1472" w:rsidRPr="00B1280C">
        <w:rPr>
          <w:rFonts w:ascii="Times New Roman" w:eastAsia="Calibri" w:hAnsi="Times New Roman" w:cs="Times New Roman"/>
          <w:b/>
          <w:sz w:val="24"/>
          <w:szCs w:val="24"/>
        </w:rPr>
        <w:t>2017-</w:t>
      </w:r>
      <w:r w:rsidR="00CC2A94" w:rsidRPr="00B1280C">
        <w:rPr>
          <w:rFonts w:ascii="Times New Roman" w:eastAsia="Calibri" w:hAnsi="Times New Roman" w:cs="Times New Roman"/>
          <w:b/>
          <w:sz w:val="24"/>
          <w:szCs w:val="24"/>
        </w:rPr>
        <w:t>6-6</w:t>
      </w:r>
      <w:r w:rsidR="001B1472" w:rsidRPr="00B1280C">
        <w:rPr>
          <w:rFonts w:ascii="Times New Roman" w:eastAsia="Calibri" w:hAnsi="Times New Roman" w:cs="Times New Roman"/>
          <w:b/>
          <w:sz w:val="24"/>
          <w:szCs w:val="24"/>
        </w:rPr>
        <w:t>.1-1</w:t>
      </w:r>
      <w:bookmarkEnd w:id="0"/>
    </w:p>
    <w:p w14:paraId="72B37868" w14:textId="77777777" w:rsidR="00CD7E22" w:rsidRPr="0017654F" w:rsidRDefault="00CD7E22" w:rsidP="00EB768E">
      <w:pPr>
        <w:spacing w:after="0" w:line="336" w:lineRule="auto"/>
        <w:contextualSpacing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tbl>
      <w:tblPr>
        <w:tblStyle w:val="Lentelstinklelis"/>
        <w:tblW w:w="9810" w:type="dxa"/>
        <w:tblInd w:w="817" w:type="dxa"/>
        <w:tblLook w:val="04A0" w:firstRow="1" w:lastRow="0" w:firstColumn="1" w:lastColumn="0" w:noHBand="0" w:noVBand="1"/>
      </w:tblPr>
      <w:tblGrid>
        <w:gridCol w:w="709"/>
        <w:gridCol w:w="1843"/>
        <w:gridCol w:w="7258"/>
      </w:tblGrid>
      <w:tr w:rsidR="0095594D" w:rsidRPr="0017654F" w14:paraId="61744374" w14:textId="77777777" w:rsidTr="00C64E19">
        <w:trPr>
          <w:trHeight w:val="681"/>
        </w:trPr>
        <w:tc>
          <w:tcPr>
            <w:tcW w:w="709" w:type="dxa"/>
            <w:shd w:val="clear" w:color="auto" w:fill="auto"/>
            <w:vAlign w:val="center"/>
          </w:tcPr>
          <w:p w14:paraId="3DF1F164" w14:textId="77777777" w:rsidR="0095594D" w:rsidRPr="0017654F" w:rsidRDefault="0095594D" w:rsidP="001B652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C6522A" w14:textId="77777777" w:rsidR="0095594D" w:rsidRPr="0017654F" w:rsidRDefault="0095594D" w:rsidP="001B652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b/>
                <w:sz w:val="24"/>
                <w:szCs w:val="24"/>
              </w:rPr>
              <w:t>Sąlygos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244AB7A7" w14:textId="77777777" w:rsidR="0095594D" w:rsidRPr="0017654F" w:rsidRDefault="0095594D" w:rsidP="001B652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b/>
                <w:sz w:val="24"/>
                <w:szCs w:val="24"/>
              </w:rPr>
              <w:t>Aprašymas</w:t>
            </w:r>
          </w:p>
        </w:tc>
      </w:tr>
      <w:tr w:rsidR="0095594D" w:rsidRPr="0017654F" w14:paraId="12B64463" w14:textId="77777777" w:rsidTr="00C64E19">
        <w:tc>
          <w:tcPr>
            <w:tcW w:w="709" w:type="dxa"/>
          </w:tcPr>
          <w:p w14:paraId="444CA569" w14:textId="77777777" w:rsidR="0095594D" w:rsidRPr="0017654F" w:rsidRDefault="0095594D" w:rsidP="001B652E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72990A" w14:textId="77777777" w:rsidR="0095594D" w:rsidRPr="0017654F" w:rsidRDefault="0095594D" w:rsidP="001B652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Sritis </w:t>
            </w:r>
          </w:p>
        </w:tc>
        <w:tc>
          <w:tcPr>
            <w:tcW w:w="7258" w:type="dxa"/>
          </w:tcPr>
          <w:p w14:paraId="0666040E" w14:textId="4AD8281F" w:rsidR="0095594D" w:rsidRPr="0017654F" w:rsidRDefault="00524CC8" w:rsidP="001B65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aktyvumo ir sporto plėtojimo sritis</w:t>
            </w:r>
          </w:p>
        </w:tc>
      </w:tr>
      <w:tr w:rsidR="0095594D" w:rsidRPr="0017654F" w14:paraId="6723DC14" w14:textId="77777777" w:rsidTr="00C64E19">
        <w:tc>
          <w:tcPr>
            <w:tcW w:w="709" w:type="dxa"/>
          </w:tcPr>
          <w:p w14:paraId="756A3F63" w14:textId="77777777" w:rsidR="0095594D" w:rsidRPr="0017654F" w:rsidRDefault="0095594D" w:rsidP="001B652E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0EA65D" w14:textId="77777777" w:rsidR="0095594D" w:rsidRPr="0017654F" w:rsidRDefault="0095594D" w:rsidP="001B652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Prioritetas</w:t>
            </w:r>
          </w:p>
        </w:tc>
        <w:tc>
          <w:tcPr>
            <w:tcW w:w="7258" w:type="dxa"/>
          </w:tcPr>
          <w:p w14:paraId="3510F8C1" w14:textId="3C70CC01" w:rsidR="0095594D" w:rsidRPr="0017654F" w:rsidRDefault="00524CC8" w:rsidP="001B65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organizacijų indėlio į vaikų ir jaunimo ugdymą, užimtumą per sportą, įvairių sporto šakų plėtrą skatinimas</w:t>
            </w:r>
          </w:p>
        </w:tc>
      </w:tr>
      <w:tr w:rsidR="0095594D" w:rsidRPr="0017654F" w14:paraId="77649F46" w14:textId="77777777" w:rsidTr="00C64E19">
        <w:tc>
          <w:tcPr>
            <w:tcW w:w="709" w:type="dxa"/>
          </w:tcPr>
          <w:p w14:paraId="65BECE8B" w14:textId="77777777" w:rsidR="0095594D" w:rsidRPr="0017654F" w:rsidRDefault="0095594D" w:rsidP="001B652E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069E2F" w14:textId="77777777" w:rsidR="0095594D" w:rsidRPr="0017654F" w:rsidRDefault="000F10F3" w:rsidP="001B652E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Tinkamos veiklos</w:t>
            </w:r>
          </w:p>
        </w:tc>
        <w:tc>
          <w:tcPr>
            <w:tcW w:w="7258" w:type="dxa"/>
          </w:tcPr>
          <w:p w14:paraId="3DAB1E63" w14:textId="76590B6F" w:rsidR="00084DEF" w:rsidRPr="0017654F" w:rsidRDefault="000F10F3" w:rsidP="001B652E">
            <w:pPr>
              <w:spacing w:line="36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CD7E22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D6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CC8">
              <w:rPr>
                <w:rFonts w:ascii="Times New Roman" w:hAnsi="Times New Roman" w:cs="Times New Roman"/>
                <w:sz w:val="24"/>
                <w:szCs w:val="24"/>
              </w:rPr>
              <w:t xml:space="preserve">Kūno kultūros ir sporto paslaugų </w:t>
            </w:r>
            <w:r w:rsidR="00E03B9E">
              <w:rPr>
                <w:rFonts w:ascii="Times New Roman" w:hAnsi="Times New Roman" w:cs="Times New Roman"/>
                <w:sz w:val="24"/>
                <w:szCs w:val="24"/>
              </w:rPr>
              <w:t>ikimokyklinio ir mokyklinio amžiaus vaika</w:t>
            </w:r>
            <w:r w:rsidR="006017C4">
              <w:rPr>
                <w:rFonts w:ascii="Times New Roman" w:hAnsi="Times New Roman" w:cs="Times New Roman"/>
                <w:sz w:val="24"/>
                <w:szCs w:val="24"/>
              </w:rPr>
              <w:t>ms ir jaunimui kokybės gerinimas</w:t>
            </w:r>
            <w:r w:rsidR="00745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A639AC" w14:textId="11F90F95" w:rsidR="000F10F3" w:rsidRDefault="00CD7E22" w:rsidP="001B652E">
            <w:pPr>
              <w:spacing w:line="36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84DEF" w:rsidRPr="00176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D6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B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03B9E" w:rsidRPr="00E03B9E">
              <w:rPr>
                <w:rFonts w:ascii="Times New Roman" w:hAnsi="Times New Roman" w:cs="Times New Roman"/>
                <w:sz w:val="24"/>
                <w:szCs w:val="24"/>
              </w:rPr>
              <w:t xml:space="preserve">porto šakų, </w:t>
            </w:r>
            <w:r w:rsidR="00E03B9E" w:rsidRPr="00426BC4">
              <w:rPr>
                <w:rFonts w:ascii="Times New Roman" w:hAnsi="Times New Roman" w:cs="Times New Roman"/>
                <w:sz w:val="24"/>
                <w:szCs w:val="24"/>
              </w:rPr>
              <w:t>išskyrus</w:t>
            </w:r>
            <w:r w:rsidR="00E03B9E" w:rsidRPr="00E03B9E">
              <w:rPr>
                <w:rFonts w:ascii="Times New Roman" w:hAnsi="Times New Roman" w:cs="Times New Roman"/>
                <w:sz w:val="24"/>
                <w:szCs w:val="24"/>
              </w:rPr>
              <w:t xml:space="preserve"> badmintoną, baidarių ir kanojų irklavimą, beisbolą, boksą, buriavimą, dailųjį čiuožimą, dviračių sportą, dziudo, fechtavimą, futbolą, graikų-romėnų imtynes, irklavimą, krepšinį, laisvąsias imtynes, ledo ritulį, lengvąją atletiką, meninę gimnastiką, neįgaliųjų sportą, orientavimosi sportą, plaukimą, rankinį, regbį, sportinę gimnastiką, stalo tenisą, sunkiąją atletiką, šachmatus, šaškes, </w:t>
            </w:r>
            <w:r w:rsidR="00FD1C56">
              <w:rPr>
                <w:rFonts w:ascii="Times New Roman" w:hAnsi="Times New Roman" w:cs="Times New Roman"/>
                <w:sz w:val="24"/>
                <w:szCs w:val="24"/>
              </w:rPr>
              <w:t>šaudymą iš lanko, šaudymą</w:t>
            </w:r>
            <w:r w:rsidR="00E03B9E" w:rsidRPr="00E03B9E">
              <w:rPr>
                <w:rFonts w:ascii="Times New Roman" w:hAnsi="Times New Roman" w:cs="Times New Roman"/>
                <w:sz w:val="24"/>
                <w:szCs w:val="24"/>
              </w:rPr>
              <w:t>, šiuolaikinę penkiakovę, šuolius į vandenį, tekvondo, tinklinį, triatloną, vandensvydį, žirgų sportą, žolės riedulį, plėtra</w:t>
            </w:r>
            <w:r w:rsidR="007D52E6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D6CF0F5" w14:textId="32CDDA76" w:rsidR="00E03B9E" w:rsidRPr="0017654F" w:rsidRDefault="006017C4" w:rsidP="001B652E">
            <w:pPr>
              <w:spacing w:line="36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Sporto </w:t>
            </w:r>
            <w:r w:rsidR="00E03B9E">
              <w:rPr>
                <w:rFonts w:ascii="Times New Roman" w:hAnsi="Times New Roman" w:cs="Times New Roman"/>
                <w:sz w:val="24"/>
                <w:szCs w:val="24"/>
              </w:rPr>
              <w:t>edukacinių priemonių sukūrimas ir įgyvendinimas.</w:t>
            </w:r>
          </w:p>
        </w:tc>
      </w:tr>
      <w:tr w:rsidR="00AC75E2" w:rsidRPr="0017654F" w14:paraId="01C41961" w14:textId="77777777" w:rsidTr="00C64E19">
        <w:tc>
          <w:tcPr>
            <w:tcW w:w="709" w:type="dxa"/>
          </w:tcPr>
          <w:p w14:paraId="5C7C278F" w14:textId="77777777" w:rsidR="00AC75E2" w:rsidRPr="0017654F" w:rsidRDefault="00AC75E2" w:rsidP="001B652E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066EE5" w14:textId="31AD9634" w:rsidR="00AC75E2" w:rsidRPr="0017654F" w:rsidRDefault="00AC75E2" w:rsidP="001B652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Tikslinė grupė</w:t>
            </w:r>
          </w:p>
        </w:tc>
        <w:tc>
          <w:tcPr>
            <w:tcW w:w="7258" w:type="dxa"/>
          </w:tcPr>
          <w:p w14:paraId="6BD9133E" w14:textId="20F68C51" w:rsidR="00AC75E2" w:rsidRPr="003526DC" w:rsidRDefault="007D52E6" w:rsidP="001B65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6DC">
              <w:rPr>
                <w:rFonts w:ascii="Times New Roman" w:eastAsia="Calibri" w:hAnsi="Times New Roman" w:cs="Times New Roman"/>
                <w:sz w:val="24"/>
                <w:szCs w:val="24"/>
              </w:rPr>
              <w:t>Kauno miest</w:t>
            </w:r>
            <w:r w:rsidR="00E03B9E" w:rsidRPr="003526DC">
              <w:rPr>
                <w:rFonts w:ascii="Times New Roman" w:eastAsia="Calibri" w:hAnsi="Times New Roman" w:cs="Times New Roman"/>
                <w:sz w:val="24"/>
                <w:szCs w:val="24"/>
              </w:rPr>
              <w:t>o bendruomenė, ypač ikimokykli</w:t>
            </w:r>
            <w:r w:rsidR="003526DC">
              <w:rPr>
                <w:rFonts w:ascii="Times New Roman" w:eastAsia="Calibri" w:hAnsi="Times New Roman" w:cs="Times New Roman"/>
                <w:sz w:val="24"/>
                <w:szCs w:val="24"/>
              </w:rPr>
              <w:t>nio ir mokyklinio amžiaus vaikai ir jaunimas</w:t>
            </w:r>
          </w:p>
        </w:tc>
      </w:tr>
      <w:tr w:rsidR="000F10F3" w:rsidRPr="0017654F" w14:paraId="21B4A74C" w14:textId="77777777" w:rsidTr="00C64E19">
        <w:tc>
          <w:tcPr>
            <w:tcW w:w="709" w:type="dxa"/>
          </w:tcPr>
          <w:p w14:paraId="6A3F2A14" w14:textId="77777777" w:rsidR="000F10F3" w:rsidRPr="0017654F" w:rsidRDefault="000F10F3" w:rsidP="001B652E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43E1F9A" w14:textId="49E1B8CC" w:rsidR="000F10F3" w:rsidRPr="0017654F" w:rsidRDefault="00FF0F09" w:rsidP="001B652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Finansavimo dydis ir sąlygos</w:t>
            </w:r>
          </w:p>
        </w:tc>
        <w:tc>
          <w:tcPr>
            <w:tcW w:w="7258" w:type="dxa"/>
          </w:tcPr>
          <w:p w14:paraId="2E4F24B9" w14:textId="13338895" w:rsidR="000F10F3" w:rsidRPr="0017654F" w:rsidRDefault="00AC75E2" w:rsidP="001B652E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6586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F71C8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6586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Minimali</w:t>
            </w:r>
            <w:r w:rsidR="000F10F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4046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projekto vertė</w:t>
            </w:r>
            <w:r w:rsidR="00BE24B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3B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4731A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B9297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10F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Eur.</w:t>
            </w:r>
          </w:p>
          <w:p w14:paraId="52E8C64A" w14:textId="651D6A91" w:rsidR="003F4530" w:rsidRDefault="003F4530" w:rsidP="001B652E">
            <w:pPr>
              <w:pStyle w:val="Sraopastraipa"/>
              <w:spacing w:line="360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C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F71C87" w:rsidRPr="00426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971" w:rsidRPr="00426BC4">
              <w:rPr>
                <w:rFonts w:ascii="Times New Roman" w:hAnsi="Times New Roman" w:cs="Times New Roman"/>
                <w:sz w:val="24"/>
                <w:szCs w:val="24"/>
              </w:rPr>
              <w:t>Projektui</w:t>
            </w:r>
            <w:r w:rsidRPr="00426BC4">
              <w:rPr>
                <w:rFonts w:ascii="Times New Roman" w:hAnsi="Times New Roman" w:cs="Times New Roman"/>
                <w:sz w:val="24"/>
                <w:szCs w:val="24"/>
              </w:rPr>
              <w:t xml:space="preserve"> įgyvendin</w:t>
            </w:r>
            <w:r w:rsidR="00FD1C56">
              <w:rPr>
                <w:rFonts w:ascii="Times New Roman" w:hAnsi="Times New Roman" w:cs="Times New Roman"/>
                <w:sz w:val="24"/>
                <w:szCs w:val="24"/>
              </w:rPr>
              <w:t>ti iš Kauno miesto savivaldybės</w:t>
            </w:r>
            <w:r w:rsidR="0063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BC4">
              <w:rPr>
                <w:rFonts w:ascii="Times New Roman" w:hAnsi="Times New Roman" w:cs="Times New Roman"/>
                <w:sz w:val="24"/>
                <w:szCs w:val="24"/>
              </w:rPr>
              <w:t xml:space="preserve">biudžeto gali būti skiriama iki 80 proc. tinkamų finansuoti projekto išlaidų. 20 proc. išlaidų turi </w:t>
            </w:r>
            <w:r w:rsidRPr="0042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sudaryti pareiškėjo</w:t>
            </w:r>
            <w:r w:rsidR="00F273DA" w:rsidRPr="0042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20C3" w:rsidRPr="0042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(ar) kitų finansavimo šaltinių </w:t>
            </w:r>
            <w:r w:rsidRPr="0042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įnašas.</w:t>
            </w:r>
          </w:p>
          <w:p w14:paraId="13AEDFA3" w14:textId="77777777" w:rsidR="00F54C8D" w:rsidRPr="0017654F" w:rsidRDefault="00F54C8D" w:rsidP="001B652E">
            <w:pPr>
              <w:pStyle w:val="Sraopastraipa"/>
              <w:spacing w:line="360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1E92D1" w14:textId="539D9B54" w:rsidR="009B5442" w:rsidRPr="0017654F" w:rsidRDefault="009B5442" w:rsidP="001B652E">
            <w:pPr>
              <w:pStyle w:val="Sraopastraipa"/>
              <w:spacing w:line="360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5.3. Jeigu projektą teikia pelno siekiantis juridinis </w:t>
            </w:r>
            <w:r w:rsidR="007702D1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asmuo, projektui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įgyvendinti iš Kauno miesto savivaldybės biudžeto gali būti skiriama iki </w:t>
            </w:r>
            <w:r w:rsidR="007702D1" w:rsidRPr="00176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proc. tinkamų finansuoti projekto išlaidų</w:t>
            </w:r>
            <w:r w:rsidR="00F71C87" w:rsidRPr="001765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02D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proc. išlaidų turi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sudaryti pareiškėjo įnašas.</w:t>
            </w:r>
          </w:p>
          <w:p w14:paraId="2D409584" w14:textId="54DCA5B1" w:rsidR="00E90FE7" w:rsidRPr="0017654F" w:rsidRDefault="00AC75E2" w:rsidP="001B652E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B544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  <w:r w:rsidR="00F71C8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F7CD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114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Finansuojami </w:t>
            </w:r>
            <w:r w:rsidR="003450C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2017 m. vykdomi projektai.</w:t>
            </w:r>
            <w:r w:rsidR="0045114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Vėliausia galima projekto </w:t>
            </w:r>
            <w:r w:rsidR="00F71C8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įgyvendinimo </w:t>
            </w:r>
            <w:r w:rsidR="00451145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pabaiga – 2017 m. gruodžio 31 d.</w:t>
            </w:r>
          </w:p>
        </w:tc>
      </w:tr>
      <w:tr w:rsidR="0030498D" w:rsidRPr="0017654F" w14:paraId="38FA75A0" w14:textId="77777777" w:rsidTr="00C64E19">
        <w:tc>
          <w:tcPr>
            <w:tcW w:w="709" w:type="dxa"/>
          </w:tcPr>
          <w:p w14:paraId="2A82C6E2" w14:textId="77777777" w:rsidR="0030498D" w:rsidRPr="0017654F" w:rsidRDefault="0030498D" w:rsidP="001B652E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148F62" w14:textId="15A52449" w:rsidR="0030498D" w:rsidRPr="0017654F" w:rsidRDefault="002479DA" w:rsidP="001B652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Reikalavimai </w:t>
            </w:r>
            <w:r w:rsidR="003B670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pareiškėjui ir partneriui (partneriams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58" w:type="dxa"/>
          </w:tcPr>
          <w:p w14:paraId="107F7771" w14:textId="769CCD32" w:rsidR="00ED7712" w:rsidRPr="0017654F" w:rsidRDefault="00AC75E2" w:rsidP="001B652E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679ED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7E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Projektų paraiškas gali </w:t>
            </w:r>
            <w:r w:rsidR="002332DD" w:rsidRPr="0017654F">
              <w:rPr>
                <w:rFonts w:ascii="Times New Roman" w:hAnsi="Times New Roman" w:cs="Times New Roman"/>
                <w:sz w:val="24"/>
                <w:szCs w:val="24"/>
              </w:rPr>
              <w:t>teikti Li</w:t>
            </w:r>
            <w:r w:rsidR="00DA03D7" w:rsidRPr="0017654F">
              <w:rPr>
                <w:rFonts w:ascii="Times New Roman" w:hAnsi="Times New Roman" w:cs="Times New Roman"/>
                <w:sz w:val="24"/>
                <w:szCs w:val="24"/>
              </w:rPr>
              <w:t>etuvos Respublikoje registruoti ne pelno siekiantys juridiniai asmenys:</w:t>
            </w:r>
            <w:r w:rsidR="002332DD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sporto asociacijos, federacijos, sporto klubai, viešosios įstaigos, kiti juridiniai asmenys, </w:t>
            </w:r>
            <w:r w:rsidR="00F85228" w:rsidRPr="0017654F">
              <w:rPr>
                <w:rFonts w:ascii="Times New Roman" w:hAnsi="Times New Roman" w:cs="Times New Roman"/>
                <w:sz w:val="24"/>
                <w:szCs w:val="24"/>
              </w:rPr>
              <w:t>vykdantys ir plėtojantys</w:t>
            </w:r>
            <w:r w:rsidR="00DA03D7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veiklą</w:t>
            </w:r>
            <w:r w:rsidR="002332DD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kūno kultūros ir sporto </w:t>
            </w:r>
            <w:r w:rsidR="00DA03D7" w:rsidRPr="0017654F">
              <w:rPr>
                <w:rFonts w:ascii="Times New Roman" w:hAnsi="Times New Roman" w:cs="Times New Roman"/>
                <w:sz w:val="24"/>
                <w:szCs w:val="24"/>
              </w:rPr>
              <w:t>srityje</w:t>
            </w:r>
            <w:r w:rsidR="002332DD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Kauno mieste. </w:t>
            </w:r>
          </w:p>
          <w:p w14:paraId="2D979F91" w14:textId="61DFA5BC" w:rsidR="00EC2D66" w:rsidRPr="00ED1ABA" w:rsidRDefault="00EC2D66" w:rsidP="001B652E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6.2</w:t>
            </w:r>
            <w:r w:rsidR="006679ED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Pareiškėju negali būti juridinis asmuo, kurio </w:t>
            </w:r>
            <w:r w:rsidR="00E90FE7" w:rsidRPr="0017654F">
              <w:rPr>
                <w:rFonts w:ascii="Times New Roman" w:hAnsi="Times New Roman" w:cs="Times New Roman"/>
                <w:sz w:val="24"/>
                <w:szCs w:val="24"/>
              </w:rPr>
              <w:t>dalyvės (akcininkės, narės</w:t>
            </w:r>
            <w:r w:rsidR="00CA6D82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FE7" w:rsidRPr="0017654F">
              <w:rPr>
                <w:rFonts w:ascii="Times New Roman" w:hAnsi="Times New Roman" w:cs="Times New Roman"/>
                <w:sz w:val="24"/>
                <w:szCs w:val="24"/>
              </w:rPr>
              <w:t>dalininkė</w:t>
            </w:r>
            <w:r w:rsidR="00CA6D82" w:rsidRPr="0017654F">
              <w:rPr>
                <w:rFonts w:ascii="Times New Roman" w:hAnsi="Times New Roman" w:cs="Times New Roman"/>
                <w:sz w:val="24"/>
                <w:szCs w:val="24"/>
              </w:rPr>
              <w:t>s ir pan.)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yra miesto ar rajono, regioninės ar centrinės valdžios institucijos, taip pat kitos įstaigos, finansuojamos iš valstybės ar savivaldybių</w:t>
            </w:r>
            <w:r w:rsidRPr="0017654F" w:rsidDel="00897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biudžetų.</w:t>
            </w:r>
          </w:p>
          <w:p w14:paraId="0115E76D" w14:textId="77777777" w:rsidR="003106A3" w:rsidRPr="00ED1ABA" w:rsidRDefault="004F4C29" w:rsidP="001B652E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A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6.3</w:t>
            </w:r>
            <w:r w:rsidR="006679ED" w:rsidRPr="00ED1A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D1A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Pareiškėjas teisės aktų nustatyta tvarka turi būti tinkamai atsiskaitęs už ankstesniais metais iš Kauno miesto savivaldybės biudžeto skirtų (jeigu buvo skirta) lėšų panaudojimą.</w:t>
            </w:r>
          </w:p>
          <w:p w14:paraId="19D88418" w14:textId="3054E098" w:rsidR="003746A7" w:rsidRPr="00ED1ABA" w:rsidRDefault="008B6BB2" w:rsidP="001B652E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6.4. </w:t>
            </w:r>
            <w:r w:rsidR="003746A7" w:rsidRPr="00ED1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Pareiškėjas </w:t>
            </w:r>
            <w:r w:rsidR="00E27700" w:rsidRPr="00ED1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 Savivaldybės biudžeto lėšų naudojimo</w:t>
            </w:r>
            <w:r w:rsidR="00E27700" w:rsidRPr="00ED1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sutarties</w:t>
            </w:r>
            <w:r w:rsidR="00E27700" w:rsidRPr="00ED1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pasirašymo dienos </w:t>
            </w:r>
            <w:r w:rsidR="003746A7" w:rsidRPr="00ED1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yra pateikęs</w:t>
            </w:r>
            <w:r w:rsidR="00D92954" w:rsidRPr="00ED1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Savivaldybės</w:t>
            </w:r>
            <w:r w:rsidR="003746A7" w:rsidRPr="00ED1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1ABA" w:rsidRPr="00F6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administracijos</w:t>
            </w:r>
            <w:r w:rsidR="00ED1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46A7" w:rsidRPr="00ED1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Sporto skyriui statistines veiklos ataskaitas.</w:t>
            </w:r>
          </w:p>
          <w:p w14:paraId="55FA5833" w14:textId="4AB9C0CD" w:rsidR="00310ABC" w:rsidRDefault="00AC75E2" w:rsidP="001B652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6A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6679ED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Pareiškėjas turi būti tiesiogiai atsakingas už projekto parengimą ir valdymą ir negali būti tarpininku.</w:t>
            </w:r>
          </w:p>
          <w:p w14:paraId="00168C8D" w14:textId="2A84D057" w:rsidR="00310ABC" w:rsidRPr="0017654F" w:rsidRDefault="00AC75E2" w:rsidP="001B652E">
            <w:p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106A3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  <w:r w:rsidR="004B676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Pareiškėjas v</w:t>
            </w:r>
            <w:r w:rsidR="00F12CD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ykdo veiklą mažiausiai vienus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metus nuo įregistravimo iki paraiškos patei</w:t>
            </w:r>
            <w:r w:rsidR="00F12CD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kimo datos ir turi bent vienų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metų patirtį </w:t>
            </w:r>
            <w:r w:rsidR="00F12CD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toje 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srityje, kurioje pageidauja vykdyti projektą.</w:t>
            </w:r>
            <w:r w:rsidR="00184234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1A9F89" w14:textId="47684D7F" w:rsidR="00310ABC" w:rsidRPr="0017654F" w:rsidRDefault="00AC75E2" w:rsidP="001B652E">
            <w:p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106A3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  <w:r w:rsidR="00C4674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Pareiškėjo pajėguma</w:t>
            </w:r>
            <w:r w:rsidR="00C4674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įgyvendinančių asmenų patirtis turi būti pakankami</w:t>
            </w:r>
            <w:r w:rsidR="00E90FE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kad  projektas būtų 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FE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sėkmingai įgyvendintas</w:t>
            </w:r>
            <w:r w:rsidR="00310AB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ACDC52B" w14:textId="30A43C2F" w:rsidR="00310ABC" w:rsidRPr="0017654F" w:rsidRDefault="00AC75E2" w:rsidP="001B652E">
            <w:pPr>
              <w:spacing w:after="160" w:line="360" w:lineRule="auto"/>
              <w:ind w:left="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10CCF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  <w:r w:rsidR="00E150B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748FA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Pareiškėjas nėra pateikęs </w:t>
            </w:r>
            <w:r w:rsidR="00E150B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kitų </w:t>
            </w:r>
            <w:r w:rsidR="00F748FA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paraiškų finansuoti veiklas, kurios yra to paties projekto dalys, pag</w:t>
            </w:r>
            <w:r w:rsidR="00E150B1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al kitas finansavimo programas.</w:t>
            </w:r>
          </w:p>
          <w:p w14:paraId="3311D0FF" w14:textId="2EC2B362" w:rsidR="00310ABC" w:rsidRPr="0017654F" w:rsidRDefault="00AC75E2" w:rsidP="001B652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3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76F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1C4">
              <w:rPr>
                <w:rFonts w:ascii="Times New Roman" w:hAnsi="Times New Roman" w:cs="Times New Roman"/>
                <w:sz w:val="24"/>
                <w:szCs w:val="24"/>
              </w:rPr>
              <w:t xml:space="preserve">Finansavimas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pareiškėju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>i negali būti skiriama</w:t>
            </w:r>
            <w:r w:rsidR="008501C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>, jeigu:</w:t>
            </w:r>
          </w:p>
          <w:p w14:paraId="4D8BA053" w14:textId="24AEC261" w:rsidR="00310ABC" w:rsidRPr="0017654F" w:rsidRDefault="00AC75E2" w:rsidP="001B652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D73E0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43536A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.1.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pareiškėjas yra bankrutavęs, bankrutuojantis, likviduojamas ar laikinai sustabdęs veiklą;</w:t>
            </w:r>
          </w:p>
          <w:p w14:paraId="00927A41" w14:textId="7C62C6E8" w:rsidR="00310ABC" w:rsidRPr="0017654F" w:rsidRDefault="00AC75E2" w:rsidP="001B652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D73E0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.2. pareiškėjas yra neįvykdęs su mokesčių ir socialinio draudimo įmokų mokėjimu susijusių įsipareigojimų pagal Lietuvos Respublikos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teisės aktus;</w:t>
            </w:r>
          </w:p>
          <w:p w14:paraId="073C9A76" w14:textId="5ECD821D" w:rsidR="00E90FE7" w:rsidRPr="0017654F" w:rsidRDefault="00AC75E2" w:rsidP="001B652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D73E0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 pareiškėjas paraiškoje arba jos prieduose pateikė klaidinančią informaciją;</w:t>
            </w:r>
          </w:p>
          <w:p w14:paraId="653C0D94" w14:textId="05ECFECA" w:rsidR="00310ABC" w:rsidRPr="0017654F" w:rsidRDefault="00AC75E2" w:rsidP="001B652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D73E0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 yra įsiteisėjęs teismo sprendimas dėl pareiškėjo kitos sutarties dėl paramos skyrimo i</w:t>
            </w:r>
            <w:r w:rsidR="009E7DF4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 Europos Sąjungos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E</w:t>
            </w:r>
            <w:r w:rsidR="00CA4D88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uropos ekonominei erdvei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priklausančių Europos laisvosios prekybos asociacijos valstybių arba Lietuvos Respublikos biudžeto lėšų pažeidimo;</w:t>
            </w:r>
          </w:p>
          <w:p w14:paraId="0F3B7CAB" w14:textId="17447618" w:rsidR="001E3F3A" w:rsidRPr="0017654F" w:rsidRDefault="00AC75E2" w:rsidP="001B652E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D73E0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43536A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.5</w:t>
            </w:r>
            <w:r w:rsidR="0043536A" w:rsidRPr="00ED1AB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310ABC" w:rsidRPr="00ED1AB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pareiškėjas bandė gauti konfidencialios </w:t>
            </w:r>
            <w:r w:rsidR="00F4650C" w:rsidRPr="00ED1AB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informacijos arba daryti įtaką </w:t>
            </w:r>
            <w:r w:rsidR="00ED1ABA" w:rsidRPr="00ED1AB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310ABC" w:rsidRPr="00ED1AB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avivaldybės atstovams,</w:t>
            </w:r>
            <w:r w:rsidR="00F07216" w:rsidRPr="00ED1AB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Viešųjų paslaugų teikimo projektų paraiškų atrankos ir</w:t>
            </w:r>
            <w:r w:rsidR="00F07216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finansavimo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komisijos nariams ar ekspertams paraiškų vertinimo ir atrankos procesų metu.</w:t>
            </w:r>
            <w:r w:rsidR="00F748FA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714B4200" w14:textId="49A0CF26" w:rsidR="00F748FA" w:rsidRPr="0017654F" w:rsidRDefault="00AC75E2" w:rsidP="001B652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748FA" w:rsidRPr="0017654F">
              <w:rPr>
                <w:rFonts w:ascii="Times New Roman" w:hAnsi="Times New Roman" w:cs="Times New Roman"/>
                <w:sz w:val="24"/>
                <w:szCs w:val="24"/>
              </w:rPr>
              <w:t>. Pareiškėjas paraišką gali teikti individualiai arba su projekto partneriu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>(-iais), kuris (-</w:t>
            </w:r>
            <w:r w:rsidR="00F748FA" w:rsidRPr="0017654F">
              <w:rPr>
                <w:rFonts w:ascii="Times New Roman" w:hAnsi="Times New Roman" w:cs="Times New Roman"/>
                <w:sz w:val="24"/>
                <w:szCs w:val="24"/>
              </w:rPr>
              <w:t>ie) turi būti nurodyti paraiškoje.</w:t>
            </w:r>
          </w:p>
          <w:p w14:paraId="1D0920F3" w14:textId="5229FDF9" w:rsidR="00F748FA" w:rsidRPr="0017654F" w:rsidRDefault="00AC75E2" w:rsidP="001B652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Projekto partneriu (-iais) gal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>i būti juridinis (-iai) asmuo (asm</w:t>
            </w:r>
            <w:r w:rsidR="00F748FA" w:rsidRPr="0017654F">
              <w:rPr>
                <w:rFonts w:ascii="Times New Roman" w:hAnsi="Times New Roman" w:cs="Times New Roman"/>
                <w:sz w:val="24"/>
                <w:szCs w:val="24"/>
              </w:rPr>
              <w:t>enys)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Projekto partneriu (-iais) negali būti asmuo (asmenys), jei jis (jie) </w:t>
            </w:r>
            <w:r w:rsidR="00310ABC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atitinka </w:t>
            </w:r>
            <w:r w:rsidR="00B23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D73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748FA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3076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papunktyje</w:t>
            </w:r>
            <w:r w:rsidR="00310ABC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nurodytus kriterijus.</w:t>
            </w:r>
          </w:p>
          <w:p w14:paraId="2D7F7F2D" w14:textId="27D71633" w:rsidR="00A322A5" w:rsidRPr="0017654F" w:rsidRDefault="00AC75E2" w:rsidP="001B652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48FA" w:rsidRPr="001765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17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partnerio (</w:t>
            </w:r>
            <w:r w:rsidR="00F4650C" w:rsidRPr="0017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10ABC" w:rsidRPr="0017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ių) veikla </w:t>
            </w:r>
            <w:r w:rsidR="00E80CC6" w:rsidRPr="0017654F">
              <w:rPr>
                <w:rFonts w:ascii="Times New Roman" w:hAnsi="Times New Roman" w:cs="Times New Roman"/>
                <w:sz w:val="24"/>
                <w:szCs w:val="24"/>
              </w:rPr>
              <w:t>turi būti susijusi su ta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>veiklos sri</w:t>
            </w:r>
            <w:r w:rsidR="00A94774" w:rsidRPr="0017654F">
              <w:rPr>
                <w:rFonts w:ascii="Times New Roman" w:hAnsi="Times New Roman" w:cs="Times New Roman"/>
                <w:sz w:val="24"/>
                <w:szCs w:val="24"/>
              </w:rPr>
              <w:t>timi</w:t>
            </w:r>
            <w:r w:rsidR="008501C4">
              <w:rPr>
                <w:rFonts w:ascii="Times New Roman" w:hAnsi="Times New Roman" w:cs="Times New Roman"/>
                <w:sz w:val="24"/>
                <w:szCs w:val="24"/>
              </w:rPr>
              <w:t>, kuri</w:t>
            </w:r>
            <w:r w:rsidR="00E00F4E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C248B2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prašoma </w:t>
            </w:r>
            <w:r w:rsidR="00F4650C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finansuoti</w:t>
            </w:r>
            <w:r w:rsidR="002479DA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C0639D9" w14:textId="2B3CFC87" w:rsidR="00D402E9" w:rsidRPr="0017654F" w:rsidRDefault="00AC75E2" w:rsidP="001B652E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Jeigu paraiška teikiama kartu su projekto partneriu (-iais), pareiškėjas ir projekto partneris (-iai) prieš </w:t>
            </w:r>
            <w:r w:rsidR="00FB2275" w:rsidRPr="001765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>avivaldybės biudžeto lėšų naudojimo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sutarties pasirašymą turi sudaryti jungtinės </w:t>
            </w:r>
            <w:r w:rsidR="00E150B1" w:rsidRPr="0017654F">
              <w:rPr>
                <w:rFonts w:ascii="Times New Roman" w:hAnsi="Times New Roman" w:cs="Times New Roman"/>
                <w:sz w:val="24"/>
                <w:szCs w:val="24"/>
              </w:rPr>
              <w:t>veiklos (partnerystės) sutartį.</w:t>
            </w:r>
          </w:p>
          <w:p w14:paraId="7C180347" w14:textId="54DC8F73" w:rsidR="002479DA" w:rsidRPr="0017654F" w:rsidRDefault="00AC75E2" w:rsidP="001B652E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25C5" w:rsidRPr="0017654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rojekto partnerių skaičius nėra ribojamas, tačiau pareiškėjas, kviesdamas projekto partnerius veikti kartu, privalo įvertinti </w:t>
            </w:r>
            <w:r w:rsidR="002A32F7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partnerio būtinumą ir su tuo susijusius valdymo sunkumus. </w:t>
            </w:r>
          </w:p>
          <w:p w14:paraId="5A744150" w14:textId="782A7429" w:rsidR="00F4650C" w:rsidRPr="0017654F" w:rsidRDefault="00AC75E2" w:rsidP="001B652E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F4C29" w:rsidRPr="00176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5AD8" w:rsidRPr="0017654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FB2275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pareiškėjo</w:t>
            </w:r>
            <w:r w:rsidR="002479D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, ir </w:t>
            </w:r>
            <w:r w:rsidR="00310AB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projekto partnerio (-ių) patiriamų projekto įgyvendinimo išlaidų tinkamumui finansuoti taikomi tokie patys reikalavimai. </w:t>
            </w:r>
          </w:p>
        </w:tc>
      </w:tr>
      <w:tr w:rsidR="002479DA" w:rsidRPr="0017654F" w14:paraId="1A4238C7" w14:textId="77777777" w:rsidTr="00C64E19">
        <w:tc>
          <w:tcPr>
            <w:tcW w:w="709" w:type="dxa"/>
          </w:tcPr>
          <w:p w14:paraId="7B7F539D" w14:textId="77777777" w:rsidR="002479DA" w:rsidRPr="0017654F" w:rsidRDefault="002479DA" w:rsidP="001B652E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B79BBB" w14:textId="4E1F5853" w:rsidR="002479DA" w:rsidRPr="0017654F" w:rsidRDefault="00B603EC" w:rsidP="001B652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Paraiškos ir jos pateikimo reikalavimai</w:t>
            </w:r>
          </w:p>
        </w:tc>
        <w:tc>
          <w:tcPr>
            <w:tcW w:w="7258" w:type="dxa"/>
          </w:tcPr>
          <w:p w14:paraId="093E735F" w14:textId="691B3129" w:rsidR="005215E2" w:rsidRPr="0017654F" w:rsidRDefault="005215E2" w:rsidP="001B65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 </w:t>
            </w:r>
            <w:r w:rsidR="00C878B4" w:rsidRPr="0017654F">
              <w:rPr>
                <w:rFonts w:ascii="Times New Roman" w:hAnsi="Times New Roman" w:cs="Times New Roman"/>
                <w:sz w:val="24"/>
                <w:szCs w:val="24"/>
              </w:rPr>
              <w:t>Siekdamas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gauti finansavimą, pareiškėjas turi užpildyti nustatytos f</w:t>
            </w:r>
            <w:r w:rsidR="00117BF4" w:rsidRPr="0017654F">
              <w:rPr>
                <w:rFonts w:ascii="Times New Roman" w:hAnsi="Times New Roman" w:cs="Times New Roman"/>
                <w:sz w:val="24"/>
                <w:szCs w:val="24"/>
              </w:rPr>
              <w:t>ormos paraišką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Paraiška pildoma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vadovaujantis</w:t>
            </w:r>
            <w:r w:rsidR="00854C1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Kauno miesto</w:t>
            </w:r>
            <w:r w:rsidR="00F4650C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="009B02F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avivaldybės parengta</w:t>
            </w:r>
            <w:r w:rsidR="00854C1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rojekto paraiškos ir projek</w:t>
            </w:r>
            <w:r w:rsidR="00117BF4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biudžeto pildymo instrukcija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Paraiška turi būti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pasirašyta pareiškėjo vadovo ar jo įgalioto asmens. Pareiškėjas atsako už paraiškoje nurodytų duomenų teisingumą. </w:t>
            </w:r>
          </w:p>
          <w:p w14:paraId="3BDCA8E7" w14:textId="18A7DDC1" w:rsidR="005215E2" w:rsidRPr="0017654F" w:rsidRDefault="005215E2" w:rsidP="001B65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7.2. Kartu su paraiška</w:t>
            </w:r>
            <w:r w:rsidR="00C2669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pateikiami šie dokumentai:</w:t>
            </w:r>
          </w:p>
          <w:p w14:paraId="7B5236DC" w14:textId="1C0F9AB3" w:rsidR="00F4650C" w:rsidRPr="0017654F" w:rsidRDefault="00D16188" w:rsidP="001B652E">
            <w:pPr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7.2.1. </w:t>
            </w:r>
            <w:r w:rsidR="00EC731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714B3C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rojekto biudžetas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pasirašytas </w:t>
            </w:r>
            <w:r w:rsidR="00EC731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areiškėjo </w:t>
            </w:r>
            <w:r w:rsidR="00EC731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vadovo arba jo įgalioto asmens;</w:t>
            </w:r>
          </w:p>
          <w:p w14:paraId="7238B993" w14:textId="5529AA28" w:rsidR="00D16188" w:rsidRPr="0017654F" w:rsidRDefault="00D16188" w:rsidP="001B652E">
            <w:pPr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2.2. L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ietuvos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>espublikos</w:t>
            </w:r>
            <w:r w:rsidR="00F4650C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juridinių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asmenų registro išplėstinio išrašo kopija (aktuali, išduota ne anksčiau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kaip 201</w:t>
            </w:r>
            <w:r w:rsidR="0005554C" w:rsidRPr="00176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2A19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m. sausio 1 d.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1C5004A" w14:textId="6051E8BB" w:rsidR="00EC7317" w:rsidRPr="0017654F" w:rsidRDefault="00D16188" w:rsidP="001B65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5235A" w:rsidRPr="0017654F">
              <w:rPr>
                <w:rFonts w:ascii="Times New Roman" w:hAnsi="Times New Roman" w:cs="Times New Roman"/>
                <w:sz w:val="24"/>
                <w:szCs w:val="24"/>
              </w:rPr>
              <w:t>eigu nepateikiamas 7.2.2 papunktyje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nurodytas dokumentas, pareiškėjas pateikia 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egistravimo pažymėjimo ir </w:t>
            </w:r>
            <w:r w:rsidR="00EC7317" w:rsidRPr="0017654F">
              <w:rPr>
                <w:rFonts w:ascii="Times New Roman" w:hAnsi="Times New Roman" w:cs="Times New Roman"/>
                <w:sz w:val="24"/>
                <w:szCs w:val="24"/>
              </w:rPr>
              <w:t>įstatų kopijas;</w:t>
            </w:r>
          </w:p>
          <w:p w14:paraId="01464E09" w14:textId="4D7DD58D" w:rsidR="004C101B" w:rsidRPr="0017654F" w:rsidRDefault="00D16188" w:rsidP="001B652E">
            <w:pPr>
              <w:tabs>
                <w:tab w:val="num" w:pos="0"/>
              </w:tabs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7.2.4. </w:t>
            </w:r>
            <w:r w:rsidR="00EC731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partnerystės deklaracija;</w:t>
            </w:r>
          </w:p>
          <w:p w14:paraId="3E8A6920" w14:textId="6391014B" w:rsidR="00D16188" w:rsidRPr="0017654F" w:rsidRDefault="004C101B" w:rsidP="001B652E">
            <w:pPr>
              <w:tabs>
                <w:tab w:val="num" w:pos="0"/>
              </w:tabs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.5. </w:t>
            </w:r>
            <w:r w:rsidR="00EC7317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eigu partneris yra užsienio</w:t>
            </w:r>
            <w:r w:rsidR="00EC7317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juridinis asmuo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užsienio partnerio tinkam</w:t>
            </w:r>
            <w:r w:rsidR="00F25381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umą dalyvauti projekte įrodantys dokumentai,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5381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išversti</w:t>
            </w:r>
            <w:r w:rsidR="00F61C3F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į lietuvių kalbą;</w:t>
            </w:r>
          </w:p>
          <w:p w14:paraId="58BD0DFA" w14:textId="161A82E8" w:rsidR="00FC1ABE" w:rsidRPr="0017654F" w:rsidRDefault="00F82FB9" w:rsidP="001B652E">
            <w:pPr>
              <w:tabs>
                <w:tab w:val="num" w:pos="0"/>
              </w:tabs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  <w:r w:rsidR="00FC1ABE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7317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C93630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areiškėjo</w:t>
            </w:r>
            <w:r w:rsidR="00831138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ir kitų finansavimo šaltinių</w:t>
            </w:r>
            <w:r w:rsidR="00FC1AB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1C3F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įnašą pagrindžiantys dokumentai;</w:t>
            </w:r>
          </w:p>
          <w:p w14:paraId="323991C1" w14:textId="54560F33" w:rsidR="00D16188" w:rsidRPr="0017654F" w:rsidRDefault="00F82FB9" w:rsidP="001B652E">
            <w:pPr>
              <w:tabs>
                <w:tab w:val="num" w:pos="0"/>
              </w:tabs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  <w:r w:rsidR="00591A51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C3F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ita, </w:t>
            </w:r>
            <w:r w:rsidR="00F61C3F" w:rsidRPr="0017654F">
              <w:rPr>
                <w:rFonts w:ascii="Times New Roman" w:hAnsi="Times New Roman" w:cs="Times New Roman"/>
                <w:sz w:val="24"/>
                <w:szCs w:val="24"/>
              </w:rPr>
              <w:t>pareiškėjų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nuomone, svarbi informacija, pagrindžianti finansavimo reikalingumą ar papildanti projekto aprašymą.</w:t>
            </w:r>
          </w:p>
          <w:p w14:paraId="659969BC" w14:textId="5C9677C2" w:rsidR="00D16188" w:rsidRPr="0017654F" w:rsidRDefault="00B0295C" w:rsidP="001B65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6188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Paraiška gali būti teikiama 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vienu iš būdų: </w:t>
            </w:r>
            <w:r w:rsidR="0075121D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raštu arba elektroninėmis priemonėmis </w:t>
            </w:r>
            <w:r w:rsidR="00D1618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per </w:t>
            </w:r>
            <w:r w:rsidR="0088064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Kauno miesto </w:t>
            </w:r>
            <w:r w:rsidR="0088064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D16188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avivaldybės elektroninių paslaugų sistemą </w:t>
            </w:r>
            <w:r w:rsidR="00314D56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9" w:history="1">
              <w:r w:rsidR="00D16188" w:rsidRPr="0017654F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http://ep.kaunas.lt</w:t>
              </w:r>
            </w:hyperlink>
            <w:r w:rsidR="00B603EC" w:rsidRPr="0017654F">
              <w:rPr>
                <w:rStyle w:val="Hipersaitas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  <w:r w:rsidR="00D16188" w:rsidRPr="0017654F">
              <w:rPr>
                <w:rStyle w:val="Hipersaitas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  <w:r w:rsidR="00D16188" w:rsidRPr="0017654F">
              <w:rPr>
                <w:rStyle w:val="Hipersaitas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97A3C38" w14:textId="1B5C307F" w:rsidR="00D16188" w:rsidRPr="0017654F" w:rsidRDefault="00D16188" w:rsidP="001B65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B57FA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jei 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paraiška</w:t>
            </w:r>
            <w:r w:rsidR="0075121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teikiama raštu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ji turi būti siunčiama paštu arba pristatoma į vietą adresu: Kauno m</w:t>
            </w:r>
            <w:r w:rsidR="00F61C3F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iesto</w:t>
            </w:r>
            <w:r w:rsidR="008A6F9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savivaldybės administracijos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Klientų aptarnavimo skyriaus Asmenų aptarnavimo poskyris, Laisvės al. 96 (6 darbo vieta)</w:t>
            </w:r>
            <w:r w:rsidR="00B603EC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užklijuotame voke (pakete), ant kurio turi būti užrašas „Paraiška“, nurodytas kvietimo numeris, srities </w:t>
            </w:r>
            <w:r w:rsidR="007E22AB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pavadinimas 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ir prioriteto,</w:t>
            </w:r>
            <w:r w:rsidR="008A6F9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prie kurio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priskiriamas vykdomas projektas, </w:t>
            </w:r>
            <w:r w:rsidR="007E22AB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numeris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pareiškėjo pavadinimas ir adresas.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Paraiška ir jos priedai turi būti užpildyti kompiuteriu, lietuvių </w:t>
            </w:r>
            <w:r w:rsidR="00B603EC" w:rsidRPr="0017654F">
              <w:rPr>
                <w:rFonts w:ascii="Times New Roman" w:hAnsi="Times New Roman" w:cs="Times New Roman"/>
                <w:sz w:val="24"/>
                <w:szCs w:val="24"/>
              </w:rPr>
              <w:t>kalba, at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spausdinti ir kartu su pridedamais dokumentais susegti į lengvai išardomus s</w:t>
            </w:r>
            <w:r w:rsidR="002C2A19" w:rsidRPr="0017654F">
              <w:rPr>
                <w:rFonts w:ascii="Times New Roman" w:hAnsi="Times New Roman" w:cs="Times New Roman"/>
                <w:sz w:val="24"/>
                <w:szCs w:val="24"/>
              </w:rPr>
              <w:t>egtuvus. Paraiškos dokumentai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negali būti </w:t>
            </w:r>
            <w:r w:rsidR="00CE743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įrišti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spiraliniu ar terminiu būdu, įdėti į įmautes. Visi paraiškos ir pridedamų dokumentų lapai turi būti sunumeruoti eilės tvarka. Ranka užpildyto</w:t>
            </w:r>
            <w:r w:rsidR="00F61C3F" w:rsidRPr="0017654F">
              <w:rPr>
                <w:rFonts w:ascii="Times New Roman" w:hAnsi="Times New Roman" w:cs="Times New Roman"/>
                <w:sz w:val="24"/>
                <w:szCs w:val="24"/>
              </w:rPr>
              <w:t>s paraiškos nebus priimamos;</w:t>
            </w:r>
          </w:p>
          <w:p w14:paraId="716511E6" w14:textId="72D9610F" w:rsidR="00D16188" w:rsidRDefault="005E4373" w:rsidP="001B65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jei </w:t>
            </w:r>
            <w:r w:rsidR="0068568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paraiška </w:t>
            </w:r>
            <w:r w:rsidR="00D16188" w:rsidRPr="0017654F">
              <w:rPr>
                <w:rFonts w:ascii="Times New Roman" w:hAnsi="Times New Roman" w:cs="Times New Roman"/>
                <w:sz w:val="24"/>
                <w:szCs w:val="24"/>
              </w:rPr>
              <w:t>teikiama</w:t>
            </w:r>
            <w:r w:rsidR="00D16188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Kauno miesto savivaldybės elekt</w:t>
            </w:r>
            <w:r w:rsidR="0075121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roninių paslaugų sistemą (</w:t>
            </w:r>
            <w:hyperlink r:id="rId10" w:history="1">
              <w:r w:rsidR="00D16188" w:rsidRPr="0017654F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http://ep.kaunas.lt</w:t>
              </w:r>
            </w:hyperlink>
            <w:r w:rsidR="0075121D" w:rsidRPr="0017654F">
              <w:rPr>
                <w:rStyle w:val="Hipersaitas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  <w:r w:rsidR="00243DA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, pareiškėjas užpildo paraiškos formą, ją atspausdina, pasirašo ir nuskenavęs kartu su pridedamais dokumentais PDF formatu įkelia į sistemą.</w:t>
            </w:r>
            <w:r w:rsidR="00D16188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F8E0FC9" w14:textId="77777777" w:rsidR="00403129" w:rsidRPr="0017654F" w:rsidRDefault="00403129" w:rsidP="001B65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23EEBB" w14:textId="35C49950" w:rsidR="00324409" w:rsidRPr="0017654F" w:rsidRDefault="00D16188" w:rsidP="001B65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7.4. Galutinis paraiškos pateikimo terminas – </w:t>
            </w:r>
            <w:r w:rsidRPr="00F54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m. </w:t>
            </w:r>
            <w:r w:rsidR="00F54C8D" w:rsidRPr="00F54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vasario 6 </w:t>
            </w:r>
            <w:r w:rsidR="00420B17" w:rsidRPr="00F54C8D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F54C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Jei paraiška siunčiama paštu, pateikimo data laikoma išsiuntimo iš pašto antspaudo data. Jei paraiška teikiama elektroninėje sistemoje, pateikimo data laikoma elektroninėje sistemoje pateikimo momentu fiksuota data.</w:t>
            </w:r>
          </w:p>
          <w:p w14:paraId="4D6C916D" w14:textId="24B99859" w:rsidR="00D16188" w:rsidRPr="0017654F" w:rsidRDefault="00D16188" w:rsidP="001B65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="002C2A1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i paraiška pristatoma į Kauno miesto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savivaldybę, galutinis terminas yra</w:t>
            </w:r>
            <w:r w:rsidR="00243DA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3DAF" w:rsidRPr="00F54C8D">
              <w:rPr>
                <w:rFonts w:ascii="Times New Roman" w:eastAsia="Calibri" w:hAnsi="Times New Roman" w:cs="Times New Roman"/>
                <w:sz w:val="24"/>
                <w:szCs w:val="24"/>
              </w:rPr>
              <w:t>2017 m.</w:t>
            </w:r>
            <w:r w:rsidR="00B202C3" w:rsidRPr="00F54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4C8D" w:rsidRPr="00F54C8D">
              <w:rPr>
                <w:rFonts w:ascii="Times New Roman" w:eastAsia="Calibri" w:hAnsi="Times New Roman" w:cs="Times New Roman"/>
                <w:sz w:val="24"/>
                <w:szCs w:val="24"/>
              </w:rPr>
              <w:t>vasario 6</w:t>
            </w:r>
            <w:r w:rsidR="00243DAF" w:rsidRPr="00F54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</w:t>
            </w:r>
            <w:r w:rsidRPr="00F54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59CB" w:rsidRPr="00F54C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r w:rsidRPr="00F54C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val.</w:t>
            </w:r>
          </w:p>
          <w:p w14:paraId="44DE2BC7" w14:textId="4F4AB483" w:rsidR="00084DEF" w:rsidRPr="0017654F" w:rsidRDefault="00D16188" w:rsidP="001B65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B57FA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 Laiku pateiktos paraiškos yra registruojamos. Po</w:t>
            </w:r>
            <w:r w:rsidR="00A85C9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nustatyto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termino pateiktos paraiškos nenagrinėjamos.</w:t>
            </w:r>
          </w:p>
        </w:tc>
      </w:tr>
      <w:tr w:rsidR="0095594D" w:rsidRPr="0017654F" w14:paraId="6F262439" w14:textId="77777777" w:rsidTr="00C64E19">
        <w:tc>
          <w:tcPr>
            <w:tcW w:w="709" w:type="dxa"/>
          </w:tcPr>
          <w:p w14:paraId="7988E8B4" w14:textId="7AEB5664" w:rsidR="0095594D" w:rsidRPr="0017654F" w:rsidRDefault="0095594D" w:rsidP="001B652E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544D5C" w14:textId="77777777" w:rsidR="0095594D" w:rsidRPr="0017654F" w:rsidRDefault="0095594D" w:rsidP="001B652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Tinkamos išlaidos</w:t>
            </w:r>
          </w:p>
        </w:tc>
        <w:tc>
          <w:tcPr>
            <w:tcW w:w="7258" w:type="dxa"/>
          </w:tcPr>
          <w:p w14:paraId="3CD76D1C" w14:textId="72FD1B02" w:rsidR="008E45EC" w:rsidRPr="0017654F" w:rsidRDefault="007A6890" w:rsidP="001B652E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Tinkamomis finansuoti išlaidomis gali būti </w:t>
            </w:r>
            <w:r w:rsidR="0082264F" w:rsidRPr="0017654F">
              <w:rPr>
                <w:rFonts w:ascii="Times New Roman" w:hAnsi="Times New Roman" w:cs="Times New Roman"/>
                <w:sz w:val="24"/>
                <w:szCs w:val="24"/>
              </w:rPr>
              <w:t>pripažįstamos tik tos išlaidos,</w:t>
            </w:r>
            <w:r w:rsidR="00741140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kurios</w:t>
            </w:r>
            <w:r w:rsidR="00A57121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yra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399A2F" w14:textId="73021688" w:rsidR="008E45EC" w:rsidRPr="0017654F" w:rsidRDefault="007A6890" w:rsidP="001B652E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tiesiogiai susijusios su projekte suplanuotomis ir įgyvendinamomis veiklomis</w:t>
            </w:r>
            <w:r w:rsidR="008E45E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nurodytos projekto biudžete;</w:t>
            </w:r>
          </w:p>
          <w:p w14:paraId="34F46808" w14:textId="394B3676" w:rsidR="001E3F3A" w:rsidRPr="00425CEF" w:rsidRDefault="007A6890" w:rsidP="001B652E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faktiškai</w:t>
            </w:r>
            <w:r w:rsidR="00EA7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patirtos</w:t>
            </w:r>
            <w:r w:rsidR="009B5AA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išlaidos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64370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nuo 2017 m. </w:t>
            </w:r>
            <w:r w:rsidR="00F3657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ketvirčio, </w:t>
            </w:r>
            <w:r w:rsidR="00C0750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kada</w:t>
            </w:r>
            <w:r w:rsidR="00F3657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pasirašoma</w:t>
            </w:r>
            <w:r w:rsidR="00361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361319" w:rsidRPr="00425CEF">
              <w:rPr>
                <w:rFonts w:ascii="Times New Roman" w:hAnsi="Times New Roman" w:cs="Times New Roman"/>
                <w:sz w:val="24"/>
                <w:szCs w:val="24"/>
              </w:rPr>
              <w:t>Savivaldybės biudžeto lėšų naudojimo</w:t>
            </w:r>
            <w:r w:rsidR="00F3657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sutartis</w:t>
            </w:r>
            <w:r w:rsidR="0003355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="0064370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iki </w:t>
            </w:r>
            <w:r w:rsidR="00E5217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sutartyje numatytos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projekto</w:t>
            </w:r>
            <w:r w:rsidR="00A57121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įgyvendinimo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CD2591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pabaigos datos</w:t>
            </w:r>
            <w:r w:rsidR="002C2A1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nustatomos ir patikrinamos, taip pat pagrįstos jas įrodančiais dokumentais, atitinkančiais Lietuvos Respublikos teisės aktus ir projekto įgyvendinimo sutartį</w:t>
            </w:r>
            <w:r w:rsidR="008E45E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1735B0CA" w14:textId="595F905A" w:rsidR="0002234F" w:rsidRPr="0017654F" w:rsidRDefault="00A57121" w:rsidP="001B652E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būtinos </w:t>
            </w:r>
            <w:r w:rsidR="007A6890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projektui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A6890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įgyvendinti, atitinkančios realias rinkos kainas, panaudojamos tik siekiant projekto tikslų, laikantis ekonomiškum</w:t>
            </w:r>
            <w:r w:rsidR="0032440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o, taupumo, efektyvumo principų.</w:t>
            </w:r>
          </w:p>
          <w:p w14:paraId="257CB39E" w14:textId="08584A38" w:rsidR="006E6982" w:rsidRPr="0017654F" w:rsidRDefault="00FC31D3" w:rsidP="001B652E">
            <w:pPr>
              <w:pStyle w:val="Sraopastraipa"/>
              <w:numPr>
                <w:ilvl w:val="1"/>
                <w:numId w:val="22"/>
              </w:numPr>
              <w:tabs>
                <w:tab w:val="left" w:pos="45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Tinkamos p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rojekto vykdymo išlaidos</w:t>
            </w:r>
            <w:r w:rsidR="001331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kurios turi 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sudar</w:t>
            </w:r>
            <w:r w:rsidR="001331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yti</w:t>
            </w:r>
            <w:r w:rsidR="0032440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 mažiau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kai</w:t>
            </w:r>
            <w:r w:rsidR="001331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 75 proc. visų tinkamų išlaidų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AE68544" w14:textId="679AD705" w:rsidR="006E6982" w:rsidRPr="0017654F" w:rsidRDefault="00B57D3E" w:rsidP="001B652E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vykdantiems asmenims (įskaita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nt visus privalomus mokesčius);</w:t>
            </w:r>
          </w:p>
          <w:p w14:paraId="01581224" w14:textId="798FA754" w:rsidR="006E6982" w:rsidRPr="0017654F" w:rsidRDefault="00B57D3E" w:rsidP="001B652E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D04DC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veiklas vykdančių ar jose dalyvaujančių asmenų </w:t>
            </w:r>
            <w:r w:rsidR="00D04DCE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kelionių, nakvynės</w:t>
            </w:r>
            <w:r w:rsidR="00B466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B46694" w:rsidRPr="00425CE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maitinimo</w:t>
            </w:r>
            <w:r w:rsidR="00D04DCE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04DCE" w:rsidRPr="00B4669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ir dienpinigių</w:t>
            </w:r>
            <w:r w:rsidR="00D04DCE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išlaidos, neviršijančios </w:t>
            </w:r>
            <w:r w:rsidR="00984046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pareiškėjo</w:t>
            </w:r>
            <w:r w:rsidR="00D04DCE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gavėjo arba jo partnerio valstybės teisės aktais nustatytų normų. Kelionės lėktuvu išlaidos gali būti kompensuojamos, jei perk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amas ekonominės klasės bilietas;</w:t>
            </w:r>
          </w:p>
          <w:p w14:paraId="50F349D1" w14:textId="52B8DB44" w:rsidR="006E6982" w:rsidRPr="0017654F" w:rsidRDefault="00A57121" w:rsidP="001B652E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1C3F7A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eikmenų, </w:t>
            </w:r>
            <w:r w:rsidR="00D04DC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medžiagų </w:t>
            </w:r>
            <w:r w:rsidR="001C3F7A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ir kitų prekių </w:t>
            </w:r>
            <w:r w:rsidR="00D04DC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įsigijimo išlaidos</w:t>
            </w:r>
            <w:r w:rsidR="0084175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(išskyrus ilgalaikį materialųjį ir nematerialųjį turtą)</w:t>
            </w:r>
            <w:r w:rsidR="00D04DC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jeigu jos identifikuojamos ir priskiriamo</w:t>
            </w:r>
            <w:r w:rsidR="00B57D3E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 išskirtinai projekto reikmėms</w:t>
            </w:r>
            <w:r w:rsidR="00CC49F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C49F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artu su partneriu (-iais) numatant įsigyti </w:t>
            </w:r>
            <w:r w:rsidR="0063061D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reikmenis</w:t>
            </w:r>
            <w:r w:rsidR="001C3F7A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 medžiagas ar kitas prekes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="0063061D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būtinas projekto partnerių rašytinis susitarimas, apibrėži</w:t>
            </w:r>
            <w:r w:rsidR="0063061D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antis šių reikmenų 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pasidalijimą. </w:t>
            </w:r>
            <w:r w:rsidR="00CC49F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Jei toks susitarimas nepridedamas prie paraiškos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jį reikės pateikti prieš pasirašant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Savivaldybės biudžeto lėšų naudojimo 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sutartį. </w:t>
            </w:r>
            <w:r w:rsidR="00400483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Reikmenys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gali atitekti tik </w:t>
            </w:r>
            <w:r w:rsidR="00CC49F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partneriui (-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iams), a</w:t>
            </w:r>
            <w:r w:rsidR="00CC49F9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titinkančiam (-tiems) 6.1 papunktyje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pareiškėjui keliamus reikalavimus</w:t>
            </w:r>
            <w:r w:rsidR="0084175E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;</w:t>
            </w:r>
          </w:p>
          <w:p w14:paraId="209D7B8B" w14:textId="3D664CF4" w:rsidR="00B57D3E" w:rsidRPr="003746A7" w:rsidRDefault="00334E40" w:rsidP="001B652E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rojektui įgyvendinti 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reikalingų p</w:t>
            </w:r>
            <w:r w:rsidR="00FC31D3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aslaugų pirkimo išlaidos</w:t>
            </w:r>
            <w:r w:rsidR="00D800A0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60BCF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autorinės, atlikėjo ir kitų atlygintinų paslaugų sutartys, pagal verslo liudijimus ar individualios </w:t>
            </w:r>
            <w:r w:rsidR="00560BC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veiklos pažymėjimus ir kt. bei kitų paslaugų </w:t>
            </w:r>
            <w:r w:rsidR="00482F68">
              <w:rPr>
                <w:rFonts w:ascii="Times New Roman" w:eastAsia="Calibri" w:hAnsi="Times New Roman" w:cs="Times New Roman"/>
                <w:sz w:val="24"/>
                <w:szCs w:val="24"/>
              </w:rPr>
              <w:t>pirkimo</w:t>
            </w:r>
            <w:r w:rsidR="00560BC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išlaidos</w:t>
            </w:r>
            <w:r w:rsidR="00D800A0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 w:rsidR="00ED649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31D3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jeigu jos identifikuojamos ir priskiriamo</w:t>
            </w:r>
            <w:r w:rsidR="00B57D3E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s išskirtinai projekto reikmėms;</w:t>
            </w:r>
          </w:p>
          <w:p w14:paraId="7B0F1798" w14:textId="0D090CB2" w:rsidR="003746A7" w:rsidRPr="00447ABA" w:rsidRDefault="003746A7" w:rsidP="001B652E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7A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sporto bazės nuomos išlaidos;</w:t>
            </w:r>
          </w:p>
          <w:p w14:paraId="17094749" w14:textId="15444A4F" w:rsidR="00246D2B" w:rsidRPr="0017654F" w:rsidRDefault="00B92971" w:rsidP="001B652E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</w:t>
            </w:r>
            <w:r w:rsidR="00246D2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ekto viešinimo išlaidos;</w:t>
            </w:r>
          </w:p>
          <w:p w14:paraId="4FD17E65" w14:textId="1095DD7C" w:rsidR="00246D2B" w:rsidRPr="0017654F" w:rsidRDefault="00FC31D3" w:rsidP="001B652E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kitos projekto vykdymo išlaidos –</w:t>
            </w:r>
            <w:r w:rsidR="00E17119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visos kitos tinkamos finansuoti projekto išlaidos, susijusios su projekto veiklomis ir nepriskiriamos </w:t>
            </w:r>
            <w:r w:rsidR="00AC75E2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</w:t>
            </w:r>
            <w:r w:rsidR="00ED468A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.2</w:t>
            </w:r>
            <w:r w:rsidR="002F2648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.1–</w:t>
            </w:r>
            <w:r w:rsidR="00AC75E2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</w:t>
            </w:r>
            <w:r w:rsidR="00DD0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.2.6</w:t>
            </w:r>
            <w:r w:rsidR="00EA68BD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papunkčiuose</w:t>
            </w:r>
            <w:r w:rsidR="00C94BAC"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nurodyto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ms išlaidų rūšims.</w:t>
            </w:r>
          </w:p>
          <w:p w14:paraId="224FE502" w14:textId="4259018D" w:rsidR="00F7452C" w:rsidRPr="0017654F" w:rsidRDefault="0013316B" w:rsidP="001B652E">
            <w:pPr>
              <w:pStyle w:val="Sraopastraipa"/>
              <w:numPr>
                <w:ilvl w:val="1"/>
                <w:numId w:val="22"/>
              </w:numPr>
              <w:tabs>
                <w:tab w:val="left" w:pos="457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Tinkamos projekto administravimo išlaidos</w:t>
            </w:r>
            <w:r w:rsidR="001C226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kurios </w:t>
            </w:r>
            <w:r w:rsidR="00F7452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turi</w:t>
            </w:r>
            <w:r w:rsidR="00482F6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sudaryti ne daugiau</w:t>
            </w:r>
            <w:r w:rsidR="001C226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kai</w:t>
            </w:r>
            <w:r w:rsidR="00F7452C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 25 proc. visų tinkamų išlaidų:</w:t>
            </w:r>
          </w:p>
          <w:p w14:paraId="026E18CA" w14:textId="5A641ED7" w:rsidR="00C1188D" w:rsidRPr="0017654F" w:rsidRDefault="00C1188D" w:rsidP="001B652E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1C22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administruojantiems asmenims (projekto vadovui, finansininkui ir kt.)</w:t>
            </w:r>
            <w:r w:rsidR="00C907C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C226B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įskaita</w:t>
            </w:r>
            <w:r w:rsidR="00C907C2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nt visus privalomus mokesčius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81AE76F" w14:textId="5837377A" w:rsidR="00D062C0" w:rsidRPr="0017654F" w:rsidRDefault="00C1188D" w:rsidP="001B652E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DB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1C226B" w:rsidRPr="008C3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veiklas administruojančių asmenų </w:t>
            </w:r>
            <w:r w:rsidR="001C226B" w:rsidRPr="008C3D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kelionių</w:t>
            </w:r>
            <w:r w:rsidR="001C226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EB768E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         </w:t>
            </w:r>
            <w:r w:rsidR="001C226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nakvynės ir dienpinigių išlaidos, neviršijančios p</w:t>
            </w:r>
            <w:r w:rsidR="00984046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areiškėjo </w:t>
            </w:r>
            <w:r w:rsidR="001C226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arba jo partnerio valstybės teisės aktais nustatytų normų. Kelionės lėktuvu išlaidos gali būti kompensuojamos, jei perk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amas ekonominės klasės bilietas;</w:t>
            </w:r>
          </w:p>
          <w:p w14:paraId="168294B8" w14:textId="77777777" w:rsidR="003F4530" w:rsidRPr="005F0B4F" w:rsidRDefault="001C226B" w:rsidP="001B652E">
            <w:pPr>
              <w:pStyle w:val="Sraopastraipa"/>
              <w:numPr>
                <w:ilvl w:val="2"/>
                <w:numId w:val="22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kitos projekto administravimo išlaidos – transporto išlaidos, pašto, fakso, telefono, interneto, kopijavimo išlaidos, biuro nuomos ir eksploatavimo išlaidos, kanceliarinių prekių įsigijimo išlaidos ir visos kitos tinkamos finansuoti projekto išlaidos, susijusios su projekto administravimu ir nepriskiriamos </w:t>
            </w:r>
            <w:r w:rsidR="00AC75E2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</w:t>
            </w:r>
            <w:r w:rsidR="002F2648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.1–</w:t>
            </w:r>
            <w:r w:rsidR="00AC75E2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.3.2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</w:t>
            </w:r>
            <w:r w:rsidR="00536855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apunkčiuose</w:t>
            </w:r>
            <w:r w:rsidR="00C1597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nurodyto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ms išlaidų rūšims. Projekto administravimo išlaidoms negali būti priskiriamos išlaidos, tiesiogiai nesusijusios su projektu (biuro nuomos ir eksploatavimo, telefono, kanceliarinių prekių ir </w:t>
            </w:r>
            <w:r w:rsidR="000D61E6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pan.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išlaidos, priskirtos projektui</w:t>
            </w:r>
            <w:r w:rsidR="000873C8"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išskaičiuojamos iš bendrų organizacijos išlaidų šioms reikmėms, atsižvelgiant į realiai projekte dirbtą laikotarpį).</w:t>
            </w:r>
          </w:p>
          <w:p w14:paraId="45267368" w14:textId="60636169" w:rsidR="005F0B4F" w:rsidRPr="005F0B4F" w:rsidRDefault="005F0B4F" w:rsidP="005F0B4F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94D" w:rsidRPr="0017654F" w14:paraId="09890240" w14:textId="77777777" w:rsidTr="00C64E19">
        <w:tc>
          <w:tcPr>
            <w:tcW w:w="709" w:type="dxa"/>
          </w:tcPr>
          <w:p w14:paraId="25489326" w14:textId="286E99F5" w:rsidR="0095594D" w:rsidRPr="0017654F" w:rsidRDefault="0095594D" w:rsidP="001B652E">
            <w:pPr>
              <w:pStyle w:val="Sraopastraip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41D6C5" w14:textId="77777777" w:rsidR="0095594D" w:rsidRPr="0017654F" w:rsidRDefault="0095594D" w:rsidP="001B652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Netinkamos išlaidos</w:t>
            </w:r>
          </w:p>
        </w:tc>
        <w:tc>
          <w:tcPr>
            <w:tcW w:w="7258" w:type="dxa"/>
          </w:tcPr>
          <w:p w14:paraId="213628D4" w14:textId="77777777" w:rsidR="009A023D" w:rsidRPr="009A023D" w:rsidRDefault="009A023D" w:rsidP="001B652E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9.1. Išlaidos pagal sutartis su konsultantais, tarpininkais, kuriems mokestis nurodomas kaip viso projekto vertės procentinė dalis. </w:t>
            </w:r>
          </w:p>
          <w:p w14:paraId="35C9007E" w14:textId="77777777" w:rsidR="009A023D" w:rsidRPr="009A023D" w:rsidRDefault="009A023D" w:rsidP="001B652E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9.2. Baudos, delspinigiai, išlaidos finansinėms nuobaudoms.</w:t>
            </w:r>
          </w:p>
          <w:p w14:paraId="7B24B371" w14:textId="77777777" w:rsidR="009A023D" w:rsidRPr="009A023D" w:rsidRDefault="009A023D" w:rsidP="001B652E">
            <w:pPr>
              <w:numPr>
                <w:ilvl w:val="1"/>
                <w:numId w:val="24"/>
              </w:numPr>
              <w:tabs>
                <w:tab w:val="left" w:pos="599"/>
              </w:tabs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Bylinėjimosi išlaidos.</w:t>
            </w:r>
          </w:p>
          <w:p w14:paraId="4A04F5CE" w14:textId="77777777" w:rsidR="009A023D" w:rsidRPr="009A023D" w:rsidRDefault="009A023D" w:rsidP="001B652E">
            <w:pPr>
              <w:numPr>
                <w:ilvl w:val="1"/>
                <w:numId w:val="24"/>
              </w:numPr>
              <w:tabs>
                <w:tab w:val="left" w:pos="599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Išlaidos paskolų palūkanoms ir skolų padengimo išlaidos. </w:t>
            </w:r>
          </w:p>
          <w:p w14:paraId="3B56AE23" w14:textId="77777777" w:rsidR="009A023D" w:rsidRPr="009A023D" w:rsidRDefault="009A023D" w:rsidP="001B65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9.5. Išlaidos investiciniams projektams, pastatams statyti, statiniams rekonstruoti. </w:t>
            </w:r>
          </w:p>
          <w:p w14:paraId="07634771" w14:textId="58E811C2" w:rsidR="009A023D" w:rsidRPr="009A023D" w:rsidRDefault="009A023D" w:rsidP="001B652E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9.6. Išlaidos ilgalaikiam materialiajam ir nematerialiajam turtui (</w:t>
            </w: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pagal</w:t>
            </w:r>
            <w:r w:rsidRPr="009A0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Lietuvos Respublikos </w:t>
            </w: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įstatymus prie ilgalaikio turto priskiriamas turtas, kuris tarnaus ūkio subjekto veikl</w:t>
            </w:r>
            <w:r w:rsidR="00265C4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oje ilgiau negu vienus metus ir</w:t>
            </w: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kurio įsigijimo vertė viršija </w:t>
            </w:r>
            <w:r w:rsidRPr="009A02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  <w:t>500 Eur</w:t>
            </w: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).</w:t>
            </w:r>
          </w:p>
          <w:p w14:paraId="06B85B8C" w14:textId="77777777" w:rsidR="009A023D" w:rsidRPr="009A023D" w:rsidRDefault="009A023D" w:rsidP="001B652E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9.7. Projektų vykdytojų veiklos plėtros ar jų kasdienės veiklos išlaidos (pavyzdžiui, biuro nuomai ar komunalinėms paslaugoms), tiesiogiai nesusijusios su projekto įgyvendinimu.</w:t>
            </w:r>
          </w:p>
          <w:p w14:paraId="699CC4C0" w14:textId="77777777" w:rsidR="009A023D" w:rsidRPr="009A023D" w:rsidRDefault="009A023D" w:rsidP="001B652E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9.8. Išlaidos pastatų ir patalpų remontui.</w:t>
            </w:r>
          </w:p>
          <w:p w14:paraId="3E34F11C" w14:textId="77777777" w:rsidR="009A023D" w:rsidRPr="009A023D" w:rsidRDefault="009A023D" w:rsidP="001B652E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9.9. Išlaidos narystės asociacijose mokesčiams sumokėti, jei šios išlaidos tiesiogiai nesusijusios su projekto įgyvendinimu.</w:t>
            </w:r>
          </w:p>
          <w:p w14:paraId="1012A693" w14:textId="77777777" w:rsidR="009A023D" w:rsidRPr="009A023D" w:rsidRDefault="009A023D" w:rsidP="001B652E">
            <w:pPr>
              <w:tabs>
                <w:tab w:val="left" w:pos="741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9.10. Patalpų, nuosavybės teise priklausančių pareiškėjui (partneriui), nuomos projekto veiklai išlaidos.</w:t>
            </w:r>
          </w:p>
          <w:p w14:paraId="368D225B" w14:textId="77777777" w:rsidR="009A023D" w:rsidRPr="009A023D" w:rsidRDefault="009A023D" w:rsidP="001B652E">
            <w:pPr>
              <w:tabs>
                <w:tab w:val="left" w:pos="741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9.11. Išlaidos sumokėti už paslaugas asmeniui, kai pats asmuo yra tos paslaugos gavėjas ir teikėjas.</w:t>
            </w:r>
          </w:p>
          <w:p w14:paraId="34D925B9" w14:textId="01743477" w:rsidR="00EB768E" w:rsidRPr="0017654F" w:rsidRDefault="009A023D" w:rsidP="001B652E">
            <w:pPr>
              <w:pStyle w:val="Sraopastraipa"/>
              <w:tabs>
                <w:tab w:val="left" w:pos="741"/>
              </w:tabs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9.12. </w:t>
            </w:r>
            <w:r w:rsidRPr="009A023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Paslaugų pirkimo iš partnerio išlaidos</w:t>
            </w:r>
            <w:r w:rsidRPr="009A02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594D" w:rsidRPr="0017654F" w14:paraId="65AC11F0" w14:textId="77777777" w:rsidTr="00C64E19">
        <w:tc>
          <w:tcPr>
            <w:tcW w:w="709" w:type="dxa"/>
          </w:tcPr>
          <w:p w14:paraId="68281522" w14:textId="421089EC" w:rsidR="0095594D" w:rsidRPr="0017654F" w:rsidRDefault="0095594D" w:rsidP="001B652E">
            <w:pPr>
              <w:pStyle w:val="Sraopastraip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BFA8EB" w14:textId="6F164A63" w:rsidR="0095594D" w:rsidRPr="0017654F" w:rsidRDefault="0095594D" w:rsidP="001B652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Projektų </w:t>
            </w:r>
            <w:r w:rsidR="00AC75E2" w:rsidRPr="0017654F">
              <w:rPr>
                <w:rFonts w:ascii="Times New Roman" w:hAnsi="Times New Roman" w:cs="Times New Roman"/>
                <w:sz w:val="24"/>
                <w:szCs w:val="24"/>
              </w:rPr>
              <w:t>atrankos procedūra</w:t>
            </w:r>
            <w:r w:rsidR="00F34CC7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ir vertinimo kriterijai</w:t>
            </w:r>
          </w:p>
        </w:tc>
        <w:tc>
          <w:tcPr>
            <w:tcW w:w="7258" w:type="dxa"/>
          </w:tcPr>
          <w:p w14:paraId="4D7E5EFD" w14:textId="0A003C0C" w:rsidR="00B16984" w:rsidRPr="0017654F" w:rsidRDefault="00BA19C9" w:rsidP="001B652E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Paraiškos pradedamos vertinti pasibaigus paraiškų priėmimo terminui, </w:t>
            </w:r>
            <w:r w:rsidR="00B8492B" w:rsidRPr="0017654F">
              <w:rPr>
                <w:rFonts w:ascii="Times New Roman" w:hAnsi="Times New Roman" w:cs="Times New Roman"/>
                <w:sz w:val="24"/>
                <w:szCs w:val="24"/>
              </w:rPr>
              <w:t>kai užregistruojamos visos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laiku pateiktos paraiškos. Paraiškų vertinimą organizuoja Kauno m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iesto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savivaldybės</w:t>
            </w:r>
            <w:r w:rsidR="00E5217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administracijos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Plėtros programų ir investicijų skyrius.</w:t>
            </w:r>
          </w:p>
          <w:p w14:paraId="14FE7C6D" w14:textId="1D834C6E" w:rsidR="0095594D" w:rsidRPr="0017654F" w:rsidRDefault="00BA19C9" w:rsidP="001B652E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10.2. 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>Projektų vertinimo ir atrankos procesas vykdomas vadovaujantis Viešųjų paslaugų teikimo projektų paraiškų atrank</w:t>
            </w:r>
            <w:r w:rsidR="00B8492B" w:rsidRPr="0017654F">
              <w:rPr>
                <w:rFonts w:ascii="Times New Roman" w:hAnsi="Times New Roman" w:cs="Times New Roman"/>
                <w:sz w:val="24"/>
                <w:szCs w:val="24"/>
              </w:rPr>
              <w:t>os ir finansavimo tvarkos aprašu, patvirtintu</w:t>
            </w:r>
            <w:r w:rsidR="00B1698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Kauno miesto savivaldybės tarybos 2016 m. lapkričio 8 d. sprendimu Nr. T-543 „Dėl Viešųjų paslaugų teikimo projektų paraiškų atrankos ir finansavimo tvarkos aprašo patvirtinimo“.</w:t>
            </w:r>
          </w:p>
          <w:p w14:paraId="52E2E65B" w14:textId="5C76909C" w:rsidR="00715FF7" w:rsidRPr="0017654F" w:rsidRDefault="002E5C2D" w:rsidP="001B652E">
            <w:pPr>
              <w:tabs>
                <w:tab w:val="left" w:pos="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 w:rsidR="00511D45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CC7" w:rsidRPr="0017654F">
              <w:rPr>
                <w:rFonts w:ascii="Times New Roman" w:hAnsi="Times New Roman" w:cs="Times New Roman"/>
                <w:sz w:val="24"/>
                <w:szCs w:val="24"/>
              </w:rPr>
              <w:t>Vertinimo kriterijai ir jų bala</w:t>
            </w:r>
            <w:r w:rsidR="00E2582A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11D45" w:rsidRPr="0017654F">
              <w:rPr>
                <w:rFonts w:ascii="Times New Roman" w:hAnsi="Times New Roman" w:cs="Times New Roman"/>
                <w:sz w:val="24"/>
                <w:szCs w:val="24"/>
              </w:rPr>
              <w:t>yra nurodyti Viešųjų paslaugų teikimo projektų naudos ir k</w:t>
            </w:r>
            <w:r w:rsidR="00E25557" w:rsidRPr="0017654F">
              <w:rPr>
                <w:rFonts w:ascii="Times New Roman" w:hAnsi="Times New Roman" w:cs="Times New Roman"/>
                <w:sz w:val="24"/>
                <w:szCs w:val="24"/>
              </w:rPr>
              <w:t>okybės vertinimo lape (pagal priedą</w:t>
            </w:r>
            <w:r w:rsidR="00511D45" w:rsidRPr="001765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5594D" w:rsidRPr="0017654F" w14:paraId="0C2D976F" w14:textId="77777777" w:rsidTr="00862928">
        <w:trPr>
          <w:trHeight w:val="1493"/>
        </w:trPr>
        <w:tc>
          <w:tcPr>
            <w:tcW w:w="709" w:type="dxa"/>
          </w:tcPr>
          <w:p w14:paraId="3FC92526" w14:textId="77777777" w:rsidR="0095594D" w:rsidRPr="0017654F" w:rsidRDefault="0095594D" w:rsidP="001B652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3" w:type="dxa"/>
          </w:tcPr>
          <w:p w14:paraId="22A2F680" w14:textId="77777777" w:rsidR="0095594D" w:rsidRPr="0017654F" w:rsidRDefault="0095594D" w:rsidP="001B652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7258" w:type="dxa"/>
          </w:tcPr>
          <w:p w14:paraId="4247920B" w14:textId="25BCB98E" w:rsidR="003F4530" w:rsidRPr="0017654F" w:rsidRDefault="003F4530" w:rsidP="001B65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11.1. 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Kauno miesto savivaldybės strateginis plėtros planas iki 2022 metų, patvirtintas Kauno miesto sa</w:t>
            </w:r>
            <w:r w:rsidR="00F802C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vivaldybės tarybos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m. balandžio 2 d. sprendimu Nr. T-127 „Dėl Kauno miesto savivaldybės strateginio plėtros pl</w:t>
            </w:r>
            <w:r w:rsidR="00BA19C9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ano iki 2022 metų patvirtinimo“.</w:t>
            </w:r>
          </w:p>
          <w:p w14:paraId="17F43E1C" w14:textId="25D59956" w:rsidR="003F4530" w:rsidRPr="0017654F" w:rsidRDefault="003F4530" w:rsidP="001B65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11.2. 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</w:t>
            </w:r>
            <w:r w:rsidR="00E40EB5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miesto savivaldybės 2016–2018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metų strateginis veiklos planas, patvirtintas Kauno </w:t>
            </w:r>
            <w:r w:rsidR="002D463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miesto savivaldybės tarybos 2016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2D463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kovo </w:t>
            </w:r>
            <w:r w:rsidR="00862928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2D463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d. sprendimu Nr. T-97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„Dė</w:t>
            </w:r>
            <w:r w:rsidR="002D463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 Kauno miesto savivaldybės 2016–2018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metų strategi</w:t>
            </w:r>
            <w:r w:rsidR="00BA19C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nio veiklos plano patvirtinimo“.</w:t>
            </w:r>
          </w:p>
          <w:p w14:paraId="61C32045" w14:textId="4D8D7F9B" w:rsidR="003F4530" w:rsidRPr="0017654F" w:rsidRDefault="003F4530" w:rsidP="001B65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11.3. 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Kauno miesto savivaldybės tarybos 201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lapkričio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36F97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</w:t>
            </w:r>
            <w:r w:rsidR="0017654F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sprendimas</w:t>
            </w:r>
            <w:r w:rsidR="00436F97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Nr. T-542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„Dėl 201</w:t>
            </w:r>
            <w:r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5594D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m. Kauno miesto savivaldybės lėšomis finansuojamų viešųjų paslaugų sri</w:t>
            </w:r>
            <w:r w:rsidR="00BA19C9" w:rsidRPr="0017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čių ir prioritetų patvirtinimo“.</w:t>
            </w:r>
          </w:p>
          <w:p w14:paraId="3AA5F826" w14:textId="1300699A" w:rsidR="0095594D" w:rsidRPr="0017654F" w:rsidRDefault="003F4530" w:rsidP="001B65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11.4. 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Viešųjų paslaugų teikimo projektų paraiškų atrankos ir finansavimo tvarkos aprašas, patvirtintas Kauno miesto savivaldybės tarybos 2016 m.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lapkričio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802CF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sprendimu Nr. T-543</w:t>
            </w:r>
            <w:r w:rsidR="0095594D"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„Dėl Viešųjų paslaugų teikimo projektų paraiškų atrankos ir finansavimo tvarkos aprašo patvirtinimo“</w:t>
            </w:r>
            <w:r w:rsidRPr="00176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594D" w:rsidRPr="0017654F" w14:paraId="2DD30703" w14:textId="77777777" w:rsidTr="00C64E19">
        <w:tc>
          <w:tcPr>
            <w:tcW w:w="709" w:type="dxa"/>
          </w:tcPr>
          <w:p w14:paraId="4C1737B1" w14:textId="77777777" w:rsidR="0095594D" w:rsidRPr="0017654F" w:rsidRDefault="0095594D" w:rsidP="001B652E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843" w:type="dxa"/>
          </w:tcPr>
          <w:p w14:paraId="31C06E3F" w14:textId="7EC5ED95" w:rsidR="0095594D" w:rsidRPr="0017654F" w:rsidRDefault="00314D56" w:rsidP="001B652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Informacijos teiki</w:t>
            </w:r>
            <w:r w:rsidR="0095594D" w:rsidRPr="0017654F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58" w:type="dxa"/>
          </w:tcPr>
          <w:p w14:paraId="7EB46DE7" w14:textId="702798D1" w:rsidR="00BB4358" w:rsidRPr="0017654F" w:rsidRDefault="00CD7E22" w:rsidP="001B652E">
            <w:pPr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El. paštas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F77816" w:rsidRPr="0017654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iniciatyvos</w:t>
              </w:r>
              <w:r w:rsidR="00F77816" w:rsidRPr="0017654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@kaunas.lt</w:t>
              </w:r>
            </w:hyperlink>
            <w:r w:rsidRPr="0017654F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="00F77816" w:rsidRPr="0017654F">
              <w:rPr>
                <w:u w:val="single"/>
                <w:lang w:val="en-US"/>
              </w:rPr>
              <w:t xml:space="preserve"> </w:t>
            </w:r>
            <w:r w:rsidR="00ED7ACA" w:rsidRPr="00176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260B870" w14:textId="57AF5179" w:rsidR="00BB4358" w:rsidRPr="0017654F" w:rsidRDefault="00CD7E22" w:rsidP="001B652E">
            <w:pPr>
              <w:spacing w:line="36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Telefonas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D56" w:rsidRPr="001765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4D04" w:rsidRPr="0017654F">
              <w:rPr>
                <w:rFonts w:ascii="Times New Roman" w:hAnsi="Times New Roman" w:cs="Times New Roman"/>
                <w:sz w:val="24"/>
                <w:szCs w:val="24"/>
              </w:rPr>
              <w:t>8 37</w:t>
            </w:r>
            <w:r w:rsidR="00314D56" w:rsidRPr="00176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4D04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D04" w:rsidRPr="001765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42 29 14 </w:t>
            </w:r>
            <w:r w:rsidRPr="0017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arba (8 37) 42 46 30.</w:t>
            </w:r>
          </w:p>
          <w:p w14:paraId="7A09B73E" w14:textId="152D56A6" w:rsidR="00FB2B48" w:rsidRPr="0017654F" w:rsidRDefault="00CD7E22" w:rsidP="001B652E">
            <w:pPr>
              <w:spacing w:line="36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B4358" w:rsidRPr="00176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FA3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2B4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B4358" w:rsidRPr="0017654F">
              <w:rPr>
                <w:rFonts w:ascii="Times New Roman" w:hAnsi="Times New Roman" w:cs="Times New Roman"/>
                <w:sz w:val="24"/>
                <w:szCs w:val="24"/>
              </w:rPr>
              <w:t>ažnai užduodamų klausimų</w:t>
            </w:r>
            <w:r w:rsidR="00FB2B4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r w:rsidR="00314D56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B48" w:rsidRPr="0017654F">
              <w:rPr>
                <w:rFonts w:ascii="Times New Roman" w:hAnsi="Times New Roman" w:cs="Times New Roman"/>
                <w:sz w:val="24"/>
                <w:szCs w:val="24"/>
              </w:rPr>
              <w:t>(DUK)</w:t>
            </w:r>
            <w:r w:rsidR="00BB4358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D56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tinklalapyje </w:t>
            </w:r>
            <w:r w:rsidR="00314D56" w:rsidRPr="00176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</w:t>
            </w:r>
            <w:r w:rsidRPr="00176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75252A41" w14:textId="20A1176B" w:rsidR="00BB4358" w:rsidRPr="0017654F" w:rsidRDefault="00BB4358" w:rsidP="001B652E">
            <w:pPr>
              <w:spacing w:line="36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E22" w:rsidRPr="0017654F">
              <w:rPr>
                <w:rFonts w:ascii="Times New Roman" w:hAnsi="Times New Roman" w:cs="Times New Roman"/>
                <w:sz w:val="24"/>
                <w:szCs w:val="24"/>
              </w:rPr>
              <w:t>2.4. Seminaras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EE7" w:rsidRPr="0017654F">
              <w:rPr>
                <w:rFonts w:ascii="Times New Roman" w:hAnsi="Times New Roman" w:cs="Times New Roman"/>
                <w:sz w:val="24"/>
                <w:szCs w:val="24"/>
              </w:rPr>
              <w:t>kuris organizuojamas paskelbus k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vietimą teikti paraiškas ir apie kurį paskelbiama </w:t>
            </w:r>
            <w:r w:rsidR="001B2EE7" w:rsidRPr="0017654F">
              <w:rPr>
                <w:rFonts w:ascii="Times New Roman" w:hAnsi="Times New Roman" w:cs="Times New Roman"/>
                <w:sz w:val="24"/>
                <w:szCs w:val="24"/>
              </w:rPr>
              <w:t>tinklalapyje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</w:t>
            </w:r>
            <w:r w:rsidR="0076142B" w:rsidRPr="0017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5B70F9E" w14:textId="4AE0C43A" w:rsidR="006263FA" w:rsidRDefault="0095594D" w:rsidP="00582E95">
      <w:pPr>
        <w:spacing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  <w:sectPr w:rsidR="006263FA" w:rsidSect="00E90FE7">
          <w:headerReference w:type="default" r:id="rId12"/>
          <w:pgSz w:w="11906" w:h="16838"/>
          <w:pgMar w:top="1135" w:right="567" w:bottom="1276" w:left="567" w:header="567" w:footer="567" w:gutter="0"/>
          <w:cols w:space="1296"/>
          <w:titlePg/>
          <w:docGrid w:linePitch="360"/>
        </w:sectPr>
      </w:pPr>
      <w:r w:rsidRPr="0017654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</w:t>
      </w:r>
      <w:r w:rsidR="00E70E4A" w:rsidRPr="0017654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</w:t>
      </w:r>
    </w:p>
    <w:p w14:paraId="2134127B" w14:textId="77777777" w:rsidR="00D1432E" w:rsidRDefault="00D1432E" w:rsidP="00D1432E">
      <w:pPr>
        <w:pStyle w:val="Antrat1"/>
        <w:tabs>
          <w:tab w:val="clear" w:pos="0"/>
          <w:tab w:val="left" w:pos="1296"/>
        </w:tabs>
        <w:spacing w:line="276" w:lineRule="auto"/>
        <w:ind w:left="4820" w:firstLine="0"/>
        <w:jc w:val="left"/>
        <w:rPr>
          <w:b w:val="0"/>
          <w:szCs w:val="24"/>
          <w:lang w:val="lt-LT"/>
        </w:rPr>
      </w:pPr>
      <w:r>
        <w:rPr>
          <w:b w:val="0"/>
          <w:szCs w:val="24"/>
          <w:lang w:val="lt-LT"/>
        </w:rPr>
        <w:lastRenderedPageBreak/>
        <w:t xml:space="preserve">Kvietimo  teikti paraiškas pagal fizinio aktyvumo ir sporto plėtojimo srities prioritetą „Sporto organizacijų indėlio į vaikų ir jaunimo ugdymą, užimtumą per sportą, įvairių sporto šakų plėtrą skatinimas“ Nr. 2017-6-6.1-1 </w:t>
      </w:r>
    </w:p>
    <w:p w14:paraId="65B5C555" w14:textId="77777777" w:rsidR="00D1432E" w:rsidRDefault="00D1432E" w:rsidP="00D1432E">
      <w:pPr>
        <w:pStyle w:val="Antrat1"/>
        <w:tabs>
          <w:tab w:val="clear" w:pos="0"/>
          <w:tab w:val="left" w:pos="1296"/>
        </w:tabs>
        <w:spacing w:line="276" w:lineRule="auto"/>
        <w:ind w:left="4820" w:firstLine="0"/>
        <w:jc w:val="left"/>
        <w:rPr>
          <w:b w:val="0"/>
          <w:szCs w:val="24"/>
          <w:lang w:val="lt-LT"/>
        </w:rPr>
      </w:pPr>
      <w:r>
        <w:rPr>
          <w:b w:val="0"/>
          <w:szCs w:val="24"/>
          <w:lang w:val="lt-LT"/>
        </w:rPr>
        <w:t>priedas</w:t>
      </w:r>
    </w:p>
    <w:p w14:paraId="0960471E" w14:textId="77777777" w:rsidR="00D1432E" w:rsidRDefault="00D1432E" w:rsidP="00D1432E">
      <w:pPr>
        <w:rPr>
          <w:lang w:eastAsia="ar-SA"/>
        </w:rPr>
      </w:pPr>
    </w:p>
    <w:p w14:paraId="4D94F954" w14:textId="77777777" w:rsidR="00D1432E" w:rsidRDefault="00D1432E" w:rsidP="00D143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(Viešųjų paslaugų teikimo projektų naudos ir kokybės vertinimo lapo forma)</w:t>
      </w:r>
    </w:p>
    <w:p w14:paraId="672DE487" w14:textId="77777777" w:rsidR="00D1432E" w:rsidRDefault="00D1432E" w:rsidP="00D143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A50727" w14:textId="77777777" w:rsidR="00D1432E" w:rsidRDefault="00D1432E" w:rsidP="00D1432E">
      <w:pPr>
        <w:pStyle w:val="Antrat1"/>
        <w:spacing w:line="276" w:lineRule="auto"/>
        <w:rPr>
          <w:szCs w:val="24"/>
          <w:lang w:val="lt-LT"/>
        </w:rPr>
      </w:pPr>
      <w:r>
        <w:rPr>
          <w:szCs w:val="24"/>
          <w:lang w:val="lt-LT"/>
        </w:rPr>
        <w:t>VIEŠŲJŲ PASLAUGŲ TEIKIMO PROJEKTŲ NAUDOS IR KOKYBĖS VERTINIMO LAPAS</w:t>
      </w:r>
    </w:p>
    <w:p w14:paraId="64104386" w14:textId="77777777" w:rsidR="00D1432E" w:rsidRDefault="00D1432E" w:rsidP="00D1432E">
      <w:pPr>
        <w:rPr>
          <w:rFonts w:ascii="Times New Roman" w:hAnsi="Times New Roman" w:cs="Times New Roman"/>
          <w:sz w:val="24"/>
          <w:szCs w:val="24"/>
        </w:rPr>
      </w:pPr>
    </w:p>
    <w:p w14:paraId="5EFB5C25" w14:textId="77777777" w:rsidR="00D1432E" w:rsidRDefault="00D1432E" w:rsidP="00D14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Kvietimo Nr. 2017-6-6.1-1</w:t>
      </w:r>
    </w:p>
    <w:p w14:paraId="6C0AE9EE" w14:textId="77777777" w:rsidR="00D1432E" w:rsidRDefault="00D1432E" w:rsidP="00D14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9BD3E47" w14:textId="77777777" w:rsidR="00D1432E" w:rsidRDefault="00D1432E" w:rsidP="00D14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(projekto teikėjo pavadinimas)</w:t>
      </w:r>
    </w:p>
    <w:p w14:paraId="6C0B1C81" w14:textId="77777777" w:rsidR="00D1432E" w:rsidRDefault="00D1432E" w:rsidP="00D14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15184AB" w14:textId="77777777" w:rsidR="00D1432E" w:rsidRDefault="00D1432E" w:rsidP="00D14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(projekto pavadinimas)</w:t>
      </w:r>
    </w:p>
    <w:p w14:paraId="2F5B34B7" w14:textId="77777777" w:rsidR="00D1432E" w:rsidRDefault="00D1432E" w:rsidP="00D143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"/>
        <w:gridCol w:w="3803"/>
        <w:gridCol w:w="1726"/>
        <w:gridCol w:w="1844"/>
        <w:gridCol w:w="1958"/>
      </w:tblGrid>
      <w:tr w:rsidR="00D1432E" w14:paraId="27107A82" w14:textId="77777777" w:rsidTr="00D1432E">
        <w:trPr>
          <w:trHeight w:val="750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22AD8" w14:textId="77777777" w:rsidR="00D1432E" w:rsidRDefault="00D1432E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4332880F" w14:textId="77777777" w:rsidR="00D1432E" w:rsidRDefault="00D1432E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A72AE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E3EC6" w14:textId="77777777" w:rsidR="00D1432E" w:rsidRDefault="00D1432E">
            <w:pPr>
              <w:spacing w:after="0" w:line="276" w:lineRule="auto"/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Didžiausias galimų balų skaičius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B094B" w14:textId="77777777" w:rsidR="00D1432E" w:rsidRDefault="00D1432E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Skirtų balų skaičius*</w:t>
            </w:r>
          </w:p>
        </w:tc>
      </w:tr>
      <w:tr w:rsidR="00D1432E" w14:paraId="3DDE36AD" w14:textId="77777777" w:rsidTr="00D1432E">
        <w:trPr>
          <w:trHeight w:val="376"/>
        </w:trPr>
        <w:tc>
          <w:tcPr>
            <w:tcW w:w="6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8953C" w14:textId="77777777" w:rsidR="00D1432E" w:rsidRDefault="00D1432E">
            <w:pPr>
              <w:tabs>
                <w:tab w:val="left" w:pos="175"/>
              </w:tabs>
              <w:spacing w:after="0" w:line="276" w:lineRule="auto"/>
              <w:ind w:right="-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Bendrieji vertinimo kriterijai</w:t>
            </w: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1E7A1" w14:textId="77777777" w:rsidR="00D1432E" w:rsidRDefault="00D14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FD43E" w14:textId="77777777" w:rsidR="00D1432E" w:rsidRDefault="00D14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E" w14:paraId="69115D19" w14:textId="77777777" w:rsidTr="00D1432E">
        <w:trPr>
          <w:trHeight w:val="268"/>
        </w:trPr>
        <w:tc>
          <w:tcPr>
            <w:tcW w:w="6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450C2" w14:textId="77777777" w:rsidR="00D1432E" w:rsidRDefault="00D1432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Projekto aktualumas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AE803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8425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E" w14:paraId="434BD0E4" w14:textId="77777777" w:rsidTr="00D1432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D8A3B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CE6D5" w14:textId="77777777" w:rsidR="00D1432E" w:rsidRDefault="00D1432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 aktuali ir pagrįsta, įvardytas problemos ryšys su prioritetu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0345A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124C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E" w14:paraId="367AFCAF" w14:textId="77777777" w:rsidTr="00D1432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98827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92B63" w14:textId="77777777" w:rsidR="00D1432E" w:rsidRDefault="00D1432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Aiškus projekto poveikis ir rezultatų panaudojimas Kauno mieste, pareiškėjo ir (ar) partnerio organizacijoje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27265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6914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E" w14:paraId="519810C7" w14:textId="77777777" w:rsidTr="00D1432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C85F1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B2326" w14:textId="77777777" w:rsidR="00D1432E" w:rsidRDefault="00D1432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Konkrečiai apibrėžiama ir išsamiai apibūdinama pasirinkta projekto tikslinė grupė, jos problemos ir poreikiai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05646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A3BA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E" w14:paraId="338FB723" w14:textId="77777777" w:rsidTr="00D1432E">
        <w:trPr>
          <w:trHeight w:val="26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8606" w14:textId="77777777" w:rsidR="00D1432E" w:rsidRDefault="00D1432E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14:paraId="14CA64F5" w14:textId="77777777" w:rsidR="00D1432E" w:rsidRDefault="00D1432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2E" w14:paraId="199FDBF5" w14:textId="77777777" w:rsidTr="00D1432E">
        <w:trPr>
          <w:trHeight w:val="268"/>
        </w:trPr>
        <w:tc>
          <w:tcPr>
            <w:tcW w:w="6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19308" w14:textId="77777777" w:rsidR="00D1432E" w:rsidRDefault="00D1432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loginis pagrindimas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2612A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5822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E" w14:paraId="68CC1824" w14:textId="77777777" w:rsidTr="00D1432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6040C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6031E" w14:textId="77777777" w:rsidR="00D1432E" w:rsidRDefault="00D1432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Detalus ir aiškus projekto tikslo, uždavinio ir veiklų nuoseklumas bei pagrįstumas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29009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5F97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E" w14:paraId="2682CCC5" w14:textId="77777777" w:rsidTr="00D1432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719AE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12B0A" w14:textId="77777777" w:rsidR="00D1432E" w:rsidRDefault="00D1432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Aiškiai ir kokybiškai įvardyti vykdomo projekto siektini rezultatai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CD7A7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0447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E" w14:paraId="6B0E824F" w14:textId="77777777" w:rsidTr="00D1432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66528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35CDD" w14:textId="77777777" w:rsidR="00D1432E" w:rsidRDefault="00D1432E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Tinkamai pasirinktos ir pagrįstos informacijos apie projektą  ir jo rezultatus sklaidos priemonės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5E6001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EF6A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E" w14:paraId="5131C327" w14:textId="77777777" w:rsidTr="00D1432E">
        <w:trPr>
          <w:trHeight w:val="26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F182" w14:textId="77777777" w:rsidR="00D1432E" w:rsidRDefault="00D1432E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14:paraId="60A2D5C7" w14:textId="77777777" w:rsidR="00D1432E" w:rsidRDefault="00D143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00D0E" w14:textId="77777777" w:rsidR="00D1432E" w:rsidRDefault="00D143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E" w14:paraId="18F5B273" w14:textId="77777777" w:rsidTr="00D1432E">
        <w:trPr>
          <w:trHeight w:val="268"/>
        </w:trPr>
        <w:tc>
          <w:tcPr>
            <w:tcW w:w="6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88CAD" w14:textId="77777777" w:rsidR="00D1432E" w:rsidRDefault="00D1432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Projekto ištekliai bei finansinis ir ekonominis pagrindimas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9BD10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DE2A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E" w14:paraId="52A15AEE" w14:textId="77777777" w:rsidTr="00D1432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B9A4E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B627A" w14:textId="77777777" w:rsidR="00D1432E" w:rsidRDefault="00D1432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Pareiškėjo patirtis, vykdant veiklą srityje, pagal kurią teikiamas projektas, yra pagrįsta ir naudinga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DA861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64B6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E" w14:paraId="7E16F011" w14:textId="77777777" w:rsidTr="00D1432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A3AE0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151C1" w14:textId="77777777" w:rsidR="00D1432E" w:rsidRDefault="00D1432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Pasirinkti tinkami projekto partneriai ir numatyta konkreti jų atsakomybė įgyvendinant projekto veiklas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A43A9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8F79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E" w14:paraId="5CB3997A" w14:textId="77777777" w:rsidTr="00D1432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4B795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3AF43" w14:textId="77777777" w:rsidR="00D1432E" w:rsidRDefault="00D1432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Nuosavo indėlio pagrindimas svarus ir patikimas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778E7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0E69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E" w14:paraId="289CAF6A" w14:textId="77777777" w:rsidTr="00D1432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3B429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376BE" w14:textId="77777777" w:rsidR="00D1432E" w:rsidRDefault="00D1432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Pareiškėjo ir (ar) partnerio pajėgumai, numatyti projektui įgyvendinti, yra racionalūs ir pagrįsti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F1570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4F4A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E" w14:paraId="5DAA28AD" w14:textId="77777777" w:rsidTr="00D1432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22DB5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03512" w14:textId="77777777" w:rsidR="00D1432E" w:rsidRDefault="00D1432E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biudžetas pagrįstas ir realus, visos numatytos išlaidos yra būtinos projektui įgyvendinti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0D5D9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A54D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E" w14:paraId="4D9EDC3C" w14:textId="77777777" w:rsidTr="00D1432E">
        <w:trPr>
          <w:trHeight w:val="26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6D68" w14:textId="77777777" w:rsidR="00D1432E" w:rsidRDefault="00D1432E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14:paraId="405D1296" w14:textId="77777777" w:rsidR="00D1432E" w:rsidRDefault="00D1432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2E" w14:paraId="1E0476C3" w14:textId="77777777" w:rsidTr="00D1432E">
        <w:trPr>
          <w:trHeight w:val="268"/>
        </w:trPr>
        <w:tc>
          <w:tcPr>
            <w:tcW w:w="6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3B82C" w14:textId="77777777" w:rsidR="00D1432E" w:rsidRDefault="00D143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Specialieji kriterijai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D49AD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3595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E" w14:paraId="370FFEDE" w14:textId="77777777" w:rsidTr="00D1432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CE451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FCA39" w14:textId="77777777" w:rsidR="00D1432E" w:rsidRDefault="00D1432E">
            <w:pPr>
              <w:tabs>
                <w:tab w:val="left" w:pos="175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Į projekto veiklas numatoma įtraukti daugiau nei 200 dalyvių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DBB88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2D8B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E" w14:paraId="79E65F31" w14:textId="77777777" w:rsidTr="00D1432E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16E86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A0FC0" w14:textId="77777777" w:rsidR="00D1432E" w:rsidRDefault="00D1432E">
            <w:pPr>
              <w:tabs>
                <w:tab w:val="left" w:pos="175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veiklos vykdomos ne mažiau kaip dviejose Kauno miesto seniūnijose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B295F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D536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E" w14:paraId="4B34825B" w14:textId="77777777" w:rsidTr="00D1432E">
        <w:trPr>
          <w:trHeight w:val="26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CE31" w14:textId="77777777" w:rsidR="00D1432E" w:rsidRDefault="00D1432E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14:paraId="1F98FD27" w14:textId="77777777" w:rsidR="00D1432E" w:rsidRDefault="00D1432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2E" w14:paraId="3D2FE0EE" w14:textId="77777777" w:rsidTr="00D1432E">
        <w:tc>
          <w:tcPr>
            <w:tcW w:w="6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9B7F3" w14:textId="77777777" w:rsidR="00D1432E" w:rsidRDefault="00D1432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 balų suma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2A56B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BFEF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2E" w14:paraId="3446D8A0" w14:textId="77777777" w:rsidTr="00D1432E"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4F1A2" w14:textId="77777777" w:rsidR="00D1432E" w:rsidRDefault="00D143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įvertinimas</w:t>
            </w:r>
          </w:p>
        </w:tc>
      </w:tr>
      <w:tr w:rsidR="00D1432E" w14:paraId="69F36C3D" w14:textId="77777777" w:rsidTr="00D1432E">
        <w:tc>
          <w:tcPr>
            <w:tcW w:w="4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146DF" w14:textId="77777777" w:rsidR="00D1432E" w:rsidRDefault="00D1432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Vertintojo išvados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89D32" w14:textId="77777777" w:rsidR="00D1432E" w:rsidRDefault="00D1432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Pagrindimas</w:t>
            </w:r>
          </w:p>
        </w:tc>
      </w:tr>
      <w:tr w:rsidR="00D1432E" w14:paraId="2A386911" w14:textId="77777777" w:rsidTr="00D1432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C61B6" w14:textId="77777777" w:rsidR="00D1432E" w:rsidRDefault="00D1432E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D5F21" w14:textId="77777777" w:rsidR="00D1432E" w:rsidRDefault="00D1432E">
            <w:pPr>
              <w:spacing w:line="254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Rekomenduojama projektą finansuoti. Prašoma finansavimo suma________ Eur,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maksimalus rekomenduojamas finansavimo dydis________ Eur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50EC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2E" w14:paraId="53CAF0A6" w14:textId="77777777" w:rsidTr="00D1432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38A44" w14:textId="77777777" w:rsidR="00D1432E" w:rsidRDefault="00D1432E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C2B6B" w14:textId="77777777" w:rsidR="00D1432E" w:rsidRDefault="00D1432E">
            <w:pPr>
              <w:spacing w:line="25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finansuoti nerekomenduojama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841C" w14:textId="77777777" w:rsidR="00D1432E" w:rsidRDefault="00D143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7EFF46" w14:textId="77777777" w:rsidR="00D1432E" w:rsidRDefault="00D1432E" w:rsidP="00D1432E">
      <w:pPr>
        <w:rPr>
          <w:rFonts w:ascii="Times New Roman" w:hAnsi="Times New Roman" w:cs="Times New Roman"/>
          <w:b/>
          <w:sz w:val="24"/>
          <w:szCs w:val="24"/>
        </w:rPr>
      </w:pPr>
    </w:p>
    <w:p w14:paraId="4213FAA5" w14:textId="77777777" w:rsidR="00D1432E" w:rsidRDefault="00D1432E" w:rsidP="00D1432E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*Bendras skirtų balų skaičius nuo 55 iki 100 balų – projektas remtinas, mažiau nei 55 balai – projektas atmestinas.</w:t>
      </w:r>
    </w:p>
    <w:p w14:paraId="13835A18" w14:textId="77777777" w:rsidR="00D1432E" w:rsidRDefault="00D1432E" w:rsidP="00D1432E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1240F81" w14:textId="77777777" w:rsidR="00D1432E" w:rsidRPr="00D1432E" w:rsidRDefault="00D1432E" w:rsidP="00D1432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1432E">
        <w:rPr>
          <w:rFonts w:ascii="Times New Roman" w:hAnsi="Times New Roman" w:cs="Times New Roman"/>
          <w:sz w:val="24"/>
          <w:szCs w:val="24"/>
        </w:rPr>
        <w:t xml:space="preserve">Ekspertas </w:t>
      </w:r>
      <w:r w:rsidRPr="00D143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                               _____________________</w:t>
      </w:r>
    </w:p>
    <w:p w14:paraId="4F7397F6" w14:textId="77777777" w:rsidR="00D1432E" w:rsidRPr="00D1432E" w:rsidRDefault="00D1432E" w:rsidP="00D1432E">
      <w:pPr>
        <w:rPr>
          <w:rFonts w:ascii="Times New Roman" w:hAnsi="Times New Roman" w:cs="Times New Roman"/>
          <w:sz w:val="24"/>
          <w:szCs w:val="24"/>
        </w:rPr>
      </w:pPr>
      <w:r w:rsidRPr="00D14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(parašas)                                       (vardas ir pavardė)</w:t>
      </w:r>
    </w:p>
    <w:p w14:paraId="209998E1" w14:textId="77777777" w:rsidR="00D1432E" w:rsidRPr="00D1432E" w:rsidRDefault="00D1432E" w:rsidP="00D1432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1432E">
        <w:rPr>
          <w:rFonts w:ascii="Times New Roman" w:hAnsi="Times New Roman" w:cs="Times New Roman"/>
          <w:sz w:val="24"/>
          <w:szCs w:val="24"/>
        </w:rPr>
        <w:t>______________</w:t>
      </w:r>
    </w:p>
    <w:p w14:paraId="3F8AA16B" w14:textId="77777777" w:rsidR="00D1432E" w:rsidRDefault="00D1432E" w:rsidP="00D1432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1432E">
        <w:rPr>
          <w:rFonts w:ascii="Times New Roman" w:hAnsi="Times New Roman" w:cs="Times New Roman"/>
          <w:sz w:val="24"/>
          <w:szCs w:val="24"/>
        </w:rPr>
        <w:t xml:space="preserve">      (data)</w:t>
      </w:r>
    </w:p>
    <w:p w14:paraId="445F49C2" w14:textId="77777777" w:rsidR="00D1432E" w:rsidRDefault="00D1432E" w:rsidP="00D1432E"/>
    <w:p w14:paraId="63DA6680" w14:textId="1074C20B" w:rsidR="00416A84" w:rsidRPr="006367CE" w:rsidRDefault="00416A84" w:rsidP="00582E95">
      <w:pPr>
        <w:pStyle w:val="Antrat1"/>
        <w:tabs>
          <w:tab w:val="clear" w:pos="0"/>
        </w:tabs>
        <w:spacing w:line="276" w:lineRule="auto"/>
        <w:ind w:firstLine="0"/>
        <w:jc w:val="left"/>
        <w:rPr>
          <w:szCs w:val="24"/>
        </w:rPr>
      </w:pPr>
    </w:p>
    <w:sectPr w:rsidR="00416A84" w:rsidRPr="006367CE" w:rsidSect="00CE00D3">
      <w:pgSz w:w="11906" w:h="16838"/>
      <w:pgMar w:top="1135" w:right="567" w:bottom="1276" w:left="567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6054B" w14:textId="77777777" w:rsidR="005A54B9" w:rsidRDefault="005A54B9" w:rsidP="00495E79">
      <w:pPr>
        <w:spacing w:after="0" w:line="240" w:lineRule="auto"/>
      </w:pPr>
      <w:r>
        <w:separator/>
      </w:r>
    </w:p>
  </w:endnote>
  <w:endnote w:type="continuationSeparator" w:id="0">
    <w:p w14:paraId="7EBD2779" w14:textId="77777777" w:rsidR="005A54B9" w:rsidRDefault="005A54B9" w:rsidP="0049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51940" w14:textId="77777777" w:rsidR="005A54B9" w:rsidRDefault="005A54B9" w:rsidP="00495E79">
      <w:pPr>
        <w:spacing w:after="0" w:line="240" w:lineRule="auto"/>
      </w:pPr>
      <w:r>
        <w:separator/>
      </w:r>
    </w:p>
  </w:footnote>
  <w:footnote w:type="continuationSeparator" w:id="0">
    <w:p w14:paraId="465778B2" w14:textId="77777777" w:rsidR="005A54B9" w:rsidRDefault="005A54B9" w:rsidP="0049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68401421"/>
      <w:docPartObj>
        <w:docPartGallery w:val="Page Numbers (Top of Page)"/>
        <w:docPartUnique/>
      </w:docPartObj>
    </w:sdtPr>
    <w:sdtEndPr/>
    <w:sdtContent>
      <w:p w14:paraId="751232AA" w14:textId="5841AB0C" w:rsidR="00495E79" w:rsidRPr="00EF26FC" w:rsidRDefault="00495E79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26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26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26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1B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26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78EAC4" w14:textId="77777777" w:rsidR="00E90FE7" w:rsidRDefault="00E90FE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B18"/>
    <w:multiLevelType w:val="hybridMultilevel"/>
    <w:tmpl w:val="E188C64C"/>
    <w:lvl w:ilvl="0" w:tplc="DC9A9C3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A331B"/>
    <w:multiLevelType w:val="multilevel"/>
    <w:tmpl w:val="7B1C4C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168F2F5C"/>
    <w:multiLevelType w:val="multilevel"/>
    <w:tmpl w:val="152E006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4">
    <w:nsid w:val="190D4293"/>
    <w:multiLevelType w:val="multilevel"/>
    <w:tmpl w:val="90EAD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1D2984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9C1303"/>
    <w:multiLevelType w:val="multilevel"/>
    <w:tmpl w:val="2592B4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2776CF8"/>
    <w:multiLevelType w:val="multilevel"/>
    <w:tmpl w:val="55586FC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38E383D"/>
    <w:multiLevelType w:val="multilevel"/>
    <w:tmpl w:val="83B2C644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9">
    <w:nsid w:val="29A02756"/>
    <w:multiLevelType w:val="multilevel"/>
    <w:tmpl w:val="753CD9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BD624D"/>
    <w:multiLevelType w:val="hybridMultilevel"/>
    <w:tmpl w:val="FEE09B7C"/>
    <w:lvl w:ilvl="0" w:tplc="55E20FA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8D1142"/>
    <w:multiLevelType w:val="hybridMultilevel"/>
    <w:tmpl w:val="7A6627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707BB"/>
    <w:multiLevelType w:val="multilevel"/>
    <w:tmpl w:val="66564630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3">
    <w:nsid w:val="40D02113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25B35A0"/>
    <w:multiLevelType w:val="hybridMultilevel"/>
    <w:tmpl w:val="11F41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C2E4B"/>
    <w:multiLevelType w:val="multilevel"/>
    <w:tmpl w:val="685AA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D16721B"/>
    <w:multiLevelType w:val="hybridMultilevel"/>
    <w:tmpl w:val="6C321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A00AC"/>
    <w:multiLevelType w:val="hybridMultilevel"/>
    <w:tmpl w:val="E8C092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D7D4B"/>
    <w:multiLevelType w:val="multilevel"/>
    <w:tmpl w:val="0EAA0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98024C1"/>
    <w:multiLevelType w:val="multilevel"/>
    <w:tmpl w:val="8C72921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8736DB"/>
    <w:multiLevelType w:val="hybridMultilevel"/>
    <w:tmpl w:val="A0F0A1B2"/>
    <w:lvl w:ilvl="0" w:tplc="C1D81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03551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8657A7"/>
    <w:multiLevelType w:val="multilevel"/>
    <w:tmpl w:val="EF369C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8744A95"/>
    <w:multiLevelType w:val="multilevel"/>
    <w:tmpl w:val="78F25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0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22"/>
  </w:num>
  <w:num w:numId="10">
    <w:abstractNumId w:val="1"/>
  </w:num>
  <w:num w:numId="11">
    <w:abstractNumId w:val="17"/>
  </w:num>
  <w:num w:numId="12">
    <w:abstractNumId w:val="3"/>
  </w:num>
  <w:num w:numId="13">
    <w:abstractNumId w:val="21"/>
  </w:num>
  <w:num w:numId="14">
    <w:abstractNumId w:val="13"/>
  </w:num>
  <w:num w:numId="15">
    <w:abstractNumId w:val="5"/>
  </w:num>
  <w:num w:numId="16">
    <w:abstractNumId w:val="10"/>
  </w:num>
  <w:num w:numId="17">
    <w:abstractNumId w:val="4"/>
  </w:num>
  <w:num w:numId="18">
    <w:abstractNumId w:val="11"/>
  </w:num>
  <w:num w:numId="19">
    <w:abstractNumId w:val="16"/>
  </w:num>
  <w:num w:numId="20">
    <w:abstractNumId w:val="14"/>
  </w:num>
  <w:num w:numId="21">
    <w:abstractNumId w:val="8"/>
  </w:num>
  <w:num w:numId="22">
    <w:abstractNumId w:val="12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00D14"/>
    <w:rsid w:val="00001F4A"/>
    <w:rsid w:val="00007CBB"/>
    <w:rsid w:val="00012DF3"/>
    <w:rsid w:val="00013A6D"/>
    <w:rsid w:val="0002234F"/>
    <w:rsid w:val="000231B2"/>
    <w:rsid w:val="0002504E"/>
    <w:rsid w:val="000314E8"/>
    <w:rsid w:val="000318F1"/>
    <w:rsid w:val="00033558"/>
    <w:rsid w:val="00040458"/>
    <w:rsid w:val="000461C9"/>
    <w:rsid w:val="0005235A"/>
    <w:rsid w:val="0005554C"/>
    <w:rsid w:val="00063E1A"/>
    <w:rsid w:val="00064AD5"/>
    <w:rsid w:val="00066A20"/>
    <w:rsid w:val="00070554"/>
    <w:rsid w:val="00070CC1"/>
    <w:rsid w:val="0007119E"/>
    <w:rsid w:val="00077441"/>
    <w:rsid w:val="0008437E"/>
    <w:rsid w:val="00084DEF"/>
    <w:rsid w:val="000873C8"/>
    <w:rsid w:val="0009564E"/>
    <w:rsid w:val="00097C8B"/>
    <w:rsid w:val="000A146F"/>
    <w:rsid w:val="000A56E4"/>
    <w:rsid w:val="000A5AE1"/>
    <w:rsid w:val="000B2973"/>
    <w:rsid w:val="000C0E56"/>
    <w:rsid w:val="000C3FB9"/>
    <w:rsid w:val="000D19B0"/>
    <w:rsid w:val="000D3053"/>
    <w:rsid w:val="000D61E6"/>
    <w:rsid w:val="000D6E8F"/>
    <w:rsid w:val="000E4291"/>
    <w:rsid w:val="000E4302"/>
    <w:rsid w:val="000E7281"/>
    <w:rsid w:val="000F10F3"/>
    <w:rsid w:val="00102A4E"/>
    <w:rsid w:val="00104C35"/>
    <w:rsid w:val="00104DE7"/>
    <w:rsid w:val="001068C8"/>
    <w:rsid w:val="00107861"/>
    <w:rsid w:val="001104DF"/>
    <w:rsid w:val="00111363"/>
    <w:rsid w:val="00114E70"/>
    <w:rsid w:val="00117BF4"/>
    <w:rsid w:val="0012222B"/>
    <w:rsid w:val="001320C3"/>
    <w:rsid w:val="0013316B"/>
    <w:rsid w:val="00134A31"/>
    <w:rsid w:val="00135864"/>
    <w:rsid w:val="00140691"/>
    <w:rsid w:val="00144C9B"/>
    <w:rsid w:val="0014731A"/>
    <w:rsid w:val="00165089"/>
    <w:rsid w:val="0016706E"/>
    <w:rsid w:val="00175CD1"/>
    <w:rsid w:val="0017654F"/>
    <w:rsid w:val="00184234"/>
    <w:rsid w:val="001861DC"/>
    <w:rsid w:val="00197A34"/>
    <w:rsid w:val="001A4C7F"/>
    <w:rsid w:val="001B1472"/>
    <w:rsid w:val="001B2EE7"/>
    <w:rsid w:val="001B3240"/>
    <w:rsid w:val="001B55EE"/>
    <w:rsid w:val="001B652E"/>
    <w:rsid w:val="001B65D2"/>
    <w:rsid w:val="001C00C2"/>
    <w:rsid w:val="001C077F"/>
    <w:rsid w:val="001C226B"/>
    <w:rsid w:val="001C3F7A"/>
    <w:rsid w:val="001C771E"/>
    <w:rsid w:val="001D4967"/>
    <w:rsid w:val="001D5B58"/>
    <w:rsid w:val="001E0613"/>
    <w:rsid w:val="001E3EA9"/>
    <w:rsid w:val="001E3F3A"/>
    <w:rsid w:val="001E757A"/>
    <w:rsid w:val="001F256E"/>
    <w:rsid w:val="001F2F91"/>
    <w:rsid w:val="001F3840"/>
    <w:rsid w:val="001F4761"/>
    <w:rsid w:val="00210EA7"/>
    <w:rsid w:val="0021381B"/>
    <w:rsid w:val="002217AC"/>
    <w:rsid w:val="00224F79"/>
    <w:rsid w:val="00225C53"/>
    <w:rsid w:val="00227399"/>
    <w:rsid w:val="002332DD"/>
    <w:rsid w:val="00243DAF"/>
    <w:rsid w:val="00246D2B"/>
    <w:rsid w:val="002479DA"/>
    <w:rsid w:val="00261189"/>
    <w:rsid w:val="00262354"/>
    <w:rsid w:val="00265C4F"/>
    <w:rsid w:val="00267EF6"/>
    <w:rsid w:val="00271105"/>
    <w:rsid w:val="00272324"/>
    <w:rsid w:val="00283076"/>
    <w:rsid w:val="0028688F"/>
    <w:rsid w:val="00287B26"/>
    <w:rsid w:val="002A32F7"/>
    <w:rsid w:val="002A39D9"/>
    <w:rsid w:val="002B0033"/>
    <w:rsid w:val="002B1B7F"/>
    <w:rsid w:val="002B22E5"/>
    <w:rsid w:val="002B7885"/>
    <w:rsid w:val="002C102E"/>
    <w:rsid w:val="002C2216"/>
    <w:rsid w:val="002C2A19"/>
    <w:rsid w:val="002C5903"/>
    <w:rsid w:val="002D2923"/>
    <w:rsid w:val="002D39EB"/>
    <w:rsid w:val="002D4639"/>
    <w:rsid w:val="002D6A18"/>
    <w:rsid w:val="002E2272"/>
    <w:rsid w:val="002E5C2D"/>
    <w:rsid w:val="002E787A"/>
    <w:rsid w:val="002E7B5C"/>
    <w:rsid w:val="002F0CE5"/>
    <w:rsid w:val="002F2648"/>
    <w:rsid w:val="00300827"/>
    <w:rsid w:val="003013BB"/>
    <w:rsid w:val="0030498D"/>
    <w:rsid w:val="003106A3"/>
    <w:rsid w:val="00310ABC"/>
    <w:rsid w:val="00313598"/>
    <w:rsid w:val="00314D56"/>
    <w:rsid w:val="00316DC7"/>
    <w:rsid w:val="0031732F"/>
    <w:rsid w:val="00322FAF"/>
    <w:rsid w:val="00324409"/>
    <w:rsid w:val="00334E40"/>
    <w:rsid w:val="0033580B"/>
    <w:rsid w:val="0034069B"/>
    <w:rsid w:val="003450C1"/>
    <w:rsid w:val="003464F0"/>
    <w:rsid w:val="0034736C"/>
    <w:rsid w:val="003524F8"/>
    <w:rsid w:val="003526DC"/>
    <w:rsid w:val="00352ACE"/>
    <w:rsid w:val="00354B94"/>
    <w:rsid w:val="00361319"/>
    <w:rsid w:val="003650B1"/>
    <w:rsid w:val="00365FCA"/>
    <w:rsid w:val="00366460"/>
    <w:rsid w:val="0036784C"/>
    <w:rsid w:val="003734C0"/>
    <w:rsid w:val="00373771"/>
    <w:rsid w:val="003746A7"/>
    <w:rsid w:val="00382C1C"/>
    <w:rsid w:val="0038572D"/>
    <w:rsid w:val="003913C5"/>
    <w:rsid w:val="003A221C"/>
    <w:rsid w:val="003A2A33"/>
    <w:rsid w:val="003B1BA0"/>
    <w:rsid w:val="003B54AB"/>
    <w:rsid w:val="003B670E"/>
    <w:rsid w:val="003C2846"/>
    <w:rsid w:val="003C2EFE"/>
    <w:rsid w:val="003D0ADD"/>
    <w:rsid w:val="003D685F"/>
    <w:rsid w:val="003E6FDB"/>
    <w:rsid w:val="003F4530"/>
    <w:rsid w:val="00400483"/>
    <w:rsid w:val="00403129"/>
    <w:rsid w:val="00404A79"/>
    <w:rsid w:val="00410244"/>
    <w:rsid w:val="004119E9"/>
    <w:rsid w:val="00413E8E"/>
    <w:rsid w:val="004148B8"/>
    <w:rsid w:val="00415C0D"/>
    <w:rsid w:val="00415DDC"/>
    <w:rsid w:val="00416A84"/>
    <w:rsid w:val="0042057F"/>
    <w:rsid w:val="00420B17"/>
    <w:rsid w:val="00420B2A"/>
    <w:rsid w:val="00421F78"/>
    <w:rsid w:val="00425CEF"/>
    <w:rsid w:val="00426BC4"/>
    <w:rsid w:val="00430BDD"/>
    <w:rsid w:val="00431ABA"/>
    <w:rsid w:val="0043536A"/>
    <w:rsid w:val="00436F97"/>
    <w:rsid w:val="00441ED6"/>
    <w:rsid w:val="004461B9"/>
    <w:rsid w:val="00447ABA"/>
    <w:rsid w:val="00451145"/>
    <w:rsid w:val="00460A34"/>
    <w:rsid w:val="00475664"/>
    <w:rsid w:val="004761DD"/>
    <w:rsid w:val="00476B00"/>
    <w:rsid w:val="00477F89"/>
    <w:rsid w:val="00481A7E"/>
    <w:rsid w:val="00481D4C"/>
    <w:rsid w:val="00482F68"/>
    <w:rsid w:val="00485551"/>
    <w:rsid w:val="00487798"/>
    <w:rsid w:val="00490C7D"/>
    <w:rsid w:val="00495E79"/>
    <w:rsid w:val="00497CAB"/>
    <w:rsid w:val="004B676F"/>
    <w:rsid w:val="004B6E63"/>
    <w:rsid w:val="004C101B"/>
    <w:rsid w:val="004C64ED"/>
    <w:rsid w:val="004D061B"/>
    <w:rsid w:val="004D1E5B"/>
    <w:rsid w:val="004E3558"/>
    <w:rsid w:val="004F4C29"/>
    <w:rsid w:val="004F51EC"/>
    <w:rsid w:val="005025CB"/>
    <w:rsid w:val="00505AD8"/>
    <w:rsid w:val="00511D45"/>
    <w:rsid w:val="005126D2"/>
    <w:rsid w:val="00520F79"/>
    <w:rsid w:val="005215E2"/>
    <w:rsid w:val="00522800"/>
    <w:rsid w:val="00524CC8"/>
    <w:rsid w:val="00536855"/>
    <w:rsid w:val="00537CFA"/>
    <w:rsid w:val="00541C04"/>
    <w:rsid w:val="0054466B"/>
    <w:rsid w:val="005469E3"/>
    <w:rsid w:val="00552ED7"/>
    <w:rsid w:val="005546C4"/>
    <w:rsid w:val="00557874"/>
    <w:rsid w:val="00560B12"/>
    <w:rsid w:val="00560BCF"/>
    <w:rsid w:val="00572EA1"/>
    <w:rsid w:val="00582E95"/>
    <w:rsid w:val="0058437F"/>
    <w:rsid w:val="00586610"/>
    <w:rsid w:val="00590B0E"/>
    <w:rsid w:val="00591A51"/>
    <w:rsid w:val="005931F7"/>
    <w:rsid w:val="005A3ACB"/>
    <w:rsid w:val="005A3C14"/>
    <w:rsid w:val="005A54B9"/>
    <w:rsid w:val="005C1B4A"/>
    <w:rsid w:val="005D0665"/>
    <w:rsid w:val="005D3F35"/>
    <w:rsid w:val="005D7807"/>
    <w:rsid w:val="005E4373"/>
    <w:rsid w:val="005E63B5"/>
    <w:rsid w:val="005E6DB4"/>
    <w:rsid w:val="005F0B4F"/>
    <w:rsid w:val="005F5924"/>
    <w:rsid w:val="005F765B"/>
    <w:rsid w:val="006017C4"/>
    <w:rsid w:val="00603F49"/>
    <w:rsid w:val="0061102A"/>
    <w:rsid w:val="00611771"/>
    <w:rsid w:val="006259CB"/>
    <w:rsid w:val="006263FA"/>
    <w:rsid w:val="0063061D"/>
    <w:rsid w:val="00633345"/>
    <w:rsid w:val="0063529E"/>
    <w:rsid w:val="0063537D"/>
    <w:rsid w:val="006367CE"/>
    <w:rsid w:val="00643709"/>
    <w:rsid w:val="006469AD"/>
    <w:rsid w:val="0065643B"/>
    <w:rsid w:val="00664C56"/>
    <w:rsid w:val="006679ED"/>
    <w:rsid w:val="00672018"/>
    <w:rsid w:val="00673BC6"/>
    <w:rsid w:val="00676232"/>
    <w:rsid w:val="0067727C"/>
    <w:rsid w:val="006815A1"/>
    <w:rsid w:val="00685681"/>
    <w:rsid w:val="00685845"/>
    <w:rsid w:val="00690373"/>
    <w:rsid w:val="00692289"/>
    <w:rsid w:val="00692D3D"/>
    <w:rsid w:val="00695F89"/>
    <w:rsid w:val="006963F8"/>
    <w:rsid w:val="006A2957"/>
    <w:rsid w:val="006A6078"/>
    <w:rsid w:val="006E3298"/>
    <w:rsid w:val="006E6982"/>
    <w:rsid w:val="006F1AD6"/>
    <w:rsid w:val="006F631E"/>
    <w:rsid w:val="006F6598"/>
    <w:rsid w:val="006F7B3E"/>
    <w:rsid w:val="006F7CD2"/>
    <w:rsid w:val="00706BF0"/>
    <w:rsid w:val="00714B3C"/>
    <w:rsid w:val="00715FF7"/>
    <w:rsid w:val="00723DD2"/>
    <w:rsid w:val="00726E9E"/>
    <w:rsid w:val="0072737C"/>
    <w:rsid w:val="00732109"/>
    <w:rsid w:val="00741140"/>
    <w:rsid w:val="00743C23"/>
    <w:rsid w:val="007450E7"/>
    <w:rsid w:val="00750DE1"/>
    <w:rsid w:val="0075121D"/>
    <w:rsid w:val="00755834"/>
    <w:rsid w:val="0076142B"/>
    <w:rsid w:val="00762435"/>
    <w:rsid w:val="00765865"/>
    <w:rsid w:val="007661AA"/>
    <w:rsid w:val="007702D1"/>
    <w:rsid w:val="00772543"/>
    <w:rsid w:val="00775182"/>
    <w:rsid w:val="007778DA"/>
    <w:rsid w:val="00780897"/>
    <w:rsid w:val="00780A28"/>
    <w:rsid w:val="007836E0"/>
    <w:rsid w:val="0079467D"/>
    <w:rsid w:val="007A153F"/>
    <w:rsid w:val="007A1583"/>
    <w:rsid w:val="007A5C8A"/>
    <w:rsid w:val="007A6890"/>
    <w:rsid w:val="007B0117"/>
    <w:rsid w:val="007B2942"/>
    <w:rsid w:val="007C6AA9"/>
    <w:rsid w:val="007D01AC"/>
    <w:rsid w:val="007D2AF2"/>
    <w:rsid w:val="007D43ED"/>
    <w:rsid w:val="007D4619"/>
    <w:rsid w:val="007D52E6"/>
    <w:rsid w:val="007D612D"/>
    <w:rsid w:val="007D7751"/>
    <w:rsid w:val="007E214D"/>
    <w:rsid w:val="007E22AB"/>
    <w:rsid w:val="007E2BA9"/>
    <w:rsid w:val="007F0F67"/>
    <w:rsid w:val="007F2BA6"/>
    <w:rsid w:val="007F3F5A"/>
    <w:rsid w:val="007F4977"/>
    <w:rsid w:val="007F6E7D"/>
    <w:rsid w:val="00802663"/>
    <w:rsid w:val="00803036"/>
    <w:rsid w:val="00805430"/>
    <w:rsid w:val="00812EE7"/>
    <w:rsid w:val="00817E88"/>
    <w:rsid w:val="0082006D"/>
    <w:rsid w:val="0082264F"/>
    <w:rsid w:val="0083034D"/>
    <w:rsid w:val="00831138"/>
    <w:rsid w:val="008328BF"/>
    <w:rsid w:val="008345AA"/>
    <w:rsid w:val="0084175E"/>
    <w:rsid w:val="0084317C"/>
    <w:rsid w:val="00845D5F"/>
    <w:rsid w:val="008501C4"/>
    <w:rsid w:val="008519FB"/>
    <w:rsid w:val="00854C13"/>
    <w:rsid w:val="008564FA"/>
    <w:rsid w:val="00862928"/>
    <w:rsid w:val="008649B0"/>
    <w:rsid w:val="00866648"/>
    <w:rsid w:val="00873ED7"/>
    <w:rsid w:val="008765E6"/>
    <w:rsid w:val="0088064E"/>
    <w:rsid w:val="00882BC3"/>
    <w:rsid w:val="00887DEC"/>
    <w:rsid w:val="008A6F9E"/>
    <w:rsid w:val="008A7AAE"/>
    <w:rsid w:val="008B6BB2"/>
    <w:rsid w:val="008B6E36"/>
    <w:rsid w:val="008C389C"/>
    <w:rsid w:val="008C3DB7"/>
    <w:rsid w:val="008D08F1"/>
    <w:rsid w:val="008D2A09"/>
    <w:rsid w:val="008D3346"/>
    <w:rsid w:val="008E0DAC"/>
    <w:rsid w:val="008E45EC"/>
    <w:rsid w:val="008F6C10"/>
    <w:rsid w:val="008F7D0A"/>
    <w:rsid w:val="009067B9"/>
    <w:rsid w:val="009069F8"/>
    <w:rsid w:val="00907695"/>
    <w:rsid w:val="009078E7"/>
    <w:rsid w:val="00907F68"/>
    <w:rsid w:val="00910CCF"/>
    <w:rsid w:val="00921F04"/>
    <w:rsid w:val="00922DD6"/>
    <w:rsid w:val="00926050"/>
    <w:rsid w:val="00927DB6"/>
    <w:rsid w:val="00944075"/>
    <w:rsid w:val="00944376"/>
    <w:rsid w:val="009467DF"/>
    <w:rsid w:val="00946837"/>
    <w:rsid w:val="0095594D"/>
    <w:rsid w:val="009604E0"/>
    <w:rsid w:val="009771D6"/>
    <w:rsid w:val="0098349D"/>
    <w:rsid w:val="00984046"/>
    <w:rsid w:val="0099356A"/>
    <w:rsid w:val="00993B5C"/>
    <w:rsid w:val="0099507B"/>
    <w:rsid w:val="00997477"/>
    <w:rsid w:val="009A023D"/>
    <w:rsid w:val="009A62A0"/>
    <w:rsid w:val="009B02F8"/>
    <w:rsid w:val="009B5442"/>
    <w:rsid w:val="009B5AA9"/>
    <w:rsid w:val="009C0350"/>
    <w:rsid w:val="009C2B1E"/>
    <w:rsid w:val="009D43A6"/>
    <w:rsid w:val="009E19A4"/>
    <w:rsid w:val="009E2ADB"/>
    <w:rsid w:val="009E5D6B"/>
    <w:rsid w:val="009E7DF4"/>
    <w:rsid w:val="009F0842"/>
    <w:rsid w:val="009F4E0D"/>
    <w:rsid w:val="009F5C7D"/>
    <w:rsid w:val="009F5D21"/>
    <w:rsid w:val="00A016C0"/>
    <w:rsid w:val="00A03CEC"/>
    <w:rsid w:val="00A144A1"/>
    <w:rsid w:val="00A322A5"/>
    <w:rsid w:val="00A322B6"/>
    <w:rsid w:val="00A32F3E"/>
    <w:rsid w:val="00A3541E"/>
    <w:rsid w:val="00A40139"/>
    <w:rsid w:val="00A51650"/>
    <w:rsid w:val="00A5441D"/>
    <w:rsid w:val="00A54D84"/>
    <w:rsid w:val="00A56FDB"/>
    <w:rsid w:val="00A57121"/>
    <w:rsid w:val="00A6427F"/>
    <w:rsid w:val="00A65B4F"/>
    <w:rsid w:val="00A67899"/>
    <w:rsid w:val="00A8376A"/>
    <w:rsid w:val="00A84D36"/>
    <w:rsid w:val="00A85C93"/>
    <w:rsid w:val="00A87B53"/>
    <w:rsid w:val="00A94774"/>
    <w:rsid w:val="00A9577B"/>
    <w:rsid w:val="00AA1196"/>
    <w:rsid w:val="00AA1DEA"/>
    <w:rsid w:val="00AB6314"/>
    <w:rsid w:val="00AC2AAA"/>
    <w:rsid w:val="00AC7139"/>
    <w:rsid w:val="00AC75E2"/>
    <w:rsid w:val="00AC7BA6"/>
    <w:rsid w:val="00AD2F7D"/>
    <w:rsid w:val="00AD4CBC"/>
    <w:rsid w:val="00AD7DB0"/>
    <w:rsid w:val="00AE0194"/>
    <w:rsid w:val="00AE61BB"/>
    <w:rsid w:val="00AE75BB"/>
    <w:rsid w:val="00B0295C"/>
    <w:rsid w:val="00B044F4"/>
    <w:rsid w:val="00B07C3E"/>
    <w:rsid w:val="00B12200"/>
    <w:rsid w:val="00B1280C"/>
    <w:rsid w:val="00B13F9D"/>
    <w:rsid w:val="00B16984"/>
    <w:rsid w:val="00B17DAC"/>
    <w:rsid w:val="00B202C3"/>
    <w:rsid w:val="00B20DD7"/>
    <w:rsid w:val="00B211F5"/>
    <w:rsid w:val="00B239B5"/>
    <w:rsid w:val="00B304F0"/>
    <w:rsid w:val="00B34666"/>
    <w:rsid w:val="00B3787F"/>
    <w:rsid w:val="00B42482"/>
    <w:rsid w:val="00B42A28"/>
    <w:rsid w:val="00B44102"/>
    <w:rsid w:val="00B46694"/>
    <w:rsid w:val="00B51C57"/>
    <w:rsid w:val="00B54AA9"/>
    <w:rsid w:val="00B56773"/>
    <w:rsid w:val="00B5730D"/>
    <w:rsid w:val="00B573FD"/>
    <w:rsid w:val="00B57D3E"/>
    <w:rsid w:val="00B57FA3"/>
    <w:rsid w:val="00B603EC"/>
    <w:rsid w:val="00B62F67"/>
    <w:rsid w:val="00B63668"/>
    <w:rsid w:val="00B668A2"/>
    <w:rsid w:val="00B72583"/>
    <w:rsid w:val="00B725E6"/>
    <w:rsid w:val="00B73B0A"/>
    <w:rsid w:val="00B74691"/>
    <w:rsid w:val="00B74B3C"/>
    <w:rsid w:val="00B8492B"/>
    <w:rsid w:val="00B92971"/>
    <w:rsid w:val="00BA19C9"/>
    <w:rsid w:val="00BA44ED"/>
    <w:rsid w:val="00BB1A41"/>
    <w:rsid w:val="00BB1E0E"/>
    <w:rsid w:val="00BB4358"/>
    <w:rsid w:val="00BC0F0F"/>
    <w:rsid w:val="00BC225D"/>
    <w:rsid w:val="00BD0A3E"/>
    <w:rsid w:val="00BD3F18"/>
    <w:rsid w:val="00BE24B5"/>
    <w:rsid w:val="00BE6BE1"/>
    <w:rsid w:val="00BF1B8B"/>
    <w:rsid w:val="00BF34EB"/>
    <w:rsid w:val="00BF3853"/>
    <w:rsid w:val="00BF74E1"/>
    <w:rsid w:val="00C0359F"/>
    <w:rsid w:val="00C04FFD"/>
    <w:rsid w:val="00C0750E"/>
    <w:rsid w:val="00C1188D"/>
    <w:rsid w:val="00C13CFC"/>
    <w:rsid w:val="00C13EB8"/>
    <w:rsid w:val="00C15978"/>
    <w:rsid w:val="00C179FE"/>
    <w:rsid w:val="00C22182"/>
    <w:rsid w:val="00C23CA8"/>
    <w:rsid w:val="00C248B2"/>
    <w:rsid w:val="00C2669E"/>
    <w:rsid w:val="00C345C6"/>
    <w:rsid w:val="00C36ADE"/>
    <w:rsid w:val="00C425C5"/>
    <w:rsid w:val="00C4674B"/>
    <w:rsid w:val="00C5108E"/>
    <w:rsid w:val="00C6004A"/>
    <w:rsid w:val="00C641BB"/>
    <w:rsid w:val="00C64E19"/>
    <w:rsid w:val="00C662D2"/>
    <w:rsid w:val="00C674FE"/>
    <w:rsid w:val="00C80C20"/>
    <w:rsid w:val="00C811AA"/>
    <w:rsid w:val="00C8289B"/>
    <w:rsid w:val="00C83102"/>
    <w:rsid w:val="00C83AFF"/>
    <w:rsid w:val="00C863AC"/>
    <w:rsid w:val="00C878B4"/>
    <w:rsid w:val="00C907C2"/>
    <w:rsid w:val="00C92113"/>
    <w:rsid w:val="00C93630"/>
    <w:rsid w:val="00C94BAC"/>
    <w:rsid w:val="00CA2550"/>
    <w:rsid w:val="00CA4D88"/>
    <w:rsid w:val="00CA6D82"/>
    <w:rsid w:val="00CC2A94"/>
    <w:rsid w:val="00CC49F9"/>
    <w:rsid w:val="00CC4C14"/>
    <w:rsid w:val="00CC6D35"/>
    <w:rsid w:val="00CD2591"/>
    <w:rsid w:val="00CD32F6"/>
    <w:rsid w:val="00CD7D7F"/>
    <w:rsid w:val="00CD7E22"/>
    <w:rsid w:val="00CE00D3"/>
    <w:rsid w:val="00CE49BA"/>
    <w:rsid w:val="00CE743A"/>
    <w:rsid w:val="00CF16CE"/>
    <w:rsid w:val="00CF1A77"/>
    <w:rsid w:val="00CF7F9A"/>
    <w:rsid w:val="00D0188E"/>
    <w:rsid w:val="00D04DCE"/>
    <w:rsid w:val="00D062C0"/>
    <w:rsid w:val="00D11BFE"/>
    <w:rsid w:val="00D1432E"/>
    <w:rsid w:val="00D16188"/>
    <w:rsid w:val="00D20BCE"/>
    <w:rsid w:val="00D21332"/>
    <w:rsid w:val="00D22261"/>
    <w:rsid w:val="00D268E2"/>
    <w:rsid w:val="00D36106"/>
    <w:rsid w:val="00D402E9"/>
    <w:rsid w:val="00D52183"/>
    <w:rsid w:val="00D545A3"/>
    <w:rsid w:val="00D7224D"/>
    <w:rsid w:val="00D73E06"/>
    <w:rsid w:val="00D800A0"/>
    <w:rsid w:val="00D8062F"/>
    <w:rsid w:val="00D80760"/>
    <w:rsid w:val="00D820EB"/>
    <w:rsid w:val="00D92954"/>
    <w:rsid w:val="00D93873"/>
    <w:rsid w:val="00DA03D7"/>
    <w:rsid w:val="00DA61C9"/>
    <w:rsid w:val="00DB09BC"/>
    <w:rsid w:val="00DB1120"/>
    <w:rsid w:val="00DB393F"/>
    <w:rsid w:val="00DB52F0"/>
    <w:rsid w:val="00DD025C"/>
    <w:rsid w:val="00DD0D71"/>
    <w:rsid w:val="00DD1148"/>
    <w:rsid w:val="00DD3196"/>
    <w:rsid w:val="00DE0260"/>
    <w:rsid w:val="00DF617C"/>
    <w:rsid w:val="00E00F4E"/>
    <w:rsid w:val="00E03B9E"/>
    <w:rsid w:val="00E106E2"/>
    <w:rsid w:val="00E1147F"/>
    <w:rsid w:val="00E150B1"/>
    <w:rsid w:val="00E17119"/>
    <w:rsid w:val="00E25557"/>
    <w:rsid w:val="00E2582A"/>
    <w:rsid w:val="00E27700"/>
    <w:rsid w:val="00E325D6"/>
    <w:rsid w:val="00E32BFE"/>
    <w:rsid w:val="00E40EB5"/>
    <w:rsid w:val="00E41062"/>
    <w:rsid w:val="00E439ED"/>
    <w:rsid w:val="00E44861"/>
    <w:rsid w:val="00E46CDC"/>
    <w:rsid w:val="00E47964"/>
    <w:rsid w:val="00E52178"/>
    <w:rsid w:val="00E5310B"/>
    <w:rsid w:val="00E64D04"/>
    <w:rsid w:val="00E70E4A"/>
    <w:rsid w:val="00E73B90"/>
    <w:rsid w:val="00E7450A"/>
    <w:rsid w:val="00E80CC6"/>
    <w:rsid w:val="00E82803"/>
    <w:rsid w:val="00E86A09"/>
    <w:rsid w:val="00E90773"/>
    <w:rsid w:val="00E90FE7"/>
    <w:rsid w:val="00E931F0"/>
    <w:rsid w:val="00E94661"/>
    <w:rsid w:val="00E97797"/>
    <w:rsid w:val="00EA68BD"/>
    <w:rsid w:val="00EA6D4C"/>
    <w:rsid w:val="00EA7CDB"/>
    <w:rsid w:val="00EB768E"/>
    <w:rsid w:val="00EC2D66"/>
    <w:rsid w:val="00EC7317"/>
    <w:rsid w:val="00ED1ABA"/>
    <w:rsid w:val="00ED468A"/>
    <w:rsid w:val="00ED55EC"/>
    <w:rsid w:val="00ED649E"/>
    <w:rsid w:val="00ED75D7"/>
    <w:rsid w:val="00ED7712"/>
    <w:rsid w:val="00ED7ACA"/>
    <w:rsid w:val="00EE3678"/>
    <w:rsid w:val="00EE367E"/>
    <w:rsid w:val="00EF26FC"/>
    <w:rsid w:val="00EF2A32"/>
    <w:rsid w:val="00EF543E"/>
    <w:rsid w:val="00EF59F0"/>
    <w:rsid w:val="00F07216"/>
    <w:rsid w:val="00F12CD7"/>
    <w:rsid w:val="00F15676"/>
    <w:rsid w:val="00F171ED"/>
    <w:rsid w:val="00F22E84"/>
    <w:rsid w:val="00F25381"/>
    <w:rsid w:val="00F273DA"/>
    <w:rsid w:val="00F34CC7"/>
    <w:rsid w:val="00F363AE"/>
    <w:rsid w:val="00F36573"/>
    <w:rsid w:val="00F414A8"/>
    <w:rsid w:val="00F4650C"/>
    <w:rsid w:val="00F47AC2"/>
    <w:rsid w:val="00F502C3"/>
    <w:rsid w:val="00F54386"/>
    <w:rsid w:val="00F54C8D"/>
    <w:rsid w:val="00F607E7"/>
    <w:rsid w:val="00F608F7"/>
    <w:rsid w:val="00F60C9F"/>
    <w:rsid w:val="00F61C3F"/>
    <w:rsid w:val="00F6238E"/>
    <w:rsid w:val="00F641DF"/>
    <w:rsid w:val="00F641F2"/>
    <w:rsid w:val="00F71C87"/>
    <w:rsid w:val="00F7452C"/>
    <w:rsid w:val="00F748FA"/>
    <w:rsid w:val="00F75EE2"/>
    <w:rsid w:val="00F77816"/>
    <w:rsid w:val="00F802CF"/>
    <w:rsid w:val="00F82FB9"/>
    <w:rsid w:val="00F85228"/>
    <w:rsid w:val="00F93901"/>
    <w:rsid w:val="00F948CE"/>
    <w:rsid w:val="00FA2CB1"/>
    <w:rsid w:val="00FA2E33"/>
    <w:rsid w:val="00FA6720"/>
    <w:rsid w:val="00FB2275"/>
    <w:rsid w:val="00FB2B48"/>
    <w:rsid w:val="00FB45C7"/>
    <w:rsid w:val="00FB63A3"/>
    <w:rsid w:val="00FC1ABE"/>
    <w:rsid w:val="00FC31D3"/>
    <w:rsid w:val="00FC4A2C"/>
    <w:rsid w:val="00FC4C1B"/>
    <w:rsid w:val="00FD1C56"/>
    <w:rsid w:val="00FE203E"/>
    <w:rsid w:val="00FE2CC7"/>
    <w:rsid w:val="00FE5902"/>
    <w:rsid w:val="00FE6EF8"/>
    <w:rsid w:val="00FF06FF"/>
    <w:rsid w:val="00FF0F09"/>
    <w:rsid w:val="00FF3845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4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6367CE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6367CE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495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5E79"/>
  </w:style>
  <w:style w:type="paragraph" w:styleId="Porat">
    <w:name w:val="footer"/>
    <w:basedOn w:val="prastasis"/>
    <w:link w:val="PoratDiagrama"/>
    <w:uiPriority w:val="99"/>
    <w:unhideWhenUsed/>
    <w:rsid w:val="00495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95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6367CE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6367CE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495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5E79"/>
  </w:style>
  <w:style w:type="paragraph" w:styleId="Porat">
    <w:name w:val="footer"/>
    <w:basedOn w:val="prastasis"/>
    <w:link w:val="PoratDiagrama"/>
    <w:uiPriority w:val="99"/>
    <w:unhideWhenUsed/>
    <w:rsid w:val="00495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9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iciatyvos@kaunas.l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p.kauna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p.kaun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3E43-51BE-4AA2-88D1-6D457C04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2423</Words>
  <Characters>15948</Characters>
  <Application>Microsoft Office Word</Application>
  <DocSecurity>0</DocSecurity>
  <Lines>408</Lines>
  <Paragraphs>195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FIZINIO AKTYVUMO IR SPORTO PLĖTOJIMO SRITIES PRIORITETĄ „SPORTO ORGANIZACIJŲ INDĖLIO Į VAIKŲ IR JAUNIMO UGDYMĄ, UŽIMTUMĄ PER SPORTĄ, ĮVAIRIŲ SPORTO ŠAKŲ PLĖTRĄ SKATINIMAS“ NR. 2017-6-6.1-1</dc:subject>
  <dc:creator>Plėtros programų ir investicijų skyrius</dc:creator>
  <cp:lastModifiedBy>Dalia Staškuvienė</cp:lastModifiedBy>
  <cp:revision>2</cp:revision>
  <cp:lastPrinted>2017-01-04T08:59:00Z</cp:lastPrinted>
  <dcterms:created xsi:type="dcterms:W3CDTF">2017-01-13T09:45:00Z</dcterms:created>
  <dcterms:modified xsi:type="dcterms:W3CDTF">2017-01-13T09:45:00Z</dcterms:modified>
</cp:coreProperties>
</file>