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1C6F" w:rsidRPr="00A21CFD" w:rsidRDefault="00711C6F" w:rsidP="004319BC">
      <w:pPr>
        <w:jc w:val="center"/>
        <w:rPr>
          <w:rFonts w:ascii="Times New Roman" w:hAnsi="Times New Roman" w:cs="Times New Roman"/>
          <w:b/>
          <w:sz w:val="24"/>
          <w:szCs w:val="24"/>
        </w:rPr>
      </w:pPr>
    </w:p>
    <w:p w:rsidR="00505D5D" w:rsidRPr="00A21CFD" w:rsidRDefault="004319BC" w:rsidP="00CC3958">
      <w:pPr>
        <w:spacing w:after="0" w:line="276" w:lineRule="auto"/>
        <w:jc w:val="center"/>
        <w:rPr>
          <w:rFonts w:ascii="Times New Roman" w:hAnsi="Times New Roman" w:cs="Times New Roman"/>
          <w:b/>
          <w:sz w:val="24"/>
          <w:szCs w:val="24"/>
        </w:rPr>
      </w:pPr>
      <w:r w:rsidRPr="00A21CFD">
        <w:rPr>
          <w:rFonts w:ascii="Times New Roman" w:hAnsi="Times New Roman" w:cs="Times New Roman"/>
          <w:b/>
          <w:sz w:val="24"/>
          <w:szCs w:val="24"/>
        </w:rPr>
        <w:t xml:space="preserve">ATMINTINĖ </w:t>
      </w:r>
    </w:p>
    <w:p w:rsidR="00505D5D" w:rsidRPr="00A21CFD" w:rsidRDefault="00505D5D" w:rsidP="00CC3958">
      <w:pPr>
        <w:spacing w:after="0" w:line="276" w:lineRule="auto"/>
        <w:jc w:val="center"/>
        <w:rPr>
          <w:rFonts w:ascii="Times New Roman" w:hAnsi="Times New Roman" w:cs="Times New Roman"/>
          <w:b/>
          <w:sz w:val="24"/>
          <w:szCs w:val="24"/>
        </w:rPr>
      </w:pPr>
      <w:r w:rsidRPr="00A21CFD">
        <w:rPr>
          <w:rFonts w:ascii="Times New Roman" w:hAnsi="Times New Roman" w:cs="Times New Roman"/>
          <w:b/>
          <w:sz w:val="24"/>
          <w:szCs w:val="24"/>
        </w:rPr>
        <w:t xml:space="preserve">PROJEKTO, FINANSUOJAMO PAGAL PROGRAMĄ „INICIATYVOS KAUNUI“ </w:t>
      </w:r>
    </w:p>
    <w:p w:rsidR="00505D5D" w:rsidRPr="00A21CFD" w:rsidRDefault="00505D5D" w:rsidP="00CC3958">
      <w:pPr>
        <w:spacing w:after="0" w:line="276" w:lineRule="auto"/>
        <w:jc w:val="center"/>
        <w:rPr>
          <w:rFonts w:ascii="Times New Roman" w:hAnsi="Times New Roman" w:cs="Times New Roman"/>
          <w:b/>
          <w:sz w:val="24"/>
          <w:szCs w:val="24"/>
        </w:rPr>
      </w:pPr>
      <w:r w:rsidRPr="00A21CFD">
        <w:rPr>
          <w:rFonts w:ascii="Times New Roman" w:hAnsi="Times New Roman" w:cs="Times New Roman"/>
          <w:b/>
          <w:sz w:val="24"/>
          <w:szCs w:val="24"/>
        </w:rPr>
        <w:t xml:space="preserve">VEIKLŲ DALYVIUI </w:t>
      </w:r>
    </w:p>
    <w:p w:rsidR="00AF59F0" w:rsidRPr="00A21CFD" w:rsidRDefault="00505D5D" w:rsidP="00CC3958">
      <w:pPr>
        <w:spacing w:after="0" w:line="276" w:lineRule="auto"/>
        <w:jc w:val="center"/>
        <w:rPr>
          <w:rFonts w:ascii="Times New Roman" w:hAnsi="Times New Roman" w:cs="Times New Roman"/>
          <w:b/>
          <w:sz w:val="24"/>
          <w:szCs w:val="24"/>
        </w:rPr>
      </w:pPr>
      <w:r w:rsidRPr="00A21CFD">
        <w:rPr>
          <w:rFonts w:ascii="Times New Roman" w:hAnsi="Times New Roman" w:cs="Times New Roman"/>
          <w:b/>
          <w:sz w:val="24"/>
          <w:szCs w:val="24"/>
        </w:rPr>
        <w:t>APIE ASMENS DUOMENŲ TVARKYMĄ</w:t>
      </w:r>
    </w:p>
    <w:p w:rsidR="004319BC" w:rsidRPr="00A21CFD" w:rsidRDefault="004319BC" w:rsidP="004319BC">
      <w:pPr>
        <w:jc w:val="center"/>
        <w:rPr>
          <w:rFonts w:ascii="Times New Roman" w:hAnsi="Times New Roman" w:cs="Times New Roman"/>
          <w:b/>
          <w:sz w:val="24"/>
          <w:szCs w:val="24"/>
        </w:rPr>
      </w:pPr>
    </w:p>
    <w:p w:rsidR="004319BC" w:rsidRPr="00A21CFD" w:rsidRDefault="004319BC" w:rsidP="004319BC">
      <w:pPr>
        <w:pStyle w:val="Sraopastraipa"/>
        <w:numPr>
          <w:ilvl w:val="0"/>
          <w:numId w:val="1"/>
        </w:numPr>
        <w:jc w:val="both"/>
        <w:rPr>
          <w:rFonts w:ascii="Times New Roman" w:hAnsi="Times New Roman" w:cs="Times New Roman"/>
          <w:b/>
          <w:sz w:val="24"/>
          <w:szCs w:val="24"/>
        </w:rPr>
      </w:pPr>
      <w:r w:rsidRPr="00A21CFD">
        <w:rPr>
          <w:rFonts w:ascii="Times New Roman" w:hAnsi="Times New Roman" w:cs="Times New Roman"/>
          <w:b/>
          <w:sz w:val="24"/>
          <w:szCs w:val="24"/>
        </w:rPr>
        <w:t>Kodėl prašome pateikti asmens duomenis?</w:t>
      </w:r>
    </w:p>
    <w:p w:rsidR="004319BC" w:rsidRPr="00A21CFD" w:rsidRDefault="004319BC" w:rsidP="00DE71C4">
      <w:pPr>
        <w:ind w:firstLine="426"/>
        <w:jc w:val="both"/>
        <w:rPr>
          <w:rFonts w:ascii="Times New Roman" w:hAnsi="Times New Roman" w:cs="Times New Roman"/>
          <w:sz w:val="24"/>
          <w:szCs w:val="24"/>
        </w:rPr>
      </w:pPr>
      <w:r w:rsidRPr="00A21CFD">
        <w:rPr>
          <w:rFonts w:ascii="Times New Roman" w:hAnsi="Times New Roman" w:cs="Times New Roman"/>
          <w:sz w:val="24"/>
          <w:szCs w:val="24"/>
        </w:rPr>
        <w:t>Jūs dalyvaujate projekto veikloje, k</w:t>
      </w:r>
      <w:r w:rsidR="00DE71C4" w:rsidRPr="00A21CFD">
        <w:rPr>
          <w:rFonts w:ascii="Times New Roman" w:hAnsi="Times New Roman" w:cs="Times New Roman"/>
          <w:sz w:val="24"/>
          <w:szCs w:val="24"/>
        </w:rPr>
        <w:t>uri yra finansuojama iš Kauno miesto</w:t>
      </w:r>
      <w:r w:rsidRPr="00A21CFD">
        <w:rPr>
          <w:rFonts w:ascii="Times New Roman" w:hAnsi="Times New Roman" w:cs="Times New Roman"/>
          <w:sz w:val="24"/>
          <w:szCs w:val="24"/>
        </w:rPr>
        <w:t xml:space="preserve"> savivaldybės</w:t>
      </w:r>
      <w:r w:rsidR="00DE71C4" w:rsidRPr="00A21CFD">
        <w:rPr>
          <w:rFonts w:ascii="Times New Roman" w:hAnsi="Times New Roman" w:cs="Times New Roman"/>
          <w:sz w:val="24"/>
          <w:szCs w:val="24"/>
        </w:rPr>
        <w:t xml:space="preserve">                      (toliau – Savivaldybė)</w:t>
      </w:r>
      <w:r w:rsidRPr="00A21CFD">
        <w:rPr>
          <w:rFonts w:ascii="Times New Roman" w:hAnsi="Times New Roman" w:cs="Times New Roman"/>
          <w:sz w:val="24"/>
          <w:szCs w:val="24"/>
        </w:rPr>
        <w:t xml:space="preserve"> biudžeto lėšų,</w:t>
      </w:r>
      <w:r w:rsidR="00DE71C4" w:rsidRPr="00A21CFD">
        <w:rPr>
          <w:rFonts w:ascii="Times New Roman" w:hAnsi="Times New Roman" w:cs="Times New Roman"/>
          <w:sz w:val="24"/>
          <w:szCs w:val="24"/>
        </w:rPr>
        <w:t xml:space="preserve"> pagal S</w:t>
      </w:r>
      <w:r w:rsidRPr="00A21CFD">
        <w:rPr>
          <w:rFonts w:ascii="Times New Roman" w:hAnsi="Times New Roman" w:cs="Times New Roman"/>
          <w:sz w:val="24"/>
          <w:szCs w:val="24"/>
        </w:rPr>
        <w:t xml:space="preserve">avivaldybės projektų atrankos ir finansavimo </w:t>
      </w:r>
      <w:r w:rsidR="00DE71C4" w:rsidRPr="00A21CFD">
        <w:rPr>
          <w:rFonts w:ascii="Times New Roman" w:hAnsi="Times New Roman" w:cs="Times New Roman"/>
          <w:sz w:val="24"/>
          <w:szCs w:val="24"/>
        </w:rPr>
        <w:t xml:space="preserve">programą „Iniciatyvos Kaunui“ (toliau – </w:t>
      </w:r>
      <w:r w:rsidRPr="00A21CFD">
        <w:rPr>
          <w:rFonts w:ascii="Times New Roman" w:hAnsi="Times New Roman" w:cs="Times New Roman"/>
          <w:sz w:val="24"/>
          <w:szCs w:val="24"/>
        </w:rPr>
        <w:t>programa „Iniciatyvos Kaunui“). Už projekto veiklas ir rezultatus</w:t>
      </w:r>
      <w:r w:rsidR="00DE71C4" w:rsidRPr="00A21CFD">
        <w:rPr>
          <w:rFonts w:ascii="Times New Roman" w:hAnsi="Times New Roman" w:cs="Times New Roman"/>
          <w:sz w:val="24"/>
          <w:szCs w:val="24"/>
        </w:rPr>
        <w:t xml:space="preserve"> yra atsiskaitoma S</w:t>
      </w:r>
      <w:r w:rsidRPr="00A21CFD">
        <w:rPr>
          <w:rFonts w:ascii="Times New Roman" w:hAnsi="Times New Roman" w:cs="Times New Roman"/>
          <w:sz w:val="24"/>
          <w:szCs w:val="24"/>
        </w:rPr>
        <w:t>avivaldybei. Pagal Savivaldybės reikalavimus, projekto vykdytojas turi atsiskaityti dėl projekte dalyvaujančių asmenų priklausymo įvairioms tikslinėms grupėms ir turi būti užtikrinta galimybė identifikuoti tikrai egzistuojantį asmenį, paklausti tiesiogiai jo nuomonės apie projekto, kuriame jis dalyvavo, veiklų kokybę ir turinį.</w:t>
      </w:r>
    </w:p>
    <w:p w:rsidR="004319BC" w:rsidRPr="00A21CFD" w:rsidRDefault="004319BC" w:rsidP="002D575F">
      <w:pPr>
        <w:ind w:firstLine="426"/>
        <w:jc w:val="both"/>
        <w:rPr>
          <w:rFonts w:ascii="Times New Roman" w:hAnsi="Times New Roman" w:cs="Times New Roman"/>
          <w:sz w:val="24"/>
          <w:szCs w:val="24"/>
          <w:u w:val="single"/>
        </w:rPr>
      </w:pPr>
      <w:r w:rsidRPr="00A21CFD">
        <w:rPr>
          <w:rFonts w:ascii="Times New Roman" w:hAnsi="Times New Roman" w:cs="Times New Roman"/>
          <w:sz w:val="24"/>
          <w:szCs w:val="24"/>
          <w:u w:val="single"/>
        </w:rPr>
        <w:t>Asmens duomenys renkami tik su Jūsų sutikim</w:t>
      </w:r>
      <w:r w:rsidR="00BB230B">
        <w:rPr>
          <w:rFonts w:ascii="Times New Roman" w:hAnsi="Times New Roman" w:cs="Times New Roman"/>
          <w:sz w:val="24"/>
          <w:szCs w:val="24"/>
          <w:u w:val="single"/>
        </w:rPr>
        <w:t xml:space="preserve">u (šios atmintinės 1 priedas arba </w:t>
      </w:r>
      <w:r w:rsidR="00646A2D">
        <w:rPr>
          <w:rFonts w:ascii="Times New Roman" w:hAnsi="Times New Roman" w:cs="Times New Roman"/>
          <w:sz w:val="24"/>
          <w:szCs w:val="24"/>
          <w:u w:val="single"/>
        </w:rPr>
        <w:t>2 priedas</w:t>
      </w:r>
      <w:r w:rsidRPr="00A21CFD">
        <w:rPr>
          <w:rFonts w:ascii="Times New Roman" w:hAnsi="Times New Roman" w:cs="Times New Roman"/>
          <w:sz w:val="24"/>
          <w:szCs w:val="24"/>
          <w:u w:val="single"/>
        </w:rPr>
        <w:t>)</w:t>
      </w:r>
      <w:r w:rsidR="00B62A0F">
        <w:rPr>
          <w:rFonts w:ascii="Times New Roman" w:hAnsi="Times New Roman" w:cs="Times New Roman"/>
          <w:sz w:val="24"/>
          <w:szCs w:val="24"/>
          <w:u w:val="single"/>
        </w:rPr>
        <w:t>.</w:t>
      </w:r>
    </w:p>
    <w:p w:rsidR="004319BC" w:rsidRPr="00A21CFD" w:rsidRDefault="004319BC" w:rsidP="00A67979">
      <w:pPr>
        <w:pStyle w:val="Sraopastraipa"/>
        <w:numPr>
          <w:ilvl w:val="0"/>
          <w:numId w:val="1"/>
        </w:numPr>
        <w:spacing w:after="0"/>
        <w:jc w:val="both"/>
        <w:rPr>
          <w:rFonts w:ascii="Times New Roman" w:hAnsi="Times New Roman" w:cs="Times New Roman"/>
          <w:b/>
          <w:sz w:val="24"/>
          <w:szCs w:val="24"/>
        </w:rPr>
      </w:pPr>
      <w:r w:rsidRPr="00A21CFD">
        <w:rPr>
          <w:rFonts w:ascii="Times New Roman" w:hAnsi="Times New Roman" w:cs="Times New Roman"/>
          <w:b/>
          <w:sz w:val="24"/>
          <w:szCs w:val="24"/>
        </w:rPr>
        <w:t>Kokiais tikslai</w:t>
      </w:r>
      <w:r w:rsidR="00AE443F" w:rsidRPr="00A21CFD">
        <w:rPr>
          <w:rFonts w:ascii="Times New Roman" w:hAnsi="Times New Roman" w:cs="Times New Roman"/>
          <w:b/>
          <w:sz w:val="24"/>
          <w:szCs w:val="24"/>
        </w:rPr>
        <w:t>s bus naudojami asmens duomenys:</w:t>
      </w:r>
    </w:p>
    <w:p w:rsidR="00505D5D" w:rsidRPr="00A21CFD" w:rsidRDefault="00505D5D" w:rsidP="00A67979">
      <w:pPr>
        <w:pStyle w:val="Sraopastraipa"/>
        <w:spacing w:after="0"/>
        <w:jc w:val="both"/>
        <w:rPr>
          <w:rFonts w:ascii="Times New Roman" w:hAnsi="Times New Roman" w:cs="Times New Roman"/>
          <w:b/>
          <w:sz w:val="24"/>
          <w:szCs w:val="24"/>
        </w:rPr>
      </w:pPr>
    </w:p>
    <w:p w:rsidR="004319BC" w:rsidRPr="00A21CFD" w:rsidRDefault="004319BC" w:rsidP="00A67979">
      <w:pPr>
        <w:pStyle w:val="Sraopastraipa"/>
        <w:numPr>
          <w:ilvl w:val="0"/>
          <w:numId w:val="4"/>
        </w:numPr>
        <w:spacing w:after="0"/>
        <w:ind w:left="0" w:firstLine="993"/>
        <w:jc w:val="both"/>
        <w:rPr>
          <w:rFonts w:ascii="Times New Roman" w:hAnsi="Times New Roman" w:cs="Times New Roman"/>
          <w:sz w:val="24"/>
          <w:szCs w:val="24"/>
        </w:rPr>
      </w:pPr>
      <w:r w:rsidRPr="00A21CFD">
        <w:rPr>
          <w:rFonts w:ascii="Times New Roman" w:hAnsi="Times New Roman" w:cs="Times New Roman"/>
          <w:b/>
          <w:sz w:val="24"/>
          <w:szCs w:val="24"/>
        </w:rPr>
        <w:t>Projekto priežiūros ir kontrolės.</w:t>
      </w:r>
      <w:r w:rsidRPr="00A21CFD">
        <w:rPr>
          <w:rFonts w:ascii="Times New Roman" w:hAnsi="Times New Roman" w:cs="Times New Roman"/>
          <w:sz w:val="24"/>
          <w:szCs w:val="24"/>
        </w:rPr>
        <w:t xml:space="preserve"> Vertinant projekto išlaidų tinkamumą, rezultatus, veiklų (mokymų, konsultacijų, stovyklų , renginių) kokybę ir efektyvumą, dalyvių atitikimą programos sąlygose</w:t>
      </w:r>
      <w:r w:rsidR="000A67A1" w:rsidRPr="00A21CFD">
        <w:rPr>
          <w:rFonts w:ascii="Times New Roman" w:hAnsi="Times New Roman" w:cs="Times New Roman"/>
          <w:sz w:val="24"/>
          <w:szCs w:val="24"/>
        </w:rPr>
        <w:t xml:space="preserve"> nustatytoms tikslinėms grupėms. </w:t>
      </w:r>
      <w:r w:rsidRPr="00A21CFD">
        <w:rPr>
          <w:rFonts w:ascii="Times New Roman" w:hAnsi="Times New Roman" w:cs="Times New Roman"/>
          <w:sz w:val="24"/>
          <w:szCs w:val="24"/>
        </w:rPr>
        <w:t>Savivaldybės atstovai turi turėti galimybę tiesiogiai susisiekti su Jumis bei paklausti Jūsų nuomonės apie veiklų, kuriose dalyvavote, kokybę ir turinį.</w:t>
      </w:r>
    </w:p>
    <w:p w:rsidR="00D61207" w:rsidRPr="00A21CFD" w:rsidRDefault="00AE443F" w:rsidP="00D61207">
      <w:pPr>
        <w:pStyle w:val="Sraopastraipa"/>
        <w:numPr>
          <w:ilvl w:val="0"/>
          <w:numId w:val="4"/>
        </w:numPr>
        <w:ind w:left="0" w:firstLine="993"/>
        <w:jc w:val="both"/>
        <w:rPr>
          <w:rFonts w:ascii="Times New Roman" w:hAnsi="Times New Roman" w:cs="Times New Roman"/>
          <w:sz w:val="24"/>
          <w:szCs w:val="24"/>
        </w:rPr>
      </w:pPr>
      <w:r w:rsidRPr="00A21CFD">
        <w:rPr>
          <w:rFonts w:ascii="Times New Roman" w:hAnsi="Times New Roman" w:cs="Times New Roman"/>
          <w:b/>
          <w:sz w:val="24"/>
          <w:szCs w:val="24"/>
        </w:rPr>
        <w:t>Ataskaitų</w:t>
      </w:r>
      <w:r w:rsidR="004319BC" w:rsidRPr="00A21CFD">
        <w:rPr>
          <w:rFonts w:ascii="Times New Roman" w:hAnsi="Times New Roman" w:cs="Times New Roman"/>
          <w:sz w:val="24"/>
          <w:szCs w:val="24"/>
        </w:rPr>
        <w:t xml:space="preserve"> </w:t>
      </w:r>
      <w:r w:rsidR="004319BC" w:rsidRPr="00A21CFD">
        <w:rPr>
          <w:rFonts w:ascii="Times New Roman" w:hAnsi="Times New Roman" w:cs="Times New Roman"/>
          <w:b/>
          <w:sz w:val="24"/>
          <w:szCs w:val="24"/>
        </w:rPr>
        <w:t xml:space="preserve">Savivaldybei rengimo. </w:t>
      </w:r>
      <w:r w:rsidR="004319BC" w:rsidRPr="00A21CFD">
        <w:rPr>
          <w:rFonts w:ascii="Times New Roman" w:hAnsi="Times New Roman" w:cs="Times New Roman"/>
          <w:sz w:val="24"/>
          <w:szCs w:val="24"/>
        </w:rPr>
        <w:t>Naudojami nuasmeninti duomenys, teikiama bendra informacija apie dalyvių skaičių, kitus rezultatus.</w:t>
      </w:r>
    </w:p>
    <w:p w:rsidR="00505D5D" w:rsidRPr="00A21CFD" w:rsidRDefault="004319BC" w:rsidP="00D61207">
      <w:pPr>
        <w:pStyle w:val="Sraopastraipa"/>
        <w:numPr>
          <w:ilvl w:val="0"/>
          <w:numId w:val="4"/>
        </w:numPr>
        <w:spacing w:after="0"/>
        <w:ind w:left="0" w:firstLine="993"/>
        <w:jc w:val="both"/>
        <w:rPr>
          <w:rFonts w:ascii="Times New Roman" w:hAnsi="Times New Roman" w:cs="Times New Roman"/>
          <w:sz w:val="24"/>
          <w:szCs w:val="24"/>
        </w:rPr>
      </w:pPr>
      <w:r w:rsidRPr="00A21CFD">
        <w:rPr>
          <w:rFonts w:ascii="Times New Roman" w:hAnsi="Times New Roman" w:cs="Times New Roman"/>
          <w:b/>
          <w:sz w:val="24"/>
          <w:szCs w:val="24"/>
        </w:rPr>
        <w:t>Socialinių tyrimų.</w:t>
      </w:r>
      <w:r w:rsidRPr="00A21CFD">
        <w:rPr>
          <w:rFonts w:ascii="Times New Roman" w:hAnsi="Times New Roman" w:cs="Times New Roman"/>
          <w:sz w:val="24"/>
          <w:szCs w:val="24"/>
        </w:rPr>
        <w:t xml:space="preserve"> Naudojami nuasmeninti duomenys, teikiama bendra informacija apie dalyvių skaičių, kitus rezultatus.</w:t>
      </w:r>
      <w:bookmarkStart w:id="0" w:name="_GoBack"/>
      <w:bookmarkEnd w:id="0"/>
    </w:p>
    <w:p w:rsidR="00BE6E08" w:rsidRDefault="00BE6E08" w:rsidP="00BE6E08">
      <w:pPr>
        <w:spacing w:after="0"/>
        <w:jc w:val="both"/>
        <w:rPr>
          <w:rFonts w:ascii="Times New Roman" w:hAnsi="Times New Roman" w:cs="Times New Roman"/>
          <w:sz w:val="24"/>
          <w:szCs w:val="24"/>
        </w:rPr>
      </w:pPr>
    </w:p>
    <w:p w:rsidR="00505D5D" w:rsidRPr="00BE6E08" w:rsidRDefault="00C91737" w:rsidP="00BE6E08">
      <w:pPr>
        <w:pStyle w:val="Sraopastraipa"/>
        <w:numPr>
          <w:ilvl w:val="0"/>
          <w:numId w:val="1"/>
        </w:numPr>
        <w:spacing w:after="0"/>
        <w:jc w:val="both"/>
        <w:rPr>
          <w:rFonts w:ascii="Times New Roman" w:hAnsi="Times New Roman" w:cs="Times New Roman"/>
          <w:b/>
          <w:sz w:val="24"/>
          <w:szCs w:val="24"/>
        </w:rPr>
      </w:pPr>
      <w:r>
        <w:rPr>
          <w:rFonts w:ascii="Times New Roman" w:hAnsi="Times New Roman" w:cs="Times New Roman"/>
          <w:b/>
          <w:sz w:val="24"/>
          <w:szCs w:val="24"/>
        </w:rPr>
        <w:t xml:space="preserve">Ar nuo 2018 m. gegužės 25 </w:t>
      </w:r>
      <w:r w:rsidR="00505D5D" w:rsidRPr="00BE6E08">
        <w:rPr>
          <w:rFonts w:ascii="Times New Roman" w:hAnsi="Times New Roman" w:cs="Times New Roman"/>
          <w:b/>
          <w:sz w:val="24"/>
          <w:szCs w:val="24"/>
        </w:rPr>
        <w:t>d. įsigaliojantis Bendrasis duomenų apsaugos reglamentas pakeičia asmens duomenų teikimo tvarką?</w:t>
      </w:r>
    </w:p>
    <w:p w:rsidR="00505D5D" w:rsidRPr="00A21CFD" w:rsidRDefault="00505D5D" w:rsidP="00D61207">
      <w:pPr>
        <w:pStyle w:val="Sraopastraipa"/>
        <w:spacing w:after="0"/>
        <w:jc w:val="both"/>
        <w:rPr>
          <w:rFonts w:ascii="Times New Roman" w:hAnsi="Times New Roman" w:cs="Times New Roman"/>
          <w:b/>
          <w:sz w:val="24"/>
          <w:szCs w:val="24"/>
        </w:rPr>
      </w:pPr>
    </w:p>
    <w:p w:rsidR="00505D5D" w:rsidRPr="00A21CFD" w:rsidRDefault="00505D5D" w:rsidP="00D61207">
      <w:pPr>
        <w:pStyle w:val="Sraopastraipa"/>
        <w:spacing w:after="0"/>
        <w:ind w:left="0" w:firstLine="426"/>
        <w:jc w:val="both"/>
        <w:rPr>
          <w:rFonts w:ascii="Times New Roman" w:hAnsi="Times New Roman" w:cs="Times New Roman"/>
          <w:sz w:val="24"/>
          <w:szCs w:val="24"/>
        </w:rPr>
      </w:pPr>
      <w:r w:rsidRPr="00A21CFD">
        <w:rPr>
          <w:rFonts w:ascii="Times New Roman" w:hAnsi="Times New Roman" w:cs="Times New Roman"/>
          <w:sz w:val="24"/>
          <w:szCs w:val="24"/>
        </w:rPr>
        <w:t xml:space="preserve">Svarbiausia užtikrinti, kad asmenų duomenys yra tvarkomi turint aiškų teisinį pagrindą ir laikantis visų saugumo reikalavimų. Naujai įsigaliojęs Bendrasis duomenų apsaugos reglamentas šių aplinkybių nekeičia: asmens duomenų tvarkymo pagrindai išlieka tie patys, </w:t>
      </w:r>
      <w:proofErr w:type="spellStart"/>
      <w:r w:rsidRPr="00A21CFD">
        <w:rPr>
          <w:rFonts w:ascii="Times New Roman" w:hAnsi="Times New Roman" w:cs="Times New Roman"/>
          <w:sz w:val="24"/>
          <w:szCs w:val="24"/>
        </w:rPr>
        <w:t>t.y</w:t>
      </w:r>
      <w:proofErr w:type="spellEnd"/>
      <w:r w:rsidRPr="00A21CFD">
        <w:rPr>
          <w:rFonts w:ascii="Times New Roman" w:hAnsi="Times New Roman" w:cs="Times New Roman"/>
          <w:sz w:val="24"/>
          <w:szCs w:val="24"/>
        </w:rPr>
        <w:t>. duomenys tvarkomi įgyvendinant oficialius įgaliojimus, numatytus teisės aktuose (Bendrojo duomenų apsaugos reglamento 6 straipsnio 1 dalis).</w:t>
      </w:r>
    </w:p>
    <w:p w:rsidR="002D575F" w:rsidRPr="00A21CFD" w:rsidRDefault="002D575F" w:rsidP="00505D5D">
      <w:pPr>
        <w:pStyle w:val="Sraopastraipa"/>
        <w:ind w:left="0" w:firstLine="426"/>
        <w:jc w:val="both"/>
        <w:rPr>
          <w:rFonts w:ascii="Times New Roman" w:hAnsi="Times New Roman" w:cs="Times New Roman"/>
          <w:sz w:val="24"/>
          <w:szCs w:val="24"/>
        </w:rPr>
      </w:pPr>
    </w:p>
    <w:p w:rsidR="004319BC" w:rsidRPr="00A21CFD" w:rsidRDefault="002D575F" w:rsidP="004319BC">
      <w:pPr>
        <w:jc w:val="both"/>
        <w:rPr>
          <w:rFonts w:ascii="Times New Roman" w:hAnsi="Times New Roman" w:cs="Times New Roman"/>
          <w:sz w:val="24"/>
          <w:szCs w:val="24"/>
          <w:lang w:val="en-US"/>
        </w:rPr>
      </w:pPr>
      <w:r w:rsidRPr="00A21CFD">
        <w:rPr>
          <w:rFonts w:ascii="Times New Roman" w:hAnsi="Times New Roman" w:cs="Times New Roman"/>
          <w:sz w:val="24"/>
          <w:szCs w:val="24"/>
        </w:rPr>
        <w:t>Dėkojame už bendradarbiavimą</w:t>
      </w:r>
      <w:r w:rsidRPr="00A21CFD">
        <w:rPr>
          <w:rFonts w:ascii="Times New Roman" w:hAnsi="Times New Roman" w:cs="Times New Roman"/>
          <w:sz w:val="24"/>
          <w:szCs w:val="24"/>
          <w:lang w:val="en-US"/>
        </w:rPr>
        <w:t>!</w:t>
      </w:r>
    </w:p>
    <w:p w:rsidR="002D575F" w:rsidRPr="00A21CFD" w:rsidRDefault="002D575F" w:rsidP="004319BC">
      <w:pPr>
        <w:jc w:val="both"/>
        <w:rPr>
          <w:rFonts w:ascii="Times New Roman" w:hAnsi="Times New Roman" w:cs="Times New Roman"/>
          <w:sz w:val="24"/>
          <w:szCs w:val="24"/>
        </w:rPr>
      </w:pPr>
      <w:r w:rsidRPr="00A21CFD">
        <w:rPr>
          <w:rFonts w:ascii="Times New Roman" w:hAnsi="Times New Roman" w:cs="Times New Roman"/>
          <w:sz w:val="24"/>
          <w:szCs w:val="24"/>
        </w:rPr>
        <w:t>Kilus klausimams, pra</w:t>
      </w:r>
      <w:r w:rsidR="00B6508E" w:rsidRPr="00A21CFD">
        <w:rPr>
          <w:rFonts w:ascii="Times New Roman" w:hAnsi="Times New Roman" w:cs="Times New Roman"/>
          <w:sz w:val="24"/>
          <w:szCs w:val="24"/>
        </w:rPr>
        <w:t>š</w:t>
      </w:r>
      <w:r w:rsidRPr="00A21CFD">
        <w:rPr>
          <w:rFonts w:ascii="Times New Roman" w:hAnsi="Times New Roman" w:cs="Times New Roman"/>
          <w:sz w:val="24"/>
          <w:szCs w:val="24"/>
        </w:rPr>
        <w:t>ome kreiptis į projekto, kuriame dalyvaujate, vadovą.</w:t>
      </w:r>
    </w:p>
    <w:p w:rsidR="00B6508E" w:rsidRPr="00A21CFD" w:rsidRDefault="00B6508E" w:rsidP="004319BC">
      <w:pPr>
        <w:jc w:val="both"/>
        <w:rPr>
          <w:rFonts w:ascii="Times New Roman" w:hAnsi="Times New Roman" w:cs="Times New Roman"/>
          <w:sz w:val="24"/>
          <w:szCs w:val="24"/>
          <w:lang w:val="en-US"/>
        </w:rPr>
      </w:pPr>
    </w:p>
    <w:p w:rsidR="005F1AA1" w:rsidRPr="00A21CFD" w:rsidRDefault="005F1AA1" w:rsidP="004319BC">
      <w:pPr>
        <w:jc w:val="both"/>
        <w:rPr>
          <w:rFonts w:ascii="Times New Roman" w:hAnsi="Times New Roman" w:cs="Times New Roman"/>
          <w:sz w:val="24"/>
          <w:szCs w:val="24"/>
          <w:lang w:val="en-US"/>
        </w:rPr>
      </w:pPr>
    </w:p>
    <w:p w:rsidR="005F1AA1" w:rsidRPr="00A21CFD" w:rsidRDefault="005F1AA1" w:rsidP="004319BC">
      <w:pPr>
        <w:jc w:val="both"/>
        <w:rPr>
          <w:rFonts w:ascii="Times New Roman" w:hAnsi="Times New Roman" w:cs="Times New Roman"/>
          <w:sz w:val="24"/>
          <w:szCs w:val="24"/>
          <w:lang w:val="en-US"/>
        </w:rPr>
      </w:pPr>
    </w:p>
    <w:p w:rsidR="00711C6F" w:rsidRDefault="00711C6F" w:rsidP="004319BC">
      <w:pPr>
        <w:jc w:val="both"/>
        <w:rPr>
          <w:rFonts w:ascii="Times New Roman" w:hAnsi="Times New Roman" w:cs="Times New Roman"/>
          <w:sz w:val="24"/>
          <w:szCs w:val="24"/>
          <w:lang w:val="en-US"/>
        </w:rPr>
      </w:pPr>
    </w:p>
    <w:p w:rsidR="00A21CFD" w:rsidRPr="00A21CFD" w:rsidRDefault="00A21CFD" w:rsidP="004319BC">
      <w:pPr>
        <w:jc w:val="both"/>
        <w:rPr>
          <w:rFonts w:ascii="Times New Roman" w:hAnsi="Times New Roman" w:cs="Times New Roman"/>
          <w:sz w:val="24"/>
          <w:szCs w:val="24"/>
          <w:lang w:val="en-US"/>
        </w:rPr>
      </w:pPr>
    </w:p>
    <w:p w:rsidR="00332E9F" w:rsidRDefault="00332E9F" w:rsidP="00A21CFD">
      <w:pPr>
        <w:spacing w:line="336" w:lineRule="auto"/>
        <w:jc w:val="right"/>
        <w:rPr>
          <w:rFonts w:ascii="Times New Roman" w:hAnsi="Times New Roman" w:cs="Times New Roman"/>
          <w:sz w:val="24"/>
          <w:szCs w:val="24"/>
          <w:lang w:val="en-US"/>
        </w:rPr>
      </w:pPr>
    </w:p>
    <w:p w:rsidR="00B6508E" w:rsidRPr="00A21CFD" w:rsidRDefault="00B6508E" w:rsidP="00A21CFD">
      <w:pPr>
        <w:spacing w:line="336" w:lineRule="auto"/>
        <w:jc w:val="right"/>
        <w:rPr>
          <w:rFonts w:ascii="Times New Roman" w:hAnsi="Times New Roman" w:cs="Times New Roman"/>
          <w:sz w:val="24"/>
          <w:szCs w:val="24"/>
          <w:lang w:val="en-US"/>
        </w:rPr>
      </w:pPr>
      <w:r w:rsidRPr="007567E0">
        <w:rPr>
          <w:rFonts w:ascii="Times New Roman" w:hAnsi="Times New Roman" w:cs="Times New Roman"/>
          <w:sz w:val="24"/>
          <w:szCs w:val="24"/>
        </w:rPr>
        <w:t>1</w:t>
      </w:r>
      <w:r w:rsidRPr="00A21CFD">
        <w:rPr>
          <w:rFonts w:ascii="Times New Roman" w:hAnsi="Times New Roman" w:cs="Times New Roman"/>
          <w:sz w:val="24"/>
          <w:szCs w:val="24"/>
          <w:lang w:val="en-US"/>
        </w:rPr>
        <w:t xml:space="preserve"> </w:t>
      </w:r>
      <w:r w:rsidRPr="007567E0">
        <w:rPr>
          <w:rFonts w:ascii="Times New Roman" w:hAnsi="Times New Roman" w:cs="Times New Roman"/>
          <w:sz w:val="24"/>
          <w:szCs w:val="24"/>
        </w:rPr>
        <w:t>priedas</w:t>
      </w:r>
    </w:p>
    <w:p w:rsidR="00B6508E" w:rsidRPr="00A21CFD" w:rsidRDefault="00B6508E" w:rsidP="00A21CFD">
      <w:pPr>
        <w:spacing w:line="336" w:lineRule="auto"/>
        <w:jc w:val="center"/>
        <w:rPr>
          <w:rFonts w:ascii="Times New Roman" w:hAnsi="Times New Roman" w:cs="Times New Roman"/>
          <w:b/>
          <w:sz w:val="24"/>
          <w:szCs w:val="24"/>
        </w:rPr>
      </w:pPr>
      <w:r w:rsidRPr="00A21CFD">
        <w:rPr>
          <w:rFonts w:ascii="Times New Roman" w:hAnsi="Times New Roman" w:cs="Times New Roman"/>
          <w:b/>
          <w:sz w:val="24"/>
          <w:szCs w:val="24"/>
        </w:rPr>
        <w:t>PROJEKTO DALYVIO  SUTIKIMAS DĖL ASMENS DUOMENŲ TVARKYMO</w:t>
      </w:r>
    </w:p>
    <w:p w:rsidR="00B6508E" w:rsidRPr="00A21CFD" w:rsidRDefault="00711C6F" w:rsidP="00A21CFD">
      <w:pPr>
        <w:spacing w:line="336" w:lineRule="auto"/>
        <w:jc w:val="center"/>
        <w:rPr>
          <w:rFonts w:ascii="Times New Roman" w:hAnsi="Times New Roman" w:cs="Times New Roman"/>
          <w:i/>
          <w:color w:val="FF0000"/>
          <w:sz w:val="24"/>
          <w:szCs w:val="24"/>
        </w:rPr>
      </w:pPr>
      <w:r w:rsidRPr="00A21CFD">
        <w:rPr>
          <w:rFonts w:ascii="Times New Roman" w:hAnsi="Times New Roman" w:cs="Times New Roman"/>
          <w:i/>
          <w:color w:val="FF0000"/>
          <w:sz w:val="24"/>
          <w:szCs w:val="24"/>
        </w:rPr>
        <w:t>(sudaromas tarp projekto vykdytojo ir projekto dalyvio)</w:t>
      </w:r>
    </w:p>
    <w:p w:rsidR="00B6508E" w:rsidRPr="00A21CFD" w:rsidRDefault="00B6508E" w:rsidP="00D17CA7">
      <w:pPr>
        <w:spacing w:after="0" w:line="336" w:lineRule="auto"/>
        <w:jc w:val="center"/>
        <w:rPr>
          <w:rFonts w:ascii="Times New Roman" w:hAnsi="Times New Roman" w:cs="Times New Roman"/>
          <w:b/>
          <w:sz w:val="24"/>
          <w:szCs w:val="24"/>
        </w:rPr>
      </w:pPr>
      <w:r w:rsidRPr="00A21CFD">
        <w:rPr>
          <w:rFonts w:ascii="Times New Roman" w:hAnsi="Times New Roman" w:cs="Times New Roman"/>
          <w:b/>
          <w:sz w:val="24"/>
          <w:szCs w:val="24"/>
        </w:rPr>
        <w:t>____________</w:t>
      </w:r>
    </w:p>
    <w:p w:rsidR="00B6508E" w:rsidRPr="00A21CFD" w:rsidRDefault="00B6508E" w:rsidP="00D17CA7">
      <w:pPr>
        <w:spacing w:after="0" w:line="336" w:lineRule="auto"/>
        <w:jc w:val="center"/>
        <w:rPr>
          <w:rFonts w:ascii="Times New Roman" w:hAnsi="Times New Roman" w:cs="Times New Roman"/>
          <w:sz w:val="24"/>
          <w:szCs w:val="24"/>
        </w:rPr>
      </w:pPr>
      <w:r w:rsidRPr="00A21CFD">
        <w:rPr>
          <w:rFonts w:ascii="Times New Roman" w:hAnsi="Times New Roman" w:cs="Times New Roman"/>
          <w:sz w:val="24"/>
          <w:szCs w:val="24"/>
        </w:rPr>
        <w:t>(pildymo data)</w:t>
      </w:r>
    </w:p>
    <w:p w:rsidR="00B6508E" w:rsidRPr="00A21CFD" w:rsidRDefault="00B6508E" w:rsidP="00A21CFD">
      <w:pPr>
        <w:spacing w:line="336" w:lineRule="auto"/>
        <w:jc w:val="both"/>
        <w:rPr>
          <w:rFonts w:ascii="Times New Roman" w:hAnsi="Times New Roman" w:cs="Times New Roman"/>
          <w:sz w:val="24"/>
          <w:szCs w:val="24"/>
        </w:rPr>
      </w:pPr>
      <w:r w:rsidRPr="00A21CFD">
        <w:rPr>
          <w:rFonts w:ascii="Times New Roman" w:hAnsi="Times New Roman" w:cs="Times New Roman"/>
          <w:sz w:val="24"/>
          <w:szCs w:val="24"/>
        </w:rPr>
        <w:t>Aš, _______________________________________________________________________</w:t>
      </w:r>
    </w:p>
    <w:p w:rsidR="00B6508E" w:rsidRPr="00A21CFD" w:rsidRDefault="00B6508E" w:rsidP="00336D8E">
      <w:pPr>
        <w:spacing w:line="336" w:lineRule="auto"/>
        <w:jc w:val="center"/>
        <w:rPr>
          <w:rFonts w:ascii="Times New Roman" w:hAnsi="Times New Roman" w:cs="Times New Roman"/>
          <w:sz w:val="24"/>
          <w:szCs w:val="24"/>
        </w:rPr>
      </w:pPr>
      <w:r w:rsidRPr="00A21CFD">
        <w:rPr>
          <w:rFonts w:ascii="Times New Roman" w:hAnsi="Times New Roman" w:cs="Times New Roman"/>
          <w:sz w:val="24"/>
          <w:szCs w:val="24"/>
        </w:rPr>
        <w:t>(projekto dalyvio vardas ir pavardė, )</w:t>
      </w:r>
    </w:p>
    <w:p w:rsidR="00B6508E" w:rsidRPr="00A21CFD" w:rsidRDefault="00B6508E" w:rsidP="00A21CFD">
      <w:pPr>
        <w:numPr>
          <w:ilvl w:val="0"/>
          <w:numId w:val="6"/>
        </w:numPr>
        <w:spacing w:line="336" w:lineRule="auto"/>
        <w:contextualSpacing/>
        <w:jc w:val="both"/>
        <w:rPr>
          <w:rFonts w:ascii="Times New Roman" w:hAnsi="Times New Roman" w:cs="Times New Roman"/>
          <w:sz w:val="24"/>
          <w:szCs w:val="24"/>
        </w:rPr>
      </w:pPr>
      <w:r w:rsidRPr="00A21CFD">
        <w:rPr>
          <w:rFonts w:ascii="Times New Roman" w:hAnsi="Times New Roman" w:cs="Times New Roman"/>
          <w:sz w:val="24"/>
          <w:szCs w:val="24"/>
        </w:rPr>
        <w:t>Sutinku, kad:</w:t>
      </w:r>
    </w:p>
    <w:p w:rsidR="00B6508E" w:rsidRPr="00FA15F3" w:rsidRDefault="00086A3A" w:rsidP="00131127">
      <w:pPr>
        <w:pStyle w:val="Sraopastraipa"/>
        <w:numPr>
          <w:ilvl w:val="1"/>
          <w:numId w:val="9"/>
        </w:numPr>
        <w:spacing w:after="0" w:line="336" w:lineRule="auto"/>
        <w:ind w:left="0" w:firstLine="851"/>
        <w:jc w:val="both"/>
        <w:rPr>
          <w:rFonts w:ascii="Times New Roman" w:hAnsi="Times New Roman" w:cs="Times New Roman"/>
          <w:color w:val="FF0000"/>
          <w:sz w:val="24"/>
          <w:szCs w:val="24"/>
        </w:rPr>
      </w:pPr>
      <w:r w:rsidRPr="00FA15F3">
        <w:rPr>
          <w:rFonts w:ascii="Times New Roman" w:hAnsi="Times New Roman" w:cs="Times New Roman"/>
          <w:sz w:val="24"/>
          <w:szCs w:val="24"/>
        </w:rPr>
        <w:t>Projekto</w:t>
      </w:r>
      <w:r w:rsidR="00C313C4" w:rsidRPr="00FA15F3">
        <w:rPr>
          <w:rFonts w:ascii="Times New Roman" w:hAnsi="Times New Roman" w:cs="Times New Roman"/>
          <w:sz w:val="24"/>
          <w:szCs w:val="24"/>
        </w:rPr>
        <w:t xml:space="preserve"> </w:t>
      </w:r>
      <w:r w:rsidR="00C313C4" w:rsidRPr="00FA15F3">
        <w:rPr>
          <w:rFonts w:ascii="Times New Roman" w:hAnsi="Times New Roman" w:cs="Times New Roman"/>
          <w:color w:val="FF0000"/>
          <w:sz w:val="24"/>
          <w:szCs w:val="24"/>
        </w:rPr>
        <w:t>(projekto pavadinimas)</w:t>
      </w:r>
      <w:r w:rsidR="00FA15F3" w:rsidRPr="00FA15F3">
        <w:rPr>
          <w:rFonts w:ascii="Times New Roman" w:hAnsi="Times New Roman" w:cs="Times New Roman"/>
          <w:color w:val="FF0000"/>
          <w:sz w:val="24"/>
          <w:szCs w:val="24"/>
        </w:rPr>
        <w:t xml:space="preserve"> (toliau </w:t>
      </w:r>
      <w:r w:rsidR="00FA15F3">
        <w:rPr>
          <w:rFonts w:ascii="Times New Roman" w:hAnsi="Times New Roman" w:cs="Times New Roman"/>
          <w:color w:val="FF0000"/>
          <w:sz w:val="24"/>
          <w:szCs w:val="24"/>
        </w:rPr>
        <w:t>– Projektas)</w:t>
      </w:r>
      <w:r w:rsidRPr="00FA15F3">
        <w:rPr>
          <w:rFonts w:ascii="Times New Roman" w:hAnsi="Times New Roman" w:cs="Times New Roman"/>
          <w:sz w:val="24"/>
          <w:szCs w:val="24"/>
        </w:rPr>
        <w:t xml:space="preserve">, finansuojamo </w:t>
      </w:r>
      <w:r w:rsidR="005C14EF" w:rsidRPr="00FA15F3">
        <w:rPr>
          <w:rFonts w:ascii="Times New Roman" w:hAnsi="Times New Roman" w:cs="Times New Roman"/>
          <w:sz w:val="24"/>
          <w:szCs w:val="24"/>
        </w:rPr>
        <w:t xml:space="preserve">iš Kauno miesto savivaldybės biudžeto </w:t>
      </w:r>
      <w:r w:rsidRPr="00FA15F3">
        <w:rPr>
          <w:rFonts w:ascii="Times New Roman" w:hAnsi="Times New Roman" w:cs="Times New Roman"/>
          <w:sz w:val="24"/>
          <w:szCs w:val="24"/>
        </w:rPr>
        <w:t xml:space="preserve">pagal </w:t>
      </w:r>
      <w:r w:rsidR="00B6508E" w:rsidRPr="00FA15F3">
        <w:rPr>
          <w:rFonts w:ascii="Times New Roman" w:hAnsi="Times New Roman" w:cs="Times New Roman"/>
          <w:sz w:val="24"/>
          <w:szCs w:val="24"/>
        </w:rPr>
        <w:t>Kauno miesto savivaldybės projektų a</w:t>
      </w:r>
      <w:r w:rsidRPr="00FA15F3">
        <w:rPr>
          <w:rFonts w:ascii="Times New Roman" w:hAnsi="Times New Roman" w:cs="Times New Roman"/>
          <w:sz w:val="24"/>
          <w:szCs w:val="24"/>
        </w:rPr>
        <w:t>trankos ir finansavimo programą</w:t>
      </w:r>
      <w:r w:rsidR="00B6508E" w:rsidRPr="00FA15F3">
        <w:rPr>
          <w:rFonts w:ascii="Times New Roman" w:hAnsi="Times New Roman" w:cs="Times New Roman"/>
          <w:sz w:val="24"/>
          <w:szCs w:val="24"/>
        </w:rPr>
        <w:t xml:space="preserve"> „Iniciatyvos Kaunui“</w:t>
      </w:r>
      <w:r w:rsidR="00C313C4" w:rsidRPr="00FA15F3">
        <w:rPr>
          <w:rFonts w:ascii="Times New Roman" w:hAnsi="Times New Roman" w:cs="Times New Roman"/>
          <w:sz w:val="24"/>
          <w:szCs w:val="24"/>
        </w:rPr>
        <w:t xml:space="preserve"> </w:t>
      </w:r>
      <w:r w:rsidR="00B6508E" w:rsidRPr="00FA15F3">
        <w:rPr>
          <w:rFonts w:ascii="Times New Roman" w:hAnsi="Times New Roman" w:cs="Times New Roman"/>
          <w:sz w:val="24"/>
          <w:szCs w:val="24"/>
        </w:rPr>
        <w:t xml:space="preserve">(toliau – </w:t>
      </w:r>
      <w:r w:rsidR="008105AD">
        <w:rPr>
          <w:rFonts w:ascii="Times New Roman" w:hAnsi="Times New Roman" w:cs="Times New Roman"/>
          <w:sz w:val="24"/>
          <w:szCs w:val="24"/>
        </w:rPr>
        <w:t xml:space="preserve">programa </w:t>
      </w:r>
      <w:r w:rsidR="00C313C4" w:rsidRPr="00FA15F3">
        <w:rPr>
          <w:rFonts w:ascii="Times New Roman" w:hAnsi="Times New Roman" w:cs="Times New Roman"/>
          <w:sz w:val="24"/>
          <w:szCs w:val="24"/>
        </w:rPr>
        <w:t xml:space="preserve">„Iniciatyvos Kaunui“), </w:t>
      </w:r>
      <w:r w:rsidR="00B6508E" w:rsidRPr="00FA15F3">
        <w:rPr>
          <w:rFonts w:ascii="Times New Roman" w:hAnsi="Times New Roman" w:cs="Times New Roman"/>
          <w:sz w:val="24"/>
          <w:szCs w:val="24"/>
        </w:rPr>
        <w:t xml:space="preserve">vykdytojas </w:t>
      </w:r>
      <w:r w:rsidR="001E7CE6" w:rsidRPr="00FA15F3">
        <w:rPr>
          <w:rFonts w:ascii="Times New Roman" w:hAnsi="Times New Roman" w:cs="Times New Roman"/>
          <w:i/>
          <w:color w:val="FF0000"/>
          <w:sz w:val="24"/>
          <w:szCs w:val="24"/>
        </w:rPr>
        <w:t xml:space="preserve">(juridinio asmens pavadinimas) </w:t>
      </w:r>
      <w:r w:rsidR="00B6508E" w:rsidRPr="00FA15F3">
        <w:rPr>
          <w:rFonts w:ascii="Times New Roman" w:hAnsi="Times New Roman" w:cs="Times New Roman"/>
          <w:sz w:val="24"/>
          <w:szCs w:val="24"/>
        </w:rPr>
        <w:t>gautų ir tvarkytų šiuos mano asmens duomenis:</w:t>
      </w:r>
    </w:p>
    <w:p w:rsidR="00B6508E" w:rsidRPr="00A21CFD" w:rsidRDefault="00B6508E" w:rsidP="00131127">
      <w:pPr>
        <w:numPr>
          <w:ilvl w:val="2"/>
          <w:numId w:val="7"/>
        </w:numPr>
        <w:spacing w:after="0" w:line="336" w:lineRule="auto"/>
        <w:ind w:left="1560"/>
        <w:contextualSpacing/>
        <w:jc w:val="both"/>
        <w:rPr>
          <w:rFonts w:ascii="Times New Roman" w:hAnsi="Times New Roman" w:cs="Times New Roman"/>
          <w:sz w:val="24"/>
          <w:szCs w:val="24"/>
        </w:rPr>
      </w:pPr>
      <w:r w:rsidRPr="00A21CFD">
        <w:rPr>
          <w:rFonts w:ascii="Times New Roman" w:hAnsi="Times New Roman" w:cs="Times New Roman"/>
          <w:sz w:val="24"/>
          <w:szCs w:val="24"/>
        </w:rPr>
        <w:t>vardą ir pavardę;</w:t>
      </w:r>
    </w:p>
    <w:p w:rsidR="00B6508E" w:rsidRPr="00A21CFD" w:rsidRDefault="00B6508E" w:rsidP="00334C18">
      <w:pPr>
        <w:numPr>
          <w:ilvl w:val="2"/>
          <w:numId w:val="7"/>
        </w:numPr>
        <w:spacing w:line="336" w:lineRule="auto"/>
        <w:ind w:left="1560"/>
        <w:contextualSpacing/>
        <w:jc w:val="both"/>
        <w:rPr>
          <w:rFonts w:ascii="Times New Roman" w:hAnsi="Times New Roman" w:cs="Times New Roman"/>
          <w:sz w:val="24"/>
          <w:szCs w:val="24"/>
        </w:rPr>
      </w:pPr>
      <w:r w:rsidRPr="00A21CFD">
        <w:rPr>
          <w:rFonts w:ascii="Times New Roman" w:hAnsi="Times New Roman" w:cs="Times New Roman"/>
          <w:sz w:val="24"/>
          <w:szCs w:val="24"/>
        </w:rPr>
        <w:t>elektroninio pašto adresą;</w:t>
      </w:r>
    </w:p>
    <w:p w:rsidR="00B6508E" w:rsidRPr="00A21CFD" w:rsidRDefault="00B6508E" w:rsidP="00334C18">
      <w:pPr>
        <w:numPr>
          <w:ilvl w:val="2"/>
          <w:numId w:val="7"/>
        </w:numPr>
        <w:spacing w:line="336" w:lineRule="auto"/>
        <w:ind w:left="1560"/>
        <w:contextualSpacing/>
        <w:jc w:val="both"/>
        <w:rPr>
          <w:rFonts w:ascii="Times New Roman" w:hAnsi="Times New Roman" w:cs="Times New Roman"/>
          <w:sz w:val="24"/>
          <w:szCs w:val="24"/>
        </w:rPr>
      </w:pPr>
      <w:r w:rsidRPr="00A21CFD">
        <w:rPr>
          <w:rFonts w:ascii="Times New Roman" w:hAnsi="Times New Roman" w:cs="Times New Roman"/>
          <w:sz w:val="24"/>
          <w:szCs w:val="24"/>
        </w:rPr>
        <w:t>telefono numerį.</w:t>
      </w:r>
    </w:p>
    <w:p w:rsidR="00B6508E" w:rsidRPr="00A21CFD" w:rsidRDefault="00711C6F" w:rsidP="00334C18">
      <w:pPr>
        <w:numPr>
          <w:ilvl w:val="2"/>
          <w:numId w:val="7"/>
        </w:numPr>
        <w:spacing w:line="336" w:lineRule="auto"/>
        <w:ind w:left="1560"/>
        <w:contextualSpacing/>
        <w:jc w:val="both"/>
        <w:rPr>
          <w:rFonts w:ascii="Times New Roman" w:hAnsi="Times New Roman" w:cs="Times New Roman"/>
          <w:color w:val="FF0000"/>
          <w:sz w:val="24"/>
          <w:szCs w:val="24"/>
        </w:rPr>
      </w:pPr>
      <w:r w:rsidRPr="00A21CFD">
        <w:rPr>
          <w:rFonts w:ascii="Times New Roman" w:hAnsi="Times New Roman" w:cs="Times New Roman"/>
          <w:color w:val="FF0000"/>
          <w:sz w:val="24"/>
          <w:szCs w:val="24"/>
        </w:rPr>
        <w:t>(</w:t>
      </w:r>
      <w:r w:rsidRPr="00A21CFD">
        <w:rPr>
          <w:rFonts w:ascii="Times New Roman" w:hAnsi="Times New Roman" w:cs="Times New Roman"/>
          <w:i/>
          <w:color w:val="FF0000"/>
          <w:sz w:val="24"/>
          <w:szCs w:val="24"/>
        </w:rPr>
        <w:t>jei reikia, papildyti sąrašą duomenimis, kurie bus renkami)</w:t>
      </w:r>
    </w:p>
    <w:p w:rsidR="00B6508E" w:rsidRPr="00A21CFD" w:rsidRDefault="00B6508E" w:rsidP="00334C18">
      <w:pPr>
        <w:numPr>
          <w:ilvl w:val="1"/>
          <w:numId w:val="7"/>
        </w:numPr>
        <w:spacing w:line="336" w:lineRule="auto"/>
        <w:ind w:left="0" w:firstLine="851"/>
        <w:contextualSpacing/>
        <w:jc w:val="both"/>
        <w:rPr>
          <w:rFonts w:ascii="Times New Roman" w:hAnsi="Times New Roman" w:cs="Times New Roman"/>
          <w:sz w:val="24"/>
          <w:szCs w:val="24"/>
        </w:rPr>
      </w:pPr>
      <w:r w:rsidRPr="00A21CFD">
        <w:rPr>
          <w:rFonts w:ascii="Times New Roman" w:hAnsi="Times New Roman" w:cs="Times New Roman"/>
          <w:sz w:val="24"/>
          <w:szCs w:val="24"/>
        </w:rPr>
        <w:t xml:space="preserve">mano asmens duomenys būtų naudojami siekiant patikrinti, ar projekto vykdytojui, vykdančiam </w:t>
      </w:r>
      <w:r w:rsidR="00CB65B0">
        <w:rPr>
          <w:rFonts w:ascii="Times New Roman" w:hAnsi="Times New Roman" w:cs="Times New Roman"/>
          <w:sz w:val="24"/>
          <w:szCs w:val="24"/>
        </w:rPr>
        <w:t xml:space="preserve">projekto </w:t>
      </w:r>
      <w:r w:rsidRPr="00A21CFD">
        <w:rPr>
          <w:rFonts w:ascii="Times New Roman" w:hAnsi="Times New Roman" w:cs="Times New Roman"/>
          <w:sz w:val="24"/>
          <w:szCs w:val="24"/>
        </w:rPr>
        <w:t>veiklas, kuriose aš dalyvauju, gali būti te</w:t>
      </w:r>
      <w:r w:rsidR="00CB65B0">
        <w:rPr>
          <w:rFonts w:ascii="Times New Roman" w:hAnsi="Times New Roman" w:cs="Times New Roman"/>
          <w:sz w:val="24"/>
          <w:szCs w:val="24"/>
        </w:rPr>
        <w:t>ikiamas finansavimas iš Kauno miesto</w:t>
      </w:r>
      <w:r w:rsidRPr="00A21CFD">
        <w:rPr>
          <w:rFonts w:ascii="Times New Roman" w:hAnsi="Times New Roman" w:cs="Times New Roman"/>
          <w:sz w:val="24"/>
          <w:szCs w:val="24"/>
        </w:rPr>
        <w:t xml:space="preserve"> savivaldybės biudžeto.</w:t>
      </w:r>
    </w:p>
    <w:p w:rsidR="00B6508E" w:rsidRPr="00A21CFD" w:rsidRDefault="00B6508E" w:rsidP="00334C18">
      <w:pPr>
        <w:numPr>
          <w:ilvl w:val="1"/>
          <w:numId w:val="7"/>
        </w:numPr>
        <w:spacing w:line="336" w:lineRule="auto"/>
        <w:ind w:left="0" w:firstLine="851"/>
        <w:contextualSpacing/>
        <w:jc w:val="both"/>
        <w:rPr>
          <w:rFonts w:ascii="Times New Roman" w:hAnsi="Times New Roman" w:cs="Times New Roman"/>
          <w:sz w:val="24"/>
          <w:szCs w:val="24"/>
        </w:rPr>
      </w:pPr>
      <w:r w:rsidRPr="00A21CFD">
        <w:rPr>
          <w:rFonts w:ascii="Times New Roman" w:hAnsi="Times New Roman" w:cs="Times New Roman"/>
          <w:sz w:val="24"/>
          <w:szCs w:val="24"/>
        </w:rPr>
        <w:t>mano asmens</w:t>
      </w:r>
      <w:r w:rsidR="00DF256E">
        <w:rPr>
          <w:rFonts w:ascii="Times New Roman" w:hAnsi="Times New Roman" w:cs="Times New Roman"/>
          <w:sz w:val="24"/>
          <w:szCs w:val="24"/>
        </w:rPr>
        <w:t xml:space="preserve"> duomenys būtų perduoti Kauno miesto savivaldybei ir</w:t>
      </w:r>
      <w:r w:rsidRPr="00A21CFD">
        <w:rPr>
          <w:rFonts w:ascii="Times New Roman" w:hAnsi="Times New Roman" w:cs="Times New Roman"/>
          <w:sz w:val="24"/>
          <w:szCs w:val="24"/>
        </w:rPr>
        <w:t xml:space="preserve"> naudojami programos „Iniciatyvos Kaunui“ apskaitos, audito, tyrimų ir (ar) apklausų tikslais.</w:t>
      </w:r>
    </w:p>
    <w:p w:rsidR="00B6508E" w:rsidRPr="00A21CFD" w:rsidRDefault="00B6508E" w:rsidP="00390799">
      <w:pPr>
        <w:numPr>
          <w:ilvl w:val="0"/>
          <w:numId w:val="7"/>
        </w:numPr>
        <w:spacing w:line="336" w:lineRule="auto"/>
        <w:ind w:left="0" w:firstLine="851"/>
        <w:contextualSpacing/>
        <w:rPr>
          <w:rFonts w:ascii="Times New Roman" w:hAnsi="Times New Roman" w:cs="Times New Roman"/>
          <w:sz w:val="24"/>
          <w:szCs w:val="24"/>
        </w:rPr>
      </w:pPr>
      <w:r w:rsidRPr="00A21CFD">
        <w:rPr>
          <w:rFonts w:ascii="Times New Roman" w:hAnsi="Times New Roman" w:cs="Times New Roman"/>
          <w:sz w:val="24"/>
          <w:szCs w:val="24"/>
        </w:rPr>
        <w:t xml:space="preserve">Man yra žinomos mano, kaip duomenų subjekto, teisės, nustatytos Lietuvos Respublikos asmens duomenų teisinės apsaugos įstatyme, Bendrajame duomenų apsaugos reglamente (ES) 2016/679. </w:t>
      </w:r>
    </w:p>
    <w:p w:rsidR="00B6508E" w:rsidRPr="00A21CFD" w:rsidRDefault="00B6508E" w:rsidP="00A21CFD">
      <w:pPr>
        <w:spacing w:line="336" w:lineRule="auto"/>
        <w:jc w:val="both"/>
        <w:rPr>
          <w:rFonts w:ascii="Times New Roman" w:hAnsi="Times New Roman" w:cs="Times New Roman"/>
          <w:sz w:val="24"/>
          <w:szCs w:val="24"/>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8"/>
        <w:gridCol w:w="5136"/>
      </w:tblGrid>
      <w:tr w:rsidR="00B6508E" w:rsidRPr="00A21CFD" w:rsidTr="001C335D">
        <w:trPr>
          <w:trHeight w:val="846"/>
        </w:trPr>
        <w:tc>
          <w:tcPr>
            <w:tcW w:w="4814" w:type="dxa"/>
          </w:tcPr>
          <w:p w:rsidR="00B6508E" w:rsidRPr="00A21CFD" w:rsidRDefault="00B6508E" w:rsidP="00A21CFD">
            <w:pPr>
              <w:spacing w:line="336" w:lineRule="auto"/>
              <w:jc w:val="center"/>
              <w:rPr>
                <w:rFonts w:ascii="Times New Roman" w:hAnsi="Times New Roman" w:cs="Times New Roman"/>
                <w:sz w:val="24"/>
                <w:szCs w:val="24"/>
              </w:rPr>
            </w:pPr>
            <w:r w:rsidRPr="00A21CFD">
              <w:rPr>
                <w:rFonts w:ascii="Times New Roman" w:hAnsi="Times New Roman" w:cs="Times New Roman"/>
                <w:sz w:val="24"/>
                <w:szCs w:val="24"/>
              </w:rPr>
              <w:t xml:space="preserve">Projekto dalyvis </w:t>
            </w:r>
          </w:p>
          <w:p w:rsidR="00B6508E" w:rsidRPr="00A21CFD" w:rsidRDefault="00B6508E" w:rsidP="00A21CFD">
            <w:pPr>
              <w:spacing w:line="336" w:lineRule="auto"/>
              <w:jc w:val="both"/>
              <w:rPr>
                <w:rFonts w:ascii="Times New Roman" w:hAnsi="Times New Roman" w:cs="Times New Roman"/>
                <w:sz w:val="24"/>
                <w:szCs w:val="24"/>
              </w:rPr>
            </w:pPr>
            <w:r w:rsidRPr="00A21CFD">
              <w:rPr>
                <w:rFonts w:ascii="Times New Roman" w:hAnsi="Times New Roman" w:cs="Times New Roman"/>
                <w:sz w:val="24"/>
                <w:szCs w:val="24"/>
              </w:rPr>
              <w:t xml:space="preserve">       </w:t>
            </w:r>
          </w:p>
        </w:tc>
        <w:tc>
          <w:tcPr>
            <w:tcW w:w="4814" w:type="dxa"/>
          </w:tcPr>
          <w:p w:rsidR="00B6508E" w:rsidRPr="00A21CFD" w:rsidRDefault="00711C6F" w:rsidP="00A21CFD">
            <w:pPr>
              <w:spacing w:line="336" w:lineRule="auto"/>
              <w:rPr>
                <w:rFonts w:ascii="Times New Roman" w:hAnsi="Times New Roman" w:cs="Times New Roman"/>
                <w:sz w:val="24"/>
                <w:szCs w:val="24"/>
              </w:rPr>
            </w:pPr>
            <w:r w:rsidRPr="00A21CFD">
              <w:rPr>
                <w:rFonts w:ascii="Times New Roman" w:hAnsi="Times New Roman" w:cs="Times New Roman"/>
                <w:sz w:val="24"/>
                <w:szCs w:val="24"/>
              </w:rPr>
              <w:t>_________________</w:t>
            </w:r>
            <w:r w:rsidR="00B6508E" w:rsidRPr="00A21CFD">
              <w:rPr>
                <w:rFonts w:ascii="Times New Roman" w:hAnsi="Times New Roman" w:cs="Times New Roman"/>
                <w:sz w:val="24"/>
                <w:szCs w:val="24"/>
              </w:rPr>
              <w:t xml:space="preserve">________________________    </w:t>
            </w:r>
          </w:p>
          <w:p w:rsidR="00B6508E" w:rsidRPr="00A21CFD" w:rsidRDefault="00B6508E" w:rsidP="00A21CFD">
            <w:pPr>
              <w:spacing w:line="336" w:lineRule="auto"/>
              <w:jc w:val="center"/>
              <w:rPr>
                <w:rFonts w:ascii="Times New Roman" w:hAnsi="Times New Roman" w:cs="Times New Roman"/>
                <w:sz w:val="24"/>
                <w:szCs w:val="24"/>
              </w:rPr>
            </w:pPr>
            <w:r w:rsidRPr="00A21CFD">
              <w:rPr>
                <w:rFonts w:ascii="Times New Roman" w:hAnsi="Times New Roman" w:cs="Times New Roman"/>
                <w:sz w:val="24"/>
                <w:szCs w:val="24"/>
              </w:rPr>
              <w:t xml:space="preserve">                              (vardas , pavardė</w:t>
            </w:r>
            <w:r w:rsidR="00711C6F" w:rsidRPr="00A21CFD">
              <w:rPr>
                <w:rFonts w:ascii="Times New Roman" w:hAnsi="Times New Roman" w:cs="Times New Roman"/>
                <w:sz w:val="24"/>
                <w:szCs w:val="24"/>
              </w:rPr>
              <w:t>, parašas</w:t>
            </w:r>
            <w:r w:rsidRPr="00A21CFD">
              <w:rPr>
                <w:rFonts w:ascii="Times New Roman" w:hAnsi="Times New Roman" w:cs="Times New Roman"/>
                <w:sz w:val="24"/>
                <w:szCs w:val="24"/>
              </w:rPr>
              <w:t xml:space="preserve">)                                                                            </w:t>
            </w:r>
          </w:p>
        </w:tc>
      </w:tr>
    </w:tbl>
    <w:p w:rsidR="00EF3FEC" w:rsidRDefault="00EF3FEC" w:rsidP="00A21CFD">
      <w:pPr>
        <w:spacing w:line="336" w:lineRule="auto"/>
        <w:jc w:val="both"/>
        <w:rPr>
          <w:rFonts w:ascii="Times New Roman" w:hAnsi="Times New Roman" w:cs="Times New Roman"/>
          <w:sz w:val="24"/>
          <w:szCs w:val="24"/>
        </w:rPr>
      </w:pPr>
    </w:p>
    <w:p w:rsidR="00A21CFD" w:rsidRDefault="00A21CFD" w:rsidP="00A21CFD">
      <w:pPr>
        <w:spacing w:line="336" w:lineRule="auto"/>
        <w:jc w:val="both"/>
        <w:rPr>
          <w:rFonts w:ascii="Times New Roman" w:hAnsi="Times New Roman" w:cs="Times New Roman"/>
          <w:sz w:val="24"/>
          <w:szCs w:val="24"/>
        </w:rPr>
      </w:pPr>
    </w:p>
    <w:p w:rsidR="00A21CFD" w:rsidRDefault="00A21CFD" w:rsidP="00A21CFD">
      <w:pPr>
        <w:spacing w:line="336" w:lineRule="auto"/>
        <w:jc w:val="both"/>
        <w:rPr>
          <w:rFonts w:ascii="Times New Roman" w:hAnsi="Times New Roman" w:cs="Times New Roman"/>
          <w:sz w:val="24"/>
          <w:szCs w:val="24"/>
        </w:rPr>
      </w:pPr>
    </w:p>
    <w:p w:rsidR="00A21CFD" w:rsidRDefault="00A21CFD" w:rsidP="00A21CFD">
      <w:pPr>
        <w:spacing w:line="336" w:lineRule="auto"/>
        <w:jc w:val="both"/>
        <w:rPr>
          <w:rFonts w:ascii="Times New Roman" w:hAnsi="Times New Roman" w:cs="Times New Roman"/>
          <w:sz w:val="24"/>
          <w:szCs w:val="24"/>
        </w:rPr>
      </w:pPr>
    </w:p>
    <w:p w:rsidR="00A21CFD" w:rsidRPr="00A21CFD" w:rsidRDefault="00A21CFD" w:rsidP="00A21CFD">
      <w:pPr>
        <w:spacing w:line="336" w:lineRule="auto"/>
        <w:jc w:val="both"/>
        <w:rPr>
          <w:rFonts w:ascii="Times New Roman" w:hAnsi="Times New Roman" w:cs="Times New Roman"/>
          <w:sz w:val="24"/>
          <w:szCs w:val="24"/>
        </w:rPr>
      </w:pPr>
    </w:p>
    <w:p w:rsidR="00711C6F" w:rsidRPr="00A21CFD" w:rsidRDefault="007567E0" w:rsidP="00A21CFD">
      <w:pPr>
        <w:spacing w:line="336" w:lineRule="auto"/>
        <w:jc w:val="right"/>
        <w:rPr>
          <w:rFonts w:ascii="Times New Roman" w:hAnsi="Times New Roman" w:cs="Times New Roman"/>
          <w:sz w:val="24"/>
          <w:szCs w:val="24"/>
        </w:rPr>
      </w:pPr>
      <w:r>
        <w:rPr>
          <w:rFonts w:ascii="Times New Roman" w:hAnsi="Times New Roman" w:cs="Times New Roman"/>
          <w:sz w:val="24"/>
          <w:szCs w:val="24"/>
        </w:rPr>
        <w:lastRenderedPageBreak/>
        <w:t>2</w:t>
      </w:r>
      <w:r w:rsidR="00711C6F" w:rsidRPr="00A21CFD">
        <w:rPr>
          <w:rFonts w:ascii="Times New Roman" w:hAnsi="Times New Roman" w:cs="Times New Roman"/>
          <w:sz w:val="24"/>
          <w:szCs w:val="24"/>
        </w:rPr>
        <w:t xml:space="preserve"> priedas</w:t>
      </w:r>
    </w:p>
    <w:p w:rsidR="00B6508E" w:rsidRPr="00A21CFD" w:rsidRDefault="00B6508E" w:rsidP="00A21CFD">
      <w:pPr>
        <w:spacing w:line="336" w:lineRule="auto"/>
        <w:jc w:val="center"/>
        <w:rPr>
          <w:rFonts w:ascii="Times New Roman" w:hAnsi="Times New Roman" w:cs="Times New Roman"/>
          <w:b/>
          <w:sz w:val="24"/>
          <w:szCs w:val="24"/>
        </w:rPr>
      </w:pPr>
      <w:r w:rsidRPr="00A21CFD">
        <w:rPr>
          <w:rFonts w:ascii="Times New Roman" w:hAnsi="Times New Roman" w:cs="Times New Roman"/>
          <w:b/>
          <w:sz w:val="24"/>
          <w:szCs w:val="24"/>
        </w:rPr>
        <w:t>PROJEKTO DALYVIO ATSTOVO  SUTIKIMAS DĖL ASMENS DUOMENŲ TVARKYMO</w:t>
      </w:r>
    </w:p>
    <w:p w:rsidR="00B6508E" w:rsidRPr="00B510BA" w:rsidRDefault="00711C6F" w:rsidP="00B510BA">
      <w:pPr>
        <w:spacing w:line="336" w:lineRule="auto"/>
        <w:jc w:val="center"/>
        <w:rPr>
          <w:rFonts w:ascii="Times New Roman" w:hAnsi="Times New Roman" w:cs="Times New Roman"/>
          <w:i/>
          <w:color w:val="FF0000"/>
          <w:sz w:val="24"/>
          <w:szCs w:val="24"/>
        </w:rPr>
      </w:pPr>
      <w:r w:rsidRPr="00A21CFD">
        <w:rPr>
          <w:rFonts w:ascii="Times New Roman" w:hAnsi="Times New Roman" w:cs="Times New Roman"/>
          <w:i/>
          <w:color w:val="FF0000"/>
          <w:sz w:val="24"/>
          <w:szCs w:val="24"/>
        </w:rPr>
        <w:t>(sudaromas tarp projekto vykdytojo ir projekto dalyvio atstovo (kai dalyvis- vaikas</w:t>
      </w:r>
      <w:r w:rsidR="00C91737">
        <w:rPr>
          <w:rFonts w:ascii="Times New Roman" w:hAnsi="Times New Roman" w:cs="Times New Roman"/>
          <w:i/>
          <w:color w:val="FF0000"/>
          <w:sz w:val="24"/>
          <w:szCs w:val="24"/>
        </w:rPr>
        <w:t xml:space="preserve"> iki 16 </w:t>
      </w:r>
      <w:r w:rsidRPr="00A21CFD">
        <w:rPr>
          <w:rFonts w:ascii="Times New Roman" w:hAnsi="Times New Roman" w:cs="Times New Roman"/>
          <w:i/>
          <w:color w:val="FF0000"/>
          <w:sz w:val="24"/>
          <w:szCs w:val="24"/>
        </w:rPr>
        <w:t>))</w:t>
      </w:r>
    </w:p>
    <w:p w:rsidR="00B6508E" w:rsidRPr="00A21CFD" w:rsidRDefault="00B6508E" w:rsidP="00B510BA">
      <w:pPr>
        <w:spacing w:after="0" w:line="336" w:lineRule="auto"/>
        <w:jc w:val="center"/>
        <w:rPr>
          <w:rFonts w:ascii="Times New Roman" w:hAnsi="Times New Roman" w:cs="Times New Roman"/>
          <w:sz w:val="24"/>
          <w:szCs w:val="24"/>
        </w:rPr>
      </w:pPr>
      <w:r w:rsidRPr="00A21CFD">
        <w:rPr>
          <w:rFonts w:ascii="Times New Roman" w:hAnsi="Times New Roman" w:cs="Times New Roman"/>
          <w:sz w:val="24"/>
          <w:szCs w:val="24"/>
        </w:rPr>
        <w:t>____________</w:t>
      </w:r>
    </w:p>
    <w:p w:rsidR="00B6508E" w:rsidRPr="00A21CFD" w:rsidRDefault="00B6508E" w:rsidP="00B510BA">
      <w:pPr>
        <w:spacing w:after="0" w:line="336" w:lineRule="auto"/>
        <w:jc w:val="center"/>
        <w:rPr>
          <w:rFonts w:ascii="Times New Roman" w:hAnsi="Times New Roman" w:cs="Times New Roman"/>
          <w:sz w:val="24"/>
          <w:szCs w:val="24"/>
        </w:rPr>
      </w:pPr>
      <w:r w:rsidRPr="00A21CFD">
        <w:rPr>
          <w:rFonts w:ascii="Times New Roman" w:hAnsi="Times New Roman" w:cs="Times New Roman"/>
          <w:sz w:val="24"/>
          <w:szCs w:val="24"/>
        </w:rPr>
        <w:t>(pildymo data)</w:t>
      </w:r>
    </w:p>
    <w:p w:rsidR="00B6508E" w:rsidRPr="00A21CFD" w:rsidRDefault="00B6508E" w:rsidP="00A21CFD">
      <w:pPr>
        <w:spacing w:line="336" w:lineRule="auto"/>
        <w:jc w:val="both"/>
        <w:rPr>
          <w:rFonts w:ascii="Times New Roman" w:hAnsi="Times New Roman" w:cs="Times New Roman"/>
          <w:sz w:val="24"/>
          <w:szCs w:val="24"/>
        </w:rPr>
      </w:pPr>
      <w:r w:rsidRPr="00A21CFD">
        <w:rPr>
          <w:rFonts w:ascii="Times New Roman" w:hAnsi="Times New Roman" w:cs="Times New Roman"/>
          <w:sz w:val="24"/>
          <w:szCs w:val="24"/>
        </w:rPr>
        <w:t>Aš, _______________________________________________________________________</w:t>
      </w:r>
    </w:p>
    <w:p w:rsidR="00B6508E" w:rsidRPr="00A21CFD" w:rsidRDefault="00B6508E" w:rsidP="00332E9F">
      <w:pPr>
        <w:spacing w:line="336" w:lineRule="auto"/>
        <w:jc w:val="center"/>
        <w:rPr>
          <w:rFonts w:ascii="Times New Roman" w:hAnsi="Times New Roman" w:cs="Times New Roman"/>
          <w:sz w:val="24"/>
          <w:szCs w:val="24"/>
        </w:rPr>
      </w:pPr>
      <w:r w:rsidRPr="00A21CFD">
        <w:rPr>
          <w:rFonts w:ascii="Times New Roman" w:hAnsi="Times New Roman" w:cs="Times New Roman"/>
          <w:sz w:val="24"/>
          <w:szCs w:val="24"/>
        </w:rPr>
        <w:t>(projekto dalyvio atstovo vardas ir pavardė, atstovavimo pagrindas)</w:t>
      </w:r>
    </w:p>
    <w:p w:rsidR="00B6508E" w:rsidRPr="00A21CFD" w:rsidRDefault="00B6508E" w:rsidP="00A21CFD">
      <w:pPr>
        <w:pStyle w:val="Sraopastraipa"/>
        <w:numPr>
          <w:ilvl w:val="0"/>
          <w:numId w:val="8"/>
        </w:numPr>
        <w:spacing w:line="336" w:lineRule="auto"/>
        <w:jc w:val="both"/>
        <w:rPr>
          <w:rFonts w:ascii="Times New Roman" w:hAnsi="Times New Roman" w:cs="Times New Roman"/>
          <w:sz w:val="24"/>
          <w:szCs w:val="24"/>
        </w:rPr>
      </w:pPr>
      <w:r w:rsidRPr="00A21CFD">
        <w:rPr>
          <w:rFonts w:ascii="Times New Roman" w:hAnsi="Times New Roman" w:cs="Times New Roman"/>
          <w:sz w:val="24"/>
          <w:szCs w:val="24"/>
        </w:rPr>
        <w:t>Sutinku, kad:</w:t>
      </w:r>
    </w:p>
    <w:p w:rsidR="00B6508E" w:rsidRPr="00FC6A7D" w:rsidRDefault="00334C18" w:rsidP="00FC6A7D">
      <w:pPr>
        <w:pStyle w:val="Sraopastraipa"/>
        <w:numPr>
          <w:ilvl w:val="1"/>
          <w:numId w:val="9"/>
        </w:numPr>
        <w:spacing w:after="0" w:line="336" w:lineRule="auto"/>
        <w:ind w:left="0" w:firstLine="851"/>
        <w:jc w:val="both"/>
        <w:rPr>
          <w:rFonts w:ascii="Times New Roman" w:hAnsi="Times New Roman" w:cs="Times New Roman"/>
          <w:color w:val="FF0000"/>
          <w:sz w:val="24"/>
          <w:szCs w:val="24"/>
        </w:rPr>
      </w:pPr>
      <w:r>
        <w:rPr>
          <w:rFonts w:ascii="Times New Roman" w:hAnsi="Times New Roman" w:cs="Times New Roman"/>
          <w:sz w:val="24"/>
          <w:szCs w:val="24"/>
        </w:rPr>
        <w:t xml:space="preserve">1.1. </w:t>
      </w:r>
      <w:r w:rsidR="00FC6A7D" w:rsidRPr="00FA15F3">
        <w:rPr>
          <w:rFonts w:ascii="Times New Roman" w:hAnsi="Times New Roman" w:cs="Times New Roman"/>
          <w:sz w:val="24"/>
          <w:szCs w:val="24"/>
        </w:rPr>
        <w:t xml:space="preserve">Projekto </w:t>
      </w:r>
      <w:r w:rsidR="00FC6A7D" w:rsidRPr="00FA15F3">
        <w:rPr>
          <w:rFonts w:ascii="Times New Roman" w:hAnsi="Times New Roman" w:cs="Times New Roman"/>
          <w:color w:val="FF0000"/>
          <w:sz w:val="24"/>
          <w:szCs w:val="24"/>
        </w:rPr>
        <w:t xml:space="preserve">(projekto pavadinimas) (toliau </w:t>
      </w:r>
      <w:r w:rsidR="00FC6A7D">
        <w:rPr>
          <w:rFonts w:ascii="Times New Roman" w:hAnsi="Times New Roman" w:cs="Times New Roman"/>
          <w:color w:val="FF0000"/>
          <w:sz w:val="24"/>
          <w:szCs w:val="24"/>
        </w:rPr>
        <w:t>– Projektas)</w:t>
      </w:r>
      <w:r w:rsidR="00FC6A7D" w:rsidRPr="00FA15F3">
        <w:rPr>
          <w:rFonts w:ascii="Times New Roman" w:hAnsi="Times New Roman" w:cs="Times New Roman"/>
          <w:sz w:val="24"/>
          <w:szCs w:val="24"/>
        </w:rPr>
        <w:t xml:space="preserve">, finansuojamo iš Kauno miesto savivaldybės biudžeto pagal Kauno miesto savivaldybės projektų atrankos ir finansavimo programą „Iniciatyvos Kaunui“ (toliau – </w:t>
      </w:r>
      <w:r w:rsidR="00FC6A7D">
        <w:rPr>
          <w:rFonts w:ascii="Times New Roman" w:hAnsi="Times New Roman" w:cs="Times New Roman"/>
          <w:sz w:val="24"/>
          <w:szCs w:val="24"/>
        </w:rPr>
        <w:t xml:space="preserve">programa </w:t>
      </w:r>
      <w:r w:rsidR="00FC6A7D" w:rsidRPr="00FA15F3">
        <w:rPr>
          <w:rFonts w:ascii="Times New Roman" w:hAnsi="Times New Roman" w:cs="Times New Roman"/>
          <w:sz w:val="24"/>
          <w:szCs w:val="24"/>
        </w:rPr>
        <w:t xml:space="preserve">„Iniciatyvos Kaunui“), vykdytojas </w:t>
      </w:r>
      <w:r w:rsidR="00FC6A7D" w:rsidRPr="00FA15F3">
        <w:rPr>
          <w:rFonts w:ascii="Times New Roman" w:hAnsi="Times New Roman" w:cs="Times New Roman"/>
          <w:i/>
          <w:color w:val="FF0000"/>
          <w:sz w:val="24"/>
          <w:szCs w:val="24"/>
        </w:rPr>
        <w:t xml:space="preserve">(juridinio asmens pavadinimas) </w:t>
      </w:r>
      <w:r w:rsidR="00FC6A7D" w:rsidRPr="00FA15F3">
        <w:rPr>
          <w:rFonts w:ascii="Times New Roman" w:hAnsi="Times New Roman" w:cs="Times New Roman"/>
          <w:sz w:val="24"/>
          <w:szCs w:val="24"/>
        </w:rPr>
        <w:t xml:space="preserve">gautų ir tvarkytų šiuos mano </w:t>
      </w:r>
      <w:r w:rsidR="00B6508E" w:rsidRPr="00FC6A7D">
        <w:rPr>
          <w:rFonts w:ascii="Times New Roman" w:hAnsi="Times New Roman" w:cs="Times New Roman"/>
          <w:sz w:val="24"/>
          <w:szCs w:val="24"/>
        </w:rPr>
        <w:t>sūnaus</w:t>
      </w:r>
      <w:r w:rsidR="00E71C5C">
        <w:rPr>
          <w:rFonts w:ascii="Times New Roman" w:hAnsi="Times New Roman" w:cs="Times New Roman"/>
          <w:sz w:val="24"/>
          <w:szCs w:val="24"/>
        </w:rPr>
        <w:t xml:space="preserve"> </w:t>
      </w:r>
      <w:r w:rsidR="00B6508E" w:rsidRPr="00FC6A7D">
        <w:rPr>
          <w:rFonts w:ascii="Times New Roman" w:hAnsi="Times New Roman" w:cs="Times New Roman"/>
          <w:sz w:val="24"/>
          <w:szCs w:val="24"/>
        </w:rPr>
        <w:t>/</w:t>
      </w:r>
      <w:r w:rsidR="00E71C5C">
        <w:rPr>
          <w:rFonts w:ascii="Times New Roman" w:hAnsi="Times New Roman" w:cs="Times New Roman"/>
          <w:sz w:val="24"/>
          <w:szCs w:val="24"/>
        </w:rPr>
        <w:t xml:space="preserve"> </w:t>
      </w:r>
      <w:r w:rsidR="00B6508E" w:rsidRPr="00FC6A7D">
        <w:rPr>
          <w:rFonts w:ascii="Times New Roman" w:hAnsi="Times New Roman" w:cs="Times New Roman"/>
          <w:sz w:val="24"/>
          <w:szCs w:val="24"/>
        </w:rPr>
        <w:t>dukters</w:t>
      </w:r>
      <w:r w:rsidR="00E71C5C">
        <w:rPr>
          <w:rFonts w:ascii="Times New Roman" w:hAnsi="Times New Roman" w:cs="Times New Roman"/>
          <w:sz w:val="24"/>
          <w:szCs w:val="24"/>
        </w:rPr>
        <w:t xml:space="preserve"> </w:t>
      </w:r>
      <w:r w:rsidR="00B6508E" w:rsidRPr="00FC6A7D">
        <w:rPr>
          <w:rFonts w:ascii="Times New Roman" w:hAnsi="Times New Roman" w:cs="Times New Roman"/>
          <w:sz w:val="24"/>
          <w:szCs w:val="24"/>
        </w:rPr>
        <w:t>/</w:t>
      </w:r>
      <w:r w:rsidR="00E71C5C">
        <w:rPr>
          <w:rFonts w:ascii="Times New Roman" w:hAnsi="Times New Roman" w:cs="Times New Roman"/>
          <w:sz w:val="24"/>
          <w:szCs w:val="24"/>
        </w:rPr>
        <w:t xml:space="preserve"> </w:t>
      </w:r>
      <w:r w:rsidR="00B6508E" w:rsidRPr="00FC6A7D">
        <w:rPr>
          <w:rFonts w:ascii="Times New Roman" w:hAnsi="Times New Roman" w:cs="Times New Roman"/>
          <w:sz w:val="24"/>
          <w:szCs w:val="24"/>
        </w:rPr>
        <w:t>globotinio</w:t>
      </w:r>
      <w:r w:rsidR="00E71C5C">
        <w:rPr>
          <w:rFonts w:ascii="Times New Roman" w:hAnsi="Times New Roman" w:cs="Times New Roman"/>
          <w:sz w:val="24"/>
          <w:szCs w:val="24"/>
        </w:rPr>
        <w:t xml:space="preserve"> </w:t>
      </w:r>
      <w:r w:rsidR="00B6508E" w:rsidRPr="00FC6A7D">
        <w:rPr>
          <w:rFonts w:ascii="Times New Roman" w:hAnsi="Times New Roman" w:cs="Times New Roman"/>
          <w:sz w:val="24"/>
          <w:szCs w:val="24"/>
        </w:rPr>
        <w:t>/</w:t>
      </w:r>
      <w:r w:rsidR="00E71C5C">
        <w:rPr>
          <w:rFonts w:ascii="Times New Roman" w:hAnsi="Times New Roman" w:cs="Times New Roman"/>
          <w:sz w:val="24"/>
          <w:szCs w:val="24"/>
        </w:rPr>
        <w:t xml:space="preserve"> </w:t>
      </w:r>
      <w:r w:rsidR="00B6508E" w:rsidRPr="00FC6A7D">
        <w:rPr>
          <w:rFonts w:ascii="Times New Roman" w:hAnsi="Times New Roman" w:cs="Times New Roman"/>
          <w:sz w:val="24"/>
          <w:szCs w:val="24"/>
        </w:rPr>
        <w:t xml:space="preserve">globotinės </w:t>
      </w:r>
      <w:r w:rsidR="00B6508E" w:rsidRPr="00FC6A7D">
        <w:rPr>
          <w:rFonts w:ascii="Times New Roman" w:hAnsi="Times New Roman" w:cs="Times New Roman"/>
          <w:i/>
          <w:color w:val="FF0000"/>
          <w:sz w:val="24"/>
          <w:szCs w:val="24"/>
        </w:rPr>
        <w:t>(reikiamą pabraukti) (įrašyti vaiko vardą ir pavardę)</w:t>
      </w:r>
      <w:r w:rsidR="00B6508E" w:rsidRPr="00FC6A7D">
        <w:rPr>
          <w:rFonts w:ascii="Times New Roman" w:hAnsi="Times New Roman" w:cs="Times New Roman"/>
          <w:color w:val="FF0000"/>
          <w:sz w:val="24"/>
          <w:szCs w:val="24"/>
        </w:rPr>
        <w:t xml:space="preserve"> </w:t>
      </w:r>
      <w:r w:rsidR="00B6508E" w:rsidRPr="00FC6A7D">
        <w:rPr>
          <w:rFonts w:ascii="Times New Roman" w:hAnsi="Times New Roman" w:cs="Times New Roman"/>
          <w:sz w:val="24"/>
          <w:szCs w:val="24"/>
        </w:rPr>
        <w:t>asmens duomenis:</w:t>
      </w:r>
    </w:p>
    <w:p w:rsidR="00B6508E" w:rsidRPr="00A21CFD" w:rsidRDefault="00B6508E" w:rsidP="00334C18">
      <w:pPr>
        <w:numPr>
          <w:ilvl w:val="2"/>
          <w:numId w:val="7"/>
        </w:numPr>
        <w:spacing w:line="336" w:lineRule="auto"/>
        <w:ind w:left="1560"/>
        <w:contextualSpacing/>
        <w:jc w:val="both"/>
        <w:rPr>
          <w:rFonts w:ascii="Times New Roman" w:hAnsi="Times New Roman" w:cs="Times New Roman"/>
          <w:sz w:val="24"/>
          <w:szCs w:val="24"/>
        </w:rPr>
      </w:pPr>
      <w:r w:rsidRPr="00A21CFD">
        <w:rPr>
          <w:rFonts w:ascii="Times New Roman" w:hAnsi="Times New Roman" w:cs="Times New Roman"/>
          <w:sz w:val="24"/>
          <w:szCs w:val="24"/>
        </w:rPr>
        <w:t>vardą ir pavardę;</w:t>
      </w:r>
    </w:p>
    <w:p w:rsidR="00B6508E" w:rsidRPr="00A21CFD" w:rsidRDefault="00B6508E" w:rsidP="00334C18">
      <w:pPr>
        <w:numPr>
          <w:ilvl w:val="2"/>
          <w:numId w:val="7"/>
        </w:numPr>
        <w:spacing w:line="336" w:lineRule="auto"/>
        <w:ind w:left="1560"/>
        <w:contextualSpacing/>
        <w:jc w:val="both"/>
        <w:rPr>
          <w:rFonts w:ascii="Times New Roman" w:hAnsi="Times New Roman" w:cs="Times New Roman"/>
          <w:sz w:val="24"/>
          <w:szCs w:val="24"/>
        </w:rPr>
      </w:pPr>
      <w:r w:rsidRPr="00A21CFD">
        <w:rPr>
          <w:rFonts w:ascii="Times New Roman" w:hAnsi="Times New Roman" w:cs="Times New Roman"/>
          <w:sz w:val="24"/>
          <w:szCs w:val="24"/>
        </w:rPr>
        <w:t>atstovo elektroninio pašto adresą;</w:t>
      </w:r>
    </w:p>
    <w:p w:rsidR="00B6508E" w:rsidRPr="00A21CFD" w:rsidRDefault="00B6508E" w:rsidP="00334C18">
      <w:pPr>
        <w:numPr>
          <w:ilvl w:val="2"/>
          <w:numId w:val="7"/>
        </w:numPr>
        <w:spacing w:line="336" w:lineRule="auto"/>
        <w:ind w:left="1560"/>
        <w:contextualSpacing/>
        <w:jc w:val="both"/>
        <w:rPr>
          <w:rFonts w:ascii="Times New Roman" w:hAnsi="Times New Roman" w:cs="Times New Roman"/>
          <w:sz w:val="24"/>
          <w:szCs w:val="24"/>
        </w:rPr>
      </w:pPr>
      <w:r w:rsidRPr="00A21CFD">
        <w:rPr>
          <w:rFonts w:ascii="Times New Roman" w:hAnsi="Times New Roman" w:cs="Times New Roman"/>
          <w:sz w:val="24"/>
          <w:szCs w:val="24"/>
        </w:rPr>
        <w:t>atstovo telefono numerį.</w:t>
      </w:r>
    </w:p>
    <w:p w:rsidR="00B6508E" w:rsidRPr="00A21CFD" w:rsidRDefault="00B6508E" w:rsidP="00334C18">
      <w:pPr>
        <w:numPr>
          <w:ilvl w:val="2"/>
          <w:numId w:val="7"/>
        </w:numPr>
        <w:spacing w:line="336" w:lineRule="auto"/>
        <w:ind w:left="1560"/>
        <w:contextualSpacing/>
        <w:jc w:val="both"/>
        <w:rPr>
          <w:rFonts w:ascii="Times New Roman" w:hAnsi="Times New Roman" w:cs="Times New Roman"/>
          <w:i/>
          <w:color w:val="FF0000"/>
          <w:sz w:val="24"/>
          <w:szCs w:val="24"/>
        </w:rPr>
      </w:pPr>
      <w:r w:rsidRPr="00A21CFD">
        <w:rPr>
          <w:rFonts w:ascii="Times New Roman" w:hAnsi="Times New Roman" w:cs="Times New Roman"/>
          <w:i/>
          <w:color w:val="FF0000"/>
          <w:sz w:val="24"/>
          <w:szCs w:val="24"/>
        </w:rPr>
        <w:t>(jei reikia, papildyti sąrašą duomenimis, kurie bus renkami)</w:t>
      </w:r>
    </w:p>
    <w:p w:rsidR="00334C18" w:rsidRDefault="0073220F" w:rsidP="00334C18">
      <w:pPr>
        <w:numPr>
          <w:ilvl w:val="1"/>
          <w:numId w:val="7"/>
        </w:numPr>
        <w:spacing w:line="336" w:lineRule="auto"/>
        <w:ind w:left="0" w:firstLine="851"/>
        <w:contextualSpacing/>
        <w:jc w:val="both"/>
        <w:rPr>
          <w:rFonts w:ascii="Times New Roman" w:hAnsi="Times New Roman" w:cs="Times New Roman"/>
          <w:sz w:val="24"/>
          <w:szCs w:val="24"/>
        </w:rPr>
      </w:pPr>
      <w:r>
        <w:rPr>
          <w:rFonts w:ascii="Times New Roman" w:hAnsi="Times New Roman" w:cs="Times New Roman"/>
          <w:sz w:val="24"/>
          <w:szCs w:val="24"/>
        </w:rPr>
        <w:t xml:space="preserve">mano </w:t>
      </w:r>
      <w:r w:rsidR="00B6508E" w:rsidRPr="00A21CFD">
        <w:rPr>
          <w:rFonts w:ascii="Times New Roman" w:hAnsi="Times New Roman" w:cs="Times New Roman"/>
          <w:sz w:val="24"/>
          <w:szCs w:val="24"/>
        </w:rPr>
        <w:t>sūnaus</w:t>
      </w:r>
      <w:r w:rsidR="00E71C5C">
        <w:rPr>
          <w:rFonts w:ascii="Times New Roman" w:hAnsi="Times New Roman" w:cs="Times New Roman"/>
          <w:sz w:val="24"/>
          <w:szCs w:val="24"/>
        </w:rPr>
        <w:t xml:space="preserve"> </w:t>
      </w:r>
      <w:r w:rsidR="00B6508E" w:rsidRPr="00A21CFD">
        <w:rPr>
          <w:rFonts w:ascii="Times New Roman" w:hAnsi="Times New Roman" w:cs="Times New Roman"/>
          <w:sz w:val="24"/>
          <w:szCs w:val="24"/>
        </w:rPr>
        <w:t>/</w:t>
      </w:r>
      <w:r w:rsidR="00E71C5C">
        <w:rPr>
          <w:rFonts w:ascii="Times New Roman" w:hAnsi="Times New Roman" w:cs="Times New Roman"/>
          <w:sz w:val="24"/>
          <w:szCs w:val="24"/>
        </w:rPr>
        <w:t xml:space="preserve"> </w:t>
      </w:r>
      <w:r w:rsidR="00B6508E" w:rsidRPr="00A21CFD">
        <w:rPr>
          <w:rFonts w:ascii="Times New Roman" w:hAnsi="Times New Roman" w:cs="Times New Roman"/>
          <w:sz w:val="24"/>
          <w:szCs w:val="24"/>
        </w:rPr>
        <w:t>dukters</w:t>
      </w:r>
      <w:r w:rsidR="00E71C5C">
        <w:rPr>
          <w:rFonts w:ascii="Times New Roman" w:hAnsi="Times New Roman" w:cs="Times New Roman"/>
          <w:sz w:val="24"/>
          <w:szCs w:val="24"/>
        </w:rPr>
        <w:t xml:space="preserve"> </w:t>
      </w:r>
      <w:r w:rsidR="00B6508E" w:rsidRPr="00A21CFD">
        <w:rPr>
          <w:rFonts w:ascii="Times New Roman" w:hAnsi="Times New Roman" w:cs="Times New Roman"/>
          <w:sz w:val="24"/>
          <w:szCs w:val="24"/>
        </w:rPr>
        <w:t>/</w:t>
      </w:r>
      <w:r w:rsidR="00E71C5C">
        <w:rPr>
          <w:rFonts w:ascii="Times New Roman" w:hAnsi="Times New Roman" w:cs="Times New Roman"/>
          <w:sz w:val="24"/>
          <w:szCs w:val="24"/>
        </w:rPr>
        <w:t xml:space="preserve"> </w:t>
      </w:r>
      <w:r w:rsidR="00B6508E" w:rsidRPr="00A21CFD">
        <w:rPr>
          <w:rFonts w:ascii="Times New Roman" w:hAnsi="Times New Roman" w:cs="Times New Roman"/>
          <w:sz w:val="24"/>
          <w:szCs w:val="24"/>
        </w:rPr>
        <w:t>globotinio</w:t>
      </w:r>
      <w:r w:rsidR="00E71C5C">
        <w:rPr>
          <w:rFonts w:ascii="Times New Roman" w:hAnsi="Times New Roman" w:cs="Times New Roman"/>
          <w:sz w:val="24"/>
          <w:szCs w:val="24"/>
        </w:rPr>
        <w:t xml:space="preserve"> </w:t>
      </w:r>
      <w:r w:rsidR="00B6508E" w:rsidRPr="00A21CFD">
        <w:rPr>
          <w:rFonts w:ascii="Times New Roman" w:hAnsi="Times New Roman" w:cs="Times New Roman"/>
          <w:sz w:val="24"/>
          <w:szCs w:val="24"/>
        </w:rPr>
        <w:t>/</w:t>
      </w:r>
      <w:r w:rsidR="00E71C5C">
        <w:rPr>
          <w:rFonts w:ascii="Times New Roman" w:hAnsi="Times New Roman" w:cs="Times New Roman"/>
          <w:sz w:val="24"/>
          <w:szCs w:val="24"/>
        </w:rPr>
        <w:t xml:space="preserve"> </w:t>
      </w:r>
      <w:r w:rsidR="00B6508E" w:rsidRPr="00A21CFD">
        <w:rPr>
          <w:rFonts w:ascii="Times New Roman" w:hAnsi="Times New Roman" w:cs="Times New Roman"/>
          <w:sz w:val="24"/>
          <w:szCs w:val="24"/>
        </w:rPr>
        <w:t xml:space="preserve">globotinės </w:t>
      </w:r>
      <w:r w:rsidR="00B6508E" w:rsidRPr="00A21CFD">
        <w:rPr>
          <w:rFonts w:ascii="Times New Roman" w:hAnsi="Times New Roman" w:cs="Times New Roman"/>
          <w:i/>
          <w:color w:val="FF0000"/>
          <w:sz w:val="24"/>
          <w:szCs w:val="24"/>
        </w:rPr>
        <w:t xml:space="preserve">(reikiamą pabraukti) </w:t>
      </w:r>
      <w:r w:rsidR="00B6508E" w:rsidRPr="00A21CFD">
        <w:rPr>
          <w:rFonts w:ascii="Times New Roman" w:hAnsi="Times New Roman" w:cs="Times New Roman"/>
          <w:sz w:val="24"/>
          <w:szCs w:val="24"/>
        </w:rPr>
        <w:t>asmens duomenys būtų naudojami siekiant patikrinti, ar projekto vykdytojui, vykdančiam veiklas, kuriose mano vaikas dalyvauja, gali būti te</w:t>
      </w:r>
      <w:r w:rsidR="00905E14">
        <w:rPr>
          <w:rFonts w:ascii="Times New Roman" w:hAnsi="Times New Roman" w:cs="Times New Roman"/>
          <w:sz w:val="24"/>
          <w:szCs w:val="24"/>
        </w:rPr>
        <w:t>ikiamas finansavimas iš Kauno miesto</w:t>
      </w:r>
      <w:r w:rsidR="00B6508E" w:rsidRPr="00A21CFD">
        <w:rPr>
          <w:rFonts w:ascii="Times New Roman" w:hAnsi="Times New Roman" w:cs="Times New Roman"/>
          <w:sz w:val="24"/>
          <w:szCs w:val="24"/>
        </w:rPr>
        <w:t xml:space="preserve"> savivaldybės biudžeto.</w:t>
      </w:r>
    </w:p>
    <w:p w:rsidR="00B6508E" w:rsidRPr="00334C18" w:rsidRDefault="00B6508E" w:rsidP="00334C18">
      <w:pPr>
        <w:numPr>
          <w:ilvl w:val="1"/>
          <w:numId w:val="7"/>
        </w:numPr>
        <w:spacing w:line="336" w:lineRule="auto"/>
        <w:ind w:left="0" w:firstLine="851"/>
        <w:contextualSpacing/>
        <w:jc w:val="both"/>
        <w:rPr>
          <w:rFonts w:ascii="Times New Roman" w:hAnsi="Times New Roman" w:cs="Times New Roman"/>
          <w:sz w:val="24"/>
          <w:szCs w:val="24"/>
        </w:rPr>
      </w:pPr>
      <w:r w:rsidRPr="00334C18">
        <w:rPr>
          <w:rFonts w:ascii="Times New Roman" w:hAnsi="Times New Roman" w:cs="Times New Roman"/>
          <w:sz w:val="24"/>
          <w:szCs w:val="24"/>
        </w:rPr>
        <w:t>mano sūnaus</w:t>
      </w:r>
      <w:r w:rsidR="003837FA">
        <w:rPr>
          <w:rFonts w:ascii="Times New Roman" w:hAnsi="Times New Roman" w:cs="Times New Roman"/>
          <w:sz w:val="24"/>
          <w:szCs w:val="24"/>
        </w:rPr>
        <w:t xml:space="preserve"> </w:t>
      </w:r>
      <w:r w:rsidRPr="00334C18">
        <w:rPr>
          <w:rFonts w:ascii="Times New Roman" w:hAnsi="Times New Roman" w:cs="Times New Roman"/>
          <w:sz w:val="24"/>
          <w:szCs w:val="24"/>
        </w:rPr>
        <w:t>/</w:t>
      </w:r>
      <w:r w:rsidR="003837FA">
        <w:rPr>
          <w:rFonts w:ascii="Times New Roman" w:hAnsi="Times New Roman" w:cs="Times New Roman"/>
          <w:sz w:val="24"/>
          <w:szCs w:val="24"/>
        </w:rPr>
        <w:t xml:space="preserve"> </w:t>
      </w:r>
      <w:r w:rsidRPr="00334C18">
        <w:rPr>
          <w:rFonts w:ascii="Times New Roman" w:hAnsi="Times New Roman" w:cs="Times New Roman"/>
          <w:sz w:val="24"/>
          <w:szCs w:val="24"/>
        </w:rPr>
        <w:t>dukters</w:t>
      </w:r>
      <w:r w:rsidR="003837FA">
        <w:rPr>
          <w:rFonts w:ascii="Times New Roman" w:hAnsi="Times New Roman" w:cs="Times New Roman"/>
          <w:sz w:val="24"/>
          <w:szCs w:val="24"/>
        </w:rPr>
        <w:t xml:space="preserve"> </w:t>
      </w:r>
      <w:r w:rsidRPr="00334C18">
        <w:rPr>
          <w:rFonts w:ascii="Times New Roman" w:hAnsi="Times New Roman" w:cs="Times New Roman"/>
          <w:sz w:val="24"/>
          <w:szCs w:val="24"/>
        </w:rPr>
        <w:t>/</w:t>
      </w:r>
      <w:r w:rsidR="003837FA">
        <w:rPr>
          <w:rFonts w:ascii="Times New Roman" w:hAnsi="Times New Roman" w:cs="Times New Roman"/>
          <w:sz w:val="24"/>
          <w:szCs w:val="24"/>
        </w:rPr>
        <w:t xml:space="preserve"> </w:t>
      </w:r>
      <w:r w:rsidRPr="00334C18">
        <w:rPr>
          <w:rFonts w:ascii="Times New Roman" w:hAnsi="Times New Roman" w:cs="Times New Roman"/>
          <w:sz w:val="24"/>
          <w:szCs w:val="24"/>
        </w:rPr>
        <w:t>globotinio</w:t>
      </w:r>
      <w:r w:rsidR="003837FA">
        <w:rPr>
          <w:rFonts w:ascii="Times New Roman" w:hAnsi="Times New Roman" w:cs="Times New Roman"/>
          <w:sz w:val="24"/>
          <w:szCs w:val="24"/>
        </w:rPr>
        <w:t xml:space="preserve"> </w:t>
      </w:r>
      <w:r w:rsidRPr="00334C18">
        <w:rPr>
          <w:rFonts w:ascii="Times New Roman" w:hAnsi="Times New Roman" w:cs="Times New Roman"/>
          <w:sz w:val="24"/>
          <w:szCs w:val="24"/>
        </w:rPr>
        <w:t>/</w:t>
      </w:r>
      <w:r w:rsidR="003837FA">
        <w:rPr>
          <w:rFonts w:ascii="Times New Roman" w:hAnsi="Times New Roman" w:cs="Times New Roman"/>
          <w:sz w:val="24"/>
          <w:szCs w:val="24"/>
        </w:rPr>
        <w:t xml:space="preserve"> </w:t>
      </w:r>
      <w:r w:rsidRPr="00334C18">
        <w:rPr>
          <w:rFonts w:ascii="Times New Roman" w:hAnsi="Times New Roman" w:cs="Times New Roman"/>
          <w:sz w:val="24"/>
          <w:szCs w:val="24"/>
        </w:rPr>
        <w:t xml:space="preserve">globotinės </w:t>
      </w:r>
      <w:r w:rsidRPr="00334C18">
        <w:rPr>
          <w:rFonts w:ascii="Times New Roman" w:hAnsi="Times New Roman" w:cs="Times New Roman"/>
          <w:i/>
          <w:color w:val="FF0000"/>
          <w:sz w:val="24"/>
          <w:szCs w:val="24"/>
        </w:rPr>
        <w:t>(reikiamą pabraukti)</w:t>
      </w:r>
      <w:r w:rsidRPr="00334C18">
        <w:rPr>
          <w:rFonts w:ascii="Times New Roman" w:hAnsi="Times New Roman" w:cs="Times New Roman"/>
          <w:color w:val="FF0000"/>
          <w:sz w:val="24"/>
          <w:szCs w:val="24"/>
        </w:rPr>
        <w:t xml:space="preserve"> </w:t>
      </w:r>
      <w:r w:rsidRPr="00334C18">
        <w:rPr>
          <w:rFonts w:ascii="Times New Roman" w:hAnsi="Times New Roman" w:cs="Times New Roman"/>
          <w:sz w:val="24"/>
          <w:szCs w:val="24"/>
        </w:rPr>
        <w:t>asmens</w:t>
      </w:r>
      <w:r w:rsidR="00905E14">
        <w:rPr>
          <w:rFonts w:ascii="Times New Roman" w:hAnsi="Times New Roman" w:cs="Times New Roman"/>
          <w:sz w:val="24"/>
          <w:szCs w:val="24"/>
        </w:rPr>
        <w:t xml:space="preserve"> duomenys būtų perduoti Kauno miesto savivaldybei ir </w:t>
      </w:r>
      <w:r w:rsidRPr="00334C18">
        <w:rPr>
          <w:rFonts w:ascii="Times New Roman" w:hAnsi="Times New Roman" w:cs="Times New Roman"/>
          <w:sz w:val="24"/>
          <w:szCs w:val="24"/>
        </w:rPr>
        <w:t>naudojami programos „Iniciatyvos Kaunui“ apskaitos, audito, tyrimų ir (ar) apklausų tikslais.</w:t>
      </w:r>
    </w:p>
    <w:p w:rsidR="00B6508E" w:rsidRPr="00A21CFD" w:rsidRDefault="00B6508E" w:rsidP="00390799">
      <w:pPr>
        <w:numPr>
          <w:ilvl w:val="0"/>
          <w:numId w:val="7"/>
        </w:numPr>
        <w:spacing w:line="336" w:lineRule="auto"/>
        <w:ind w:left="0" w:firstLine="851"/>
        <w:contextualSpacing/>
        <w:jc w:val="both"/>
        <w:rPr>
          <w:rFonts w:ascii="Times New Roman" w:hAnsi="Times New Roman" w:cs="Times New Roman"/>
          <w:sz w:val="24"/>
          <w:szCs w:val="24"/>
        </w:rPr>
      </w:pPr>
      <w:r w:rsidRPr="00A21CFD">
        <w:rPr>
          <w:rFonts w:ascii="Times New Roman" w:hAnsi="Times New Roman" w:cs="Times New Roman"/>
          <w:sz w:val="24"/>
          <w:szCs w:val="24"/>
        </w:rPr>
        <w:t xml:space="preserve">Man yra žinomos mano sūnaus/dukters/globotinio/globotinės </w:t>
      </w:r>
      <w:r w:rsidRPr="00A21CFD">
        <w:rPr>
          <w:rFonts w:ascii="Times New Roman" w:hAnsi="Times New Roman" w:cs="Times New Roman"/>
          <w:i/>
          <w:color w:val="FF0000"/>
          <w:sz w:val="24"/>
          <w:szCs w:val="24"/>
        </w:rPr>
        <w:t>(reikiamą pabraukti)</w:t>
      </w:r>
      <w:r w:rsidRPr="00A21CFD">
        <w:rPr>
          <w:rFonts w:ascii="Times New Roman" w:hAnsi="Times New Roman" w:cs="Times New Roman"/>
          <w:sz w:val="24"/>
          <w:szCs w:val="24"/>
        </w:rPr>
        <w:t xml:space="preserve">, kaip duomenų subjekto, teisės, nustatytos Lietuvos Respublikos asmens duomenų teisinės apsaugos įstatyme, Bendrajame duomenų apsaugos reglamente (ES) 2016/679. </w:t>
      </w:r>
    </w:p>
    <w:p w:rsidR="00B6508E" w:rsidRPr="00A21CFD" w:rsidRDefault="00B6508E" w:rsidP="00A21CFD">
      <w:pPr>
        <w:spacing w:line="336" w:lineRule="auto"/>
        <w:ind w:left="540"/>
        <w:contextualSpacing/>
        <w:jc w:val="both"/>
        <w:rPr>
          <w:rFonts w:ascii="Times New Roman" w:hAnsi="Times New Roman" w:cs="Times New Roman"/>
          <w:sz w:val="24"/>
          <w:szCs w:val="24"/>
        </w:rPr>
      </w:pPr>
    </w:p>
    <w:tbl>
      <w:tblPr>
        <w:tblStyle w:val="Lentelstinklelis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9"/>
        <w:gridCol w:w="4685"/>
      </w:tblGrid>
      <w:tr w:rsidR="00B6508E" w:rsidRPr="00A21CFD" w:rsidTr="001C335D">
        <w:trPr>
          <w:trHeight w:val="846"/>
        </w:trPr>
        <w:tc>
          <w:tcPr>
            <w:tcW w:w="4814" w:type="dxa"/>
          </w:tcPr>
          <w:p w:rsidR="00B6508E" w:rsidRPr="00A21CFD" w:rsidRDefault="00B6508E" w:rsidP="00A21CFD">
            <w:pPr>
              <w:spacing w:line="336" w:lineRule="auto"/>
              <w:rPr>
                <w:rFonts w:ascii="Times New Roman" w:hAnsi="Times New Roman" w:cs="Times New Roman"/>
                <w:sz w:val="24"/>
                <w:szCs w:val="24"/>
              </w:rPr>
            </w:pPr>
            <w:r w:rsidRPr="00A21CFD">
              <w:rPr>
                <w:rFonts w:ascii="Times New Roman" w:hAnsi="Times New Roman" w:cs="Times New Roman"/>
                <w:sz w:val="24"/>
                <w:szCs w:val="24"/>
              </w:rPr>
              <w:t xml:space="preserve">Projekto dalyvio atstovas                                                                                                            </w:t>
            </w:r>
          </w:p>
          <w:p w:rsidR="00B6508E" w:rsidRPr="00A21CFD" w:rsidRDefault="00B6508E" w:rsidP="00A21CFD">
            <w:pPr>
              <w:spacing w:line="336" w:lineRule="auto"/>
              <w:jc w:val="both"/>
              <w:rPr>
                <w:rFonts w:ascii="Times New Roman" w:hAnsi="Times New Roman" w:cs="Times New Roman"/>
                <w:sz w:val="24"/>
                <w:szCs w:val="24"/>
              </w:rPr>
            </w:pPr>
            <w:r w:rsidRPr="00A21CFD">
              <w:rPr>
                <w:rFonts w:ascii="Times New Roman" w:hAnsi="Times New Roman" w:cs="Times New Roman"/>
                <w:sz w:val="24"/>
                <w:szCs w:val="24"/>
              </w:rPr>
              <w:t xml:space="preserve">       </w:t>
            </w:r>
          </w:p>
        </w:tc>
        <w:tc>
          <w:tcPr>
            <w:tcW w:w="4814" w:type="dxa"/>
          </w:tcPr>
          <w:p w:rsidR="00711C6F" w:rsidRPr="00A21CFD" w:rsidRDefault="00B6508E" w:rsidP="00A21CFD">
            <w:pPr>
              <w:spacing w:line="336" w:lineRule="auto"/>
              <w:rPr>
                <w:rFonts w:ascii="Times New Roman" w:hAnsi="Times New Roman" w:cs="Times New Roman"/>
                <w:sz w:val="24"/>
                <w:szCs w:val="24"/>
              </w:rPr>
            </w:pPr>
            <w:r w:rsidRPr="00A21CFD">
              <w:rPr>
                <w:rFonts w:ascii="Times New Roman" w:hAnsi="Times New Roman" w:cs="Times New Roman"/>
                <w:sz w:val="24"/>
                <w:szCs w:val="24"/>
              </w:rPr>
              <w:t xml:space="preserve">________________________    </w:t>
            </w:r>
          </w:p>
          <w:p w:rsidR="00B6508E" w:rsidRPr="00A21CFD" w:rsidRDefault="00711C6F" w:rsidP="00A21CFD">
            <w:pPr>
              <w:spacing w:line="336" w:lineRule="auto"/>
              <w:rPr>
                <w:rFonts w:ascii="Times New Roman" w:hAnsi="Times New Roman" w:cs="Times New Roman"/>
                <w:sz w:val="24"/>
                <w:szCs w:val="24"/>
              </w:rPr>
            </w:pPr>
            <w:r w:rsidRPr="00A21CFD">
              <w:rPr>
                <w:rFonts w:ascii="Times New Roman" w:hAnsi="Times New Roman" w:cs="Times New Roman"/>
                <w:sz w:val="24"/>
                <w:szCs w:val="24"/>
              </w:rPr>
              <w:t xml:space="preserve">    </w:t>
            </w:r>
            <w:r w:rsidR="00B6508E" w:rsidRPr="00A21CFD">
              <w:rPr>
                <w:rFonts w:ascii="Times New Roman" w:hAnsi="Times New Roman" w:cs="Times New Roman"/>
                <w:sz w:val="24"/>
                <w:szCs w:val="24"/>
              </w:rPr>
              <w:t>(vardas , pavardė</w:t>
            </w:r>
            <w:r w:rsidRPr="00A21CFD">
              <w:rPr>
                <w:rFonts w:ascii="Times New Roman" w:hAnsi="Times New Roman" w:cs="Times New Roman"/>
                <w:sz w:val="24"/>
                <w:szCs w:val="24"/>
              </w:rPr>
              <w:t>, parašas</w:t>
            </w:r>
            <w:r w:rsidR="00B6508E" w:rsidRPr="00A21CFD">
              <w:rPr>
                <w:rFonts w:ascii="Times New Roman" w:hAnsi="Times New Roman" w:cs="Times New Roman"/>
                <w:sz w:val="24"/>
                <w:szCs w:val="24"/>
              </w:rPr>
              <w:t xml:space="preserve">)                                                                            </w:t>
            </w:r>
          </w:p>
        </w:tc>
      </w:tr>
    </w:tbl>
    <w:p w:rsidR="00B6508E" w:rsidRPr="00A21CFD" w:rsidRDefault="00B6508E" w:rsidP="00A21CFD">
      <w:pPr>
        <w:spacing w:line="336" w:lineRule="auto"/>
        <w:jc w:val="both"/>
        <w:rPr>
          <w:rFonts w:ascii="Times New Roman" w:hAnsi="Times New Roman" w:cs="Times New Roman"/>
          <w:sz w:val="24"/>
          <w:szCs w:val="24"/>
        </w:rPr>
      </w:pPr>
    </w:p>
    <w:sectPr w:rsidR="00B6508E" w:rsidRPr="00A21CFD" w:rsidSect="00711C6F">
      <w:headerReference w:type="default" r:id="rId7"/>
      <w:pgSz w:w="11906" w:h="16838"/>
      <w:pgMar w:top="1134" w:right="991" w:bottom="709"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1AB5" w:rsidRDefault="00771AB5" w:rsidP="00711C6F">
      <w:pPr>
        <w:spacing w:after="0" w:line="240" w:lineRule="auto"/>
      </w:pPr>
      <w:r>
        <w:separator/>
      </w:r>
    </w:p>
  </w:endnote>
  <w:endnote w:type="continuationSeparator" w:id="0">
    <w:p w:rsidR="00771AB5" w:rsidRDefault="00771AB5" w:rsidP="00711C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1AB5" w:rsidRDefault="00771AB5" w:rsidP="00711C6F">
      <w:pPr>
        <w:spacing w:after="0" w:line="240" w:lineRule="auto"/>
      </w:pPr>
      <w:r>
        <w:separator/>
      </w:r>
    </w:p>
  </w:footnote>
  <w:footnote w:type="continuationSeparator" w:id="0">
    <w:p w:rsidR="00771AB5" w:rsidRDefault="00771AB5" w:rsidP="00711C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1C6F" w:rsidRDefault="00A21CFD" w:rsidP="00711C6F">
    <w:pPr>
      <w:pStyle w:val="Antrats"/>
      <w:jc w:val="center"/>
    </w:pPr>
    <w:r>
      <w:rPr>
        <w:noProof/>
        <w:lang w:eastAsia="lt-LT"/>
      </w:rPr>
      <w:drawing>
        <wp:inline distT="0" distB="0" distL="0" distR="0">
          <wp:extent cx="1704975" cy="361661"/>
          <wp:effectExtent l="0" t="0" r="0" b="635"/>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in_logo.png"/>
                  <pic:cNvPicPr/>
                </pic:nvPicPr>
                <pic:blipFill>
                  <a:blip r:embed="rId1">
                    <a:extLst>
                      <a:ext uri="{28A0092B-C50C-407E-A947-70E740481C1C}">
                        <a14:useLocalDpi xmlns:a14="http://schemas.microsoft.com/office/drawing/2010/main" val="0"/>
                      </a:ext>
                    </a:extLst>
                  </a:blip>
                  <a:stretch>
                    <a:fillRect/>
                  </a:stretch>
                </pic:blipFill>
                <pic:spPr>
                  <a:xfrm>
                    <a:off x="0" y="0"/>
                    <a:ext cx="1718938" cy="36462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86D26"/>
    <w:multiLevelType w:val="hybridMultilevel"/>
    <w:tmpl w:val="5700170E"/>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 w15:restartNumberingAfterBreak="0">
    <w:nsid w:val="0C2E7884"/>
    <w:multiLevelType w:val="hybridMultilevel"/>
    <w:tmpl w:val="49384128"/>
    <w:lvl w:ilvl="0" w:tplc="04270001">
      <w:start w:val="1"/>
      <w:numFmt w:val="bullet"/>
      <w:lvlText w:val=""/>
      <w:lvlJc w:val="left"/>
      <w:pPr>
        <w:ind w:left="1440" w:hanging="360"/>
      </w:pPr>
      <w:rPr>
        <w:rFonts w:ascii="Symbol" w:hAnsi="Symbol"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2" w15:restartNumberingAfterBreak="0">
    <w:nsid w:val="255F796D"/>
    <w:multiLevelType w:val="multilevel"/>
    <w:tmpl w:val="1D489CF8"/>
    <w:lvl w:ilvl="0">
      <w:start w:val="1"/>
      <w:numFmt w:val="decimal"/>
      <w:lvlText w:val="%1"/>
      <w:lvlJc w:val="left"/>
      <w:pPr>
        <w:ind w:left="360" w:hanging="360"/>
      </w:pPr>
      <w:rPr>
        <w:rFonts w:asciiTheme="minorHAnsi" w:eastAsiaTheme="minorHAnsi" w:hAnsiTheme="minorHAnsi" w:cstheme="minorHAnsi"/>
      </w:rPr>
    </w:lvl>
    <w:lvl w:ilvl="1">
      <w:start w:val="1"/>
      <w:numFmt w:val="decimal"/>
      <w:isLgl/>
      <w:lvlText w:val="%1.%2"/>
      <w:lvlJc w:val="left"/>
      <w:pPr>
        <w:ind w:left="795" w:hanging="43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3" w15:restartNumberingAfterBreak="0">
    <w:nsid w:val="2CA31BB1"/>
    <w:multiLevelType w:val="multilevel"/>
    <w:tmpl w:val="0D3E485A"/>
    <w:lvl w:ilvl="0">
      <w:start w:val="1"/>
      <w:numFmt w:val="decimal"/>
      <w:lvlText w:val="%1."/>
      <w:lvlJc w:val="left"/>
      <w:pPr>
        <w:ind w:left="540" w:hanging="540"/>
      </w:pPr>
      <w:rPr>
        <w:rFonts w:hint="default"/>
      </w:rPr>
    </w:lvl>
    <w:lvl w:ilvl="1">
      <w:start w:val="1"/>
      <w:numFmt w:val="decimal"/>
      <w:lvlText w:val="%1.%2."/>
      <w:lvlJc w:val="left"/>
      <w:pPr>
        <w:ind w:left="1117" w:hanging="540"/>
      </w:pPr>
      <w:rPr>
        <w:rFonts w:hint="default"/>
      </w:rPr>
    </w:lvl>
    <w:lvl w:ilvl="2">
      <w:start w:val="1"/>
      <w:numFmt w:val="decimal"/>
      <w:lvlText w:val="%1.%2.%3."/>
      <w:lvlJc w:val="left"/>
      <w:pPr>
        <w:ind w:left="1874" w:hanging="720"/>
      </w:pPr>
      <w:rPr>
        <w:rFonts w:hint="default"/>
      </w:rPr>
    </w:lvl>
    <w:lvl w:ilvl="3">
      <w:start w:val="1"/>
      <w:numFmt w:val="decimal"/>
      <w:lvlText w:val="%1.%2.%3.%4."/>
      <w:lvlJc w:val="left"/>
      <w:pPr>
        <w:ind w:left="2451" w:hanging="720"/>
      </w:pPr>
      <w:rPr>
        <w:rFonts w:hint="default"/>
      </w:rPr>
    </w:lvl>
    <w:lvl w:ilvl="4">
      <w:start w:val="1"/>
      <w:numFmt w:val="decimal"/>
      <w:lvlText w:val="%1.%2.%3.%4.%5."/>
      <w:lvlJc w:val="left"/>
      <w:pPr>
        <w:ind w:left="3388" w:hanging="1080"/>
      </w:pPr>
      <w:rPr>
        <w:rFonts w:hint="default"/>
      </w:rPr>
    </w:lvl>
    <w:lvl w:ilvl="5">
      <w:start w:val="1"/>
      <w:numFmt w:val="decimal"/>
      <w:lvlText w:val="%1.%2.%3.%4.%5.%6."/>
      <w:lvlJc w:val="left"/>
      <w:pPr>
        <w:ind w:left="3965" w:hanging="1080"/>
      </w:pPr>
      <w:rPr>
        <w:rFonts w:hint="default"/>
      </w:rPr>
    </w:lvl>
    <w:lvl w:ilvl="6">
      <w:start w:val="1"/>
      <w:numFmt w:val="decimal"/>
      <w:lvlText w:val="%1.%2.%3.%4.%5.%6.%7."/>
      <w:lvlJc w:val="left"/>
      <w:pPr>
        <w:ind w:left="4902" w:hanging="1440"/>
      </w:pPr>
      <w:rPr>
        <w:rFonts w:hint="default"/>
      </w:rPr>
    </w:lvl>
    <w:lvl w:ilvl="7">
      <w:start w:val="1"/>
      <w:numFmt w:val="decimal"/>
      <w:lvlText w:val="%1.%2.%3.%4.%5.%6.%7.%8."/>
      <w:lvlJc w:val="left"/>
      <w:pPr>
        <w:ind w:left="5479" w:hanging="1440"/>
      </w:pPr>
      <w:rPr>
        <w:rFonts w:hint="default"/>
      </w:rPr>
    </w:lvl>
    <w:lvl w:ilvl="8">
      <w:start w:val="1"/>
      <w:numFmt w:val="decimal"/>
      <w:lvlText w:val="%1.%2.%3.%4.%5.%6.%7.%8.%9."/>
      <w:lvlJc w:val="left"/>
      <w:pPr>
        <w:ind w:left="6416" w:hanging="1800"/>
      </w:pPr>
      <w:rPr>
        <w:rFonts w:hint="default"/>
      </w:rPr>
    </w:lvl>
  </w:abstractNum>
  <w:abstractNum w:abstractNumId="4" w15:restartNumberingAfterBreak="0">
    <w:nsid w:val="3E993FBA"/>
    <w:multiLevelType w:val="multilevel"/>
    <w:tmpl w:val="1E9A3EE6"/>
    <w:lvl w:ilvl="0">
      <w:start w:val="1"/>
      <w:numFmt w:val="decimal"/>
      <w:lvlText w:val="%1."/>
      <w:lvlJc w:val="left"/>
      <w:pPr>
        <w:ind w:left="420" w:hanging="420"/>
      </w:pPr>
      <w:rPr>
        <w:rFonts w:hint="default"/>
        <w:color w:val="auto"/>
      </w:rPr>
    </w:lvl>
    <w:lvl w:ilvl="1">
      <w:start w:val="1"/>
      <w:numFmt w:val="decimal"/>
      <w:lvlText w:val="%1.%2."/>
      <w:lvlJc w:val="left"/>
      <w:pPr>
        <w:ind w:left="1271" w:hanging="420"/>
      </w:pPr>
      <w:rPr>
        <w:rFonts w:hint="default"/>
        <w:color w:val="auto"/>
      </w:rPr>
    </w:lvl>
    <w:lvl w:ilvl="2">
      <w:start w:val="1"/>
      <w:numFmt w:val="decimal"/>
      <w:lvlText w:val="%1.%2.%3."/>
      <w:lvlJc w:val="left"/>
      <w:pPr>
        <w:ind w:left="2422" w:hanging="720"/>
      </w:pPr>
      <w:rPr>
        <w:rFonts w:hint="default"/>
        <w:color w:val="auto"/>
      </w:rPr>
    </w:lvl>
    <w:lvl w:ilvl="3">
      <w:start w:val="1"/>
      <w:numFmt w:val="decimal"/>
      <w:lvlText w:val="%1.%2.%3.%4."/>
      <w:lvlJc w:val="left"/>
      <w:pPr>
        <w:ind w:left="3273" w:hanging="720"/>
      </w:pPr>
      <w:rPr>
        <w:rFonts w:hint="default"/>
        <w:color w:val="auto"/>
      </w:rPr>
    </w:lvl>
    <w:lvl w:ilvl="4">
      <w:start w:val="1"/>
      <w:numFmt w:val="decimal"/>
      <w:lvlText w:val="%1.%2.%3.%4.%5."/>
      <w:lvlJc w:val="left"/>
      <w:pPr>
        <w:ind w:left="4484" w:hanging="1080"/>
      </w:pPr>
      <w:rPr>
        <w:rFonts w:hint="default"/>
        <w:color w:val="auto"/>
      </w:rPr>
    </w:lvl>
    <w:lvl w:ilvl="5">
      <w:start w:val="1"/>
      <w:numFmt w:val="decimal"/>
      <w:lvlText w:val="%1.%2.%3.%4.%5.%6."/>
      <w:lvlJc w:val="left"/>
      <w:pPr>
        <w:ind w:left="5335" w:hanging="1080"/>
      </w:pPr>
      <w:rPr>
        <w:rFonts w:hint="default"/>
        <w:color w:val="auto"/>
      </w:rPr>
    </w:lvl>
    <w:lvl w:ilvl="6">
      <w:start w:val="1"/>
      <w:numFmt w:val="decimal"/>
      <w:lvlText w:val="%1.%2.%3.%4.%5.%6.%7."/>
      <w:lvlJc w:val="left"/>
      <w:pPr>
        <w:ind w:left="6546" w:hanging="1440"/>
      </w:pPr>
      <w:rPr>
        <w:rFonts w:hint="default"/>
        <w:color w:val="auto"/>
      </w:rPr>
    </w:lvl>
    <w:lvl w:ilvl="7">
      <w:start w:val="1"/>
      <w:numFmt w:val="decimal"/>
      <w:lvlText w:val="%1.%2.%3.%4.%5.%6.%7.%8."/>
      <w:lvlJc w:val="left"/>
      <w:pPr>
        <w:ind w:left="7397" w:hanging="1440"/>
      </w:pPr>
      <w:rPr>
        <w:rFonts w:hint="default"/>
        <w:color w:val="auto"/>
      </w:rPr>
    </w:lvl>
    <w:lvl w:ilvl="8">
      <w:start w:val="1"/>
      <w:numFmt w:val="decimal"/>
      <w:lvlText w:val="%1.%2.%3.%4.%5.%6.%7.%8.%9."/>
      <w:lvlJc w:val="left"/>
      <w:pPr>
        <w:ind w:left="8608" w:hanging="1800"/>
      </w:pPr>
      <w:rPr>
        <w:rFonts w:hint="default"/>
        <w:color w:val="auto"/>
      </w:rPr>
    </w:lvl>
  </w:abstractNum>
  <w:abstractNum w:abstractNumId="5" w15:restartNumberingAfterBreak="0">
    <w:nsid w:val="4A206D31"/>
    <w:multiLevelType w:val="hybridMultilevel"/>
    <w:tmpl w:val="674C4EFA"/>
    <w:lvl w:ilvl="0" w:tplc="0427000D">
      <w:start w:val="1"/>
      <w:numFmt w:val="bullet"/>
      <w:lvlText w:val=""/>
      <w:lvlJc w:val="left"/>
      <w:pPr>
        <w:ind w:left="1440" w:hanging="360"/>
      </w:pPr>
      <w:rPr>
        <w:rFonts w:ascii="Wingdings" w:hAnsi="Wingding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6" w15:restartNumberingAfterBreak="0">
    <w:nsid w:val="4C9F2712"/>
    <w:multiLevelType w:val="hybridMultilevel"/>
    <w:tmpl w:val="6B8C3A26"/>
    <w:lvl w:ilvl="0" w:tplc="04270001">
      <w:start w:val="1"/>
      <w:numFmt w:val="bullet"/>
      <w:lvlText w:val=""/>
      <w:lvlJc w:val="left"/>
      <w:pPr>
        <w:ind w:left="1146" w:hanging="360"/>
      </w:pPr>
      <w:rPr>
        <w:rFonts w:ascii="Symbol" w:hAnsi="Symbol" w:hint="default"/>
      </w:rPr>
    </w:lvl>
    <w:lvl w:ilvl="1" w:tplc="04270003" w:tentative="1">
      <w:start w:val="1"/>
      <w:numFmt w:val="bullet"/>
      <w:lvlText w:val="o"/>
      <w:lvlJc w:val="left"/>
      <w:pPr>
        <w:ind w:left="1866" w:hanging="360"/>
      </w:pPr>
      <w:rPr>
        <w:rFonts w:ascii="Courier New" w:hAnsi="Courier New" w:cs="Courier New" w:hint="default"/>
      </w:rPr>
    </w:lvl>
    <w:lvl w:ilvl="2" w:tplc="04270005" w:tentative="1">
      <w:start w:val="1"/>
      <w:numFmt w:val="bullet"/>
      <w:lvlText w:val=""/>
      <w:lvlJc w:val="left"/>
      <w:pPr>
        <w:ind w:left="2586" w:hanging="360"/>
      </w:pPr>
      <w:rPr>
        <w:rFonts w:ascii="Wingdings" w:hAnsi="Wingdings" w:hint="default"/>
      </w:rPr>
    </w:lvl>
    <w:lvl w:ilvl="3" w:tplc="04270001" w:tentative="1">
      <w:start w:val="1"/>
      <w:numFmt w:val="bullet"/>
      <w:lvlText w:val=""/>
      <w:lvlJc w:val="left"/>
      <w:pPr>
        <w:ind w:left="3306" w:hanging="360"/>
      </w:pPr>
      <w:rPr>
        <w:rFonts w:ascii="Symbol" w:hAnsi="Symbol" w:hint="default"/>
      </w:rPr>
    </w:lvl>
    <w:lvl w:ilvl="4" w:tplc="04270003" w:tentative="1">
      <w:start w:val="1"/>
      <w:numFmt w:val="bullet"/>
      <w:lvlText w:val="o"/>
      <w:lvlJc w:val="left"/>
      <w:pPr>
        <w:ind w:left="4026" w:hanging="360"/>
      </w:pPr>
      <w:rPr>
        <w:rFonts w:ascii="Courier New" w:hAnsi="Courier New" w:cs="Courier New" w:hint="default"/>
      </w:rPr>
    </w:lvl>
    <w:lvl w:ilvl="5" w:tplc="04270005" w:tentative="1">
      <w:start w:val="1"/>
      <w:numFmt w:val="bullet"/>
      <w:lvlText w:val=""/>
      <w:lvlJc w:val="left"/>
      <w:pPr>
        <w:ind w:left="4746" w:hanging="360"/>
      </w:pPr>
      <w:rPr>
        <w:rFonts w:ascii="Wingdings" w:hAnsi="Wingdings" w:hint="default"/>
      </w:rPr>
    </w:lvl>
    <w:lvl w:ilvl="6" w:tplc="04270001" w:tentative="1">
      <w:start w:val="1"/>
      <w:numFmt w:val="bullet"/>
      <w:lvlText w:val=""/>
      <w:lvlJc w:val="left"/>
      <w:pPr>
        <w:ind w:left="5466" w:hanging="360"/>
      </w:pPr>
      <w:rPr>
        <w:rFonts w:ascii="Symbol" w:hAnsi="Symbol" w:hint="default"/>
      </w:rPr>
    </w:lvl>
    <w:lvl w:ilvl="7" w:tplc="04270003" w:tentative="1">
      <w:start w:val="1"/>
      <w:numFmt w:val="bullet"/>
      <w:lvlText w:val="o"/>
      <w:lvlJc w:val="left"/>
      <w:pPr>
        <w:ind w:left="6186" w:hanging="360"/>
      </w:pPr>
      <w:rPr>
        <w:rFonts w:ascii="Courier New" w:hAnsi="Courier New" w:cs="Courier New" w:hint="default"/>
      </w:rPr>
    </w:lvl>
    <w:lvl w:ilvl="8" w:tplc="04270005" w:tentative="1">
      <w:start w:val="1"/>
      <w:numFmt w:val="bullet"/>
      <w:lvlText w:val=""/>
      <w:lvlJc w:val="left"/>
      <w:pPr>
        <w:ind w:left="6906" w:hanging="360"/>
      </w:pPr>
      <w:rPr>
        <w:rFonts w:ascii="Wingdings" w:hAnsi="Wingdings" w:hint="default"/>
      </w:rPr>
    </w:lvl>
  </w:abstractNum>
  <w:abstractNum w:abstractNumId="7" w15:restartNumberingAfterBreak="0">
    <w:nsid w:val="7384525C"/>
    <w:multiLevelType w:val="multilevel"/>
    <w:tmpl w:val="D716220E"/>
    <w:lvl w:ilvl="0">
      <w:start w:val="1"/>
      <w:numFmt w:val="decimal"/>
      <w:lvlText w:val="%1."/>
      <w:lvlJc w:val="left"/>
      <w:pPr>
        <w:ind w:left="360" w:hanging="360"/>
      </w:pPr>
      <w:rPr>
        <w:rFonts w:asciiTheme="minorHAnsi" w:eastAsiaTheme="minorHAnsi" w:hAnsiTheme="minorHAnsi" w:cstheme="minorHAnsi"/>
      </w:rPr>
    </w:lvl>
    <w:lvl w:ilvl="1">
      <w:start w:val="1"/>
      <w:numFmt w:val="decimal"/>
      <w:isLgl/>
      <w:lvlText w:val="%1.%2"/>
      <w:lvlJc w:val="left"/>
      <w:pPr>
        <w:ind w:left="795" w:hanging="43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8" w15:restartNumberingAfterBreak="0">
    <w:nsid w:val="760E50E1"/>
    <w:multiLevelType w:val="hybridMultilevel"/>
    <w:tmpl w:val="460835D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5"/>
  </w:num>
  <w:num w:numId="5">
    <w:abstractNumId w:val="6"/>
  </w:num>
  <w:num w:numId="6">
    <w:abstractNumId w:val="2"/>
  </w:num>
  <w:num w:numId="7">
    <w:abstractNumId w:val="3"/>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9BC"/>
    <w:rsid w:val="00086A3A"/>
    <w:rsid w:val="000A67A1"/>
    <w:rsid w:val="000D069D"/>
    <w:rsid w:val="000E1353"/>
    <w:rsid w:val="001019FC"/>
    <w:rsid w:val="00131127"/>
    <w:rsid w:val="00162E08"/>
    <w:rsid w:val="001E7CE6"/>
    <w:rsid w:val="002D575F"/>
    <w:rsid w:val="00332E9F"/>
    <w:rsid w:val="00334C18"/>
    <w:rsid w:val="00336D8E"/>
    <w:rsid w:val="003837FA"/>
    <w:rsid w:val="00390799"/>
    <w:rsid w:val="00403AE8"/>
    <w:rsid w:val="004319BC"/>
    <w:rsid w:val="004E6942"/>
    <w:rsid w:val="00505D5D"/>
    <w:rsid w:val="00532C1A"/>
    <w:rsid w:val="00562BEF"/>
    <w:rsid w:val="005C14EF"/>
    <w:rsid w:val="005F1AA1"/>
    <w:rsid w:val="00646A2D"/>
    <w:rsid w:val="00711C6F"/>
    <w:rsid w:val="0073220F"/>
    <w:rsid w:val="007567E0"/>
    <w:rsid w:val="00771AB5"/>
    <w:rsid w:val="00801AEF"/>
    <w:rsid w:val="008105AD"/>
    <w:rsid w:val="00871D86"/>
    <w:rsid w:val="00905E14"/>
    <w:rsid w:val="00944B07"/>
    <w:rsid w:val="009E2D0E"/>
    <w:rsid w:val="00A21CFD"/>
    <w:rsid w:val="00A67979"/>
    <w:rsid w:val="00A702F6"/>
    <w:rsid w:val="00AE443F"/>
    <w:rsid w:val="00AE6F2B"/>
    <w:rsid w:val="00B35620"/>
    <w:rsid w:val="00B510BA"/>
    <w:rsid w:val="00B62A0F"/>
    <w:rsid w:val="00B6508E"/>
    <w:rsid w:val="00BB230B"/>
    <w:rsid w:val="00BC1D14"/>
    <w:rsid w:val="00BE6E08"/>
    <w:rsid w:val="00C313C4"/>
    <w:rsid w:val="00C91737"/>
    <w:rsid w:val="00CB65B0"/>
    <w:rsid w:val="00CC3958"/>
    <w:rsid w:val="00CF3131"/>
    <w:rsid w:val="00D17CA7"/>
    <w:rsid w:val="00D61207"/>
    <w:rsid w:val="00DE71C4"/>
    <w:rsid w:val="00DF256E"/>
    <w:rsid w:val="00E1654D"/>
    <w:rsid w:val="00E71C5C"/>
    <w:rsid w:val="00E938C7"/>
    <w:rsid w:val="00EF3FEC"/>
    <w:rsid w:val="00FA15F3"/>
    <w:rsid w:val="00FC6A7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A02194"/>
  <w15:chartTrackingRefBased/>
  <w15:docId w15:val="{4B4C82BE-643B-4AD6-B4F7-92A8E0793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4319BC"/>
    <w:pPr>
      <w:ind w:left="720"/>
      <w:contextualSpacing/>
    </w:pPr>
  </w:style>
  <w:style w:type="table" w:styleId="Lentelstinklelis">
    <w:name w:val="Table Grid"/>
    <w:basedOn w:val="prastojilentel"/>
    <w:uiPriority w:val="39"/>
    <w:rsid w:val="00B650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
    <w:name w:val="Lentelės tinklelis1"/>
    <w:basedOn w:val="prastojilentel"/>
    <w:next w:val="Lentelstinklelis"/>
    <w:uiPriority w:val="39"/>
    <w:rsid w:val="00B650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711C6F"/>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711C6F"/>
  </w:style>
  <w:style w:type="paragraph" w:styleId="Porat">
    <w:name w:val="footer"/>
    <w:basedOn w:val="prastasis"/>
    <w:link w:val="PoratDiagrama"/>
    <w:uiPriority w:val="99"/>
    <w:unhideWhenUsed/>
    <w:rsid w:val="00711C6F"/>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711C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1366</TotalTime>
  <Pages>3</Pages>
  <Words>3600</Words>
  <Characters>2052</Characters>
  <Application>Microsoft Office Word</Application>
  <DocSecurity>0</DocSecurity>
  <Lines>17</Lines>
  <Paragraphs>11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Audronė Gudonytė</dc:creator>
  <cp:keywords/>
  <dc:description/>
  <cp:lastModifiedBy>Audronė Gudonytė</cp:lastModifiedBy>
  <cp:revision>3</cp:revision>
  <dcterms:created xsi:type="dcterms:W3CDTF">2018-06-11T12:25:00Z</dcterms:created>
  <dcterms:modified xsi:type="dcterms:W3CDTF">2018-06-12T11:32:00Z</dcterms:modified>
</cp:coreProperties>
</file>