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019AE" w14:textId="77777777" w:rsidR="00817124" w:rsidRPr="00F72CED" w:rsidRDefault="00817124" w:rsidP="004E4956">
      <w:pPr>
        <w:tabs>
          <w:tab w:val="left" w:pos="6946"/>
        </w:tabs>
        <w:spacing w:after="0" w:line="240" w:lineRule="auto"/>
        <w:ind w:left="5812"/>
        <w:contextualSpacing/>
        <w:rPr>
          <w:rFonts w:ascii="Times New Roman" w:eastAsia="Calibri" w:hAnsi="Times New Roman" w:cs="Times New Roman"/>
          <w:sz w:val="24"/>
          <w:szCs w:val="24"/>
        </w:rPr>
      </w:pPr>
      <w:r w:rsidRPr="00F72CED">
        <w:rPr>
          <w:rFonts w:ascii="Times New Roman" w:eastAsia="Calibri" w:hAnsi="Times New Roman" w:cs="Times New Roman"/>
          <w:sz w:val="24"/>
          <w:szCs w:val="24"/>
        </w:rPr>
        <w:t>PATVIRTINTA</w:t>
      </w:r>
    </w:p>
    <w:p w14:paraId="79A5D850" w14:textId="77777777" w:rsidR="00817124" w:rsidRPr="00F72CED" w:rsidRDefault="00817124" w:rsidP="004E4956">
      <w:pPr>
        <w:tabs>
          <w:tab w:val="left" w:pos="6946"/>
        </w:tabs>
        <w:spacing w:after="0" w:line="240" w:lineRule="auto"/>
        <w:ind w:left="5812"/>
        <w:contextualSpacing/>
        <w:rPr>
          <w:rFonts w:ascii="Times New Roman" w:eastAsia="Calibri" w:hAnsi="Times New Roman" w:cs="Times New Roman"/>
          <w:sz w:val="24"/>
          <w:szCs w:val="24"/>
        </w:rPr>
      </w:pPr>
      <w:r w:rsidRPr="00F72CED">
        <w:rPr>
          <w:rFonts w:ascii="Times New Roman" w:eastAsia="Calibri" w:hAnsi="Times New Roman" w:cs="Times New Roman"/>
          <w:sz w:val="24"/>
          <w:szCs w:val="24"/>
        </w:rPr>
        <w:t>Kauno miesto savivaldybės</w:t>
      </w:r>
    </w:p>
    <w:p w14:paraId="6A68666D" w14:textId="77777777" w:rsidR="00817124" w:rsidRPr="00F72CED" w:rsidRDefault="00817124" w:rsidP="004E4956">
      <w:pPr>
        <w:tabs>
          <w:tab w:val="left" w:pos="6946"/>
        </w:tabs>
        <w:spacing w:after="0" w:line="240" w:lineRule="auto"/>
        <w:ind w:left="5812"/>
        <w:contextualSpacing/>
        <w:rPr>
          <w:rFonts w:ascii="Times New Roman" w:eastAsia="Calibri" w:hAnsi="Times New Roman" w:cs="Times New Roman"/>
          <w:sz w:val="24"/>
          <w:szCs w:val="24"/>
        </w:rPr>
      </w:pPr>
      <w:r w:rsidRPr="00F72CED">
        <w:rPr>
          <w:rFonts w:ascii="Times New Roman" w:eastAsia="Calibri" w:hAnsi="Times New Roman" w:cs="Times New Roman"/>
          <w:sz w:val="24"/>
          <w:szCs w:val="24"/>
        </w:rPr>
        <w:t>administracijos direktoriaus</w:t>
      </w:r>
    </w:p>
    <w:p w14:paraId="422E5D0E" w14:textId="1CAC6A84" w:rsidR="00817124" w:rsidRPr="00594CA4" w:rsidRDefault="003D0234" w:rsidP="004E4956">
      <w:pPr>
        <w:tabs>
          <w:tab w:val="left" w:pos="6946"/>
        </w:tabs>
        <w:spacing w:after="0" w:line="240" w:lineRule="auto"/>
        <w:ind w:left="5812"/>
        <w:contextualSpacing/>
        <w:rPr>
          <w:rFonts w:ascii="Times New Roman" w:eastAsia="Calibri" w:hAnsi="Times New Roman" w:cs="Times New Roman"/>
          <w:sz w:val="24"/>
          <w:szCs w:val="24"/>
        </w:rPr>
      </w:pPr>
      <w:r w:rsidRPr="00594CA4">
        <w:rPr>
          <w:rFonts w:ascii="Times New Roman" w:eastAsia="Calibri" w:hAnsi="Times New Roman" w:cs="Times New Roman"/>
          <w:sz w:val="24"/>
          <w:szCs w:val="24"/>
        </w:rPr>
        <w:t>2018</w:t>
      </w:r>
      <w:r w:rsidR="00817124" w:rsidRPr="00594CA4">
        <w:rPr>
          <w:rFonts w:ascii="Times New Roman" w:eastAsia="Calibri" w:hAnsi="Times New Roman" w:cs="Times New Roman"/>
          <w:sz w:val="24"/>
          <w:szCs w:val="24"/>
        </w:rPr>
        <w:t xml:space="preserve"> m</w:t>
      </w:r>
      <w:r w:rsidR="00AA5C10" w:rsidRPr="00594CA4">
        <w:rPr>
          <w:rFonts w:ascii="Times New Roman" w:eastAsia="Calibri" w:hAnsi="Times New Roman" w:cs="Times New Roman"/>
          <w:sz w:val="24"/>
          <w:szCs w:val="24"/>
        </w:rPr>
        <w:t>.</w:t>
      </w:r>
      <w:r w:rsidR="00CB6FD0">
        <w:rPr>
          <w:rFonts w:ascii="Times New Roman" w:eastAsia="Calibri" w:hAnsi="Times New Roman" w:cs="Times New Roman"/>
          <w:sz w:val="24"/>
          <w:szCs w:val="24"/>
        </w:rPr>
        <w:t xml:space="preserve"> lapkričio 29 d.</w:t>
      </w:r>
    </w:p>
    <w:p w14:paraId="07B4CCCA" w14:textId="6CACC429" w:rsidR="00817124" w:rsidRPr="00594CA4" w:rsidRDefault="00AA5C10" w:rsidP="004E4956">
      <w:pPr>
        <w:spacing w:line="240" w:lineRule="auto"/>
        <w:ind w:left="5812"/>
        <w:rPr>
          <w:rFonts w:ascii="Times New Roman" w:eastAsia="Calibri" w:hAnsi="Times New Roman" w:cs="Times New Roman"/>
          <w:sz w:val="24"/>
          <w:szCs w:val="24"/>
        </w:rPr>
      </w:pPr>
      <w:r w:rsidRPr="00594CA4">
        <w:rPr>
          <w:rFonts w:ascii="Times New Roman" w:eastAsia="Calibri" w:hAnsi="Times New Roman" w:cs="Times New Roman"/>
          <w:sz w:val="24"/>
          <w:szCs w:val="24"/>
        </w:rPr>
        <w:t>įsakymu Nr.</w:t>
      </w:r>
      <w:r w:rsidR="00CB6FD0">
        <w:rPr>
          <w:rFonts w:ascii="Times New Roman" w:eastAsia="Calibri" w:hAnsi="Times New Roman" w:cs="Times New Roman"/>
          <w:sz w:val="24"/>
          <w:szCs w:val="24"/>
        </w:rPr>
        <w:t xml:space="preserve"> A-4045</w:t>
      </w:r>
      <w:bookmarkStart w:id="0" w:name="_GoBack"/>
      <w:bookmarkEnd w:id="0"/>
    </w:p>
    <w:p w14:paraId="1430245C" w14:textId="77777777" w:rsidR="00817124" w:rsidRPr="00594CA4" w:rsidRDefault="00817124" w:rsidP="007C00F3">
      <w:pPr>
        <w:spacing w:after="0" w:line="360" w:lineRule="auto"/>
        <w:contextualSpacing/>
        <w:rPr>
          <w:rFonts w:ascii="Times New Roman" w:eastAsia="Calibri" w:hAnsi="Times New Roman" w:cs="Times New Roman"/>
          <w:sz w:val="24"/>
          <w:szCs w:val="24"/>
        </w:rPr>
      </w:pPr>
    </w:p>
    <w:p w14:paraId="15EF8CDB" w14:textId="777AD9BB" w:rsidR="00817124" w:rsidRPr="00F72CED" w:rsidRDefault="00817124" w:rsidP="007C00F3">
      <w:pPr>
        <w:spacing w:after="0" w:line="360" w:lineRule="auto"/>
        <w:contextualSpacing/>
        <w:jc w:val="center"/>
        <w:rPr>
          <w:rFonts w:ascii="Times New Roman" w:eastAsia="Calibri" w:hAnsi="Times New Roman" w:cs="Times New Roman"/>
          <w:b/>
          <w:sz w:val="24"/>
          <w:szCs w:val="24"/>
        </w:rPr>
      </w:pPr>
      <w:r w:rsidRPr="00594CA4">
        <w:rPr>
          <w:rFonts w:ascii="Times New Roman" w:eastAsia="Calibri" w:hAnsi="Times New Roman" w:cs="Times New Roman"/>
          <w:b/>
          <w:sz w:val="24"/>
          <w:szCs w:val="24"/>
        </w:rPr>
        <w:t>KVIETIMA</w:t>
      </w:r>
      <w:r w:rsidR="00F0248A" w:rsidRPr="00594CA4">
        <w:rPr>
          <w:rFonts w:ascii="Times New Roman" w:eastAsia="Calibri" w:hAnsi="Times New Roman" w:cs="Times New Roman"/>
          <w:b/>
          <w:sz w:val="24"/>
          <w:szCs w:val="24"/>
        </w:rPr>
        <w:t xml:space="preserve">S TEIKTI </w:t>
      </w:r>
      <w:r w:rsidRPr="00594CA4">
        <w:rPr>
          <w:rFonts w:ascii="Times New Roman" w:eastAsia="Calibri" w:hAnsi="Times New Roman" w:cs="Times New Roman"/>
          <w:b/>
          <w:sz w:val="24"/>
          <w:szCs w:val="24"/>
        </w:rPr>
        <w:t>BENDRO</w:t>
      </w:r>
      <w:r w:rsidR="00F0248A" w:rsidRPr="00594CA4">
        <w:rPr>
          <w:rFonts w:ascii="Times New Roman" w:eastAsia="Calibri" w:hAnsi="Times New Roman" w:cs="Times New Roman"/>
          <w:b/>
          <w:sz w:val="24"/>
          <w:szCs w:val="24"/>
        </w:rPr>
        <w:t>SIOS GYVENTOJŲ KULTŪROS UGDYMO SRITIES PROJEKTŲ PARAIŠKAS</w:t>
      </w:r>
      <w:r w:rsidRPr="00594CA4">
        <w:rPr>
          <w:rFonts w:ascii="Times New Roman" w:eastAsia="Calibri" w:hAnsi="Times New Roman" w:cs="Times New Roman"/>
          <w:b/>
          <w:sz w:val="24"/>
          <w:szCs w:val="24"/>
        </w:rPr>
        <w:t xml:space="preserve"> NR. </w:t>
      </w:r>
      <w:r w:rsidR="008D3381" w:rsidRPr="00594CA4">
        <w:rPr>
          <w:rFonts w:ascii="Times New Roman" w:eastAsia="Calibri" w:hAnsi="Times New Roman" w:cs="Times New Roman"/>
          <w:b/>
          <w:sz w:val="24"/>
          <w:szCs w:val="24"/>
        </w:rPr>
        <w:t>2019</w:t>
      </w:r>
      <w:r w:rsidR="003C74EC" w:rsidRPr="00594CA4">
        <w:rPr>
          <w:rFonts w:ascii="Times New Roman" w:eastAsia="Calibri" w:hAnsi="Times New Roman" w:cs="Times New Roman"/>
          <w:b/>
          <w:sz w:val="24"/>
          <w:szCs w:val="24"/>
        </w:rPr>
        <w:t>-1</w:t>
      </w:r>
      <w:r w:rsidR="007C00F3" w:rsidRPr="00594CA4">
        <w:rPr>
          <w:rFonts w:ascii="Times New Roman" w:eastAsia="Calibri" w:hAnsi="Times New Roman" w:cs="Times New Roman"/>
          <w:b/>
          <w:sz w:val="24"/>
          <w:szCs w:val="24"/>
        </w:rPr>
        <w:t>-1</w:t>
      </w:r>
    </w:p>
    <w:p w14:paraId="43A6C95D" w14:textId="77777777" w:rsidR="00817124" w:rsidRPr="00F72CED" w:rsidRDefault="00817124" w:rsidP="004E4956">
      <w:pPr>
        <w:spacing w:after="0" w:line="240" w:lineRule="auto"/>
        <w:contextualSpacing/>
        <w:jc w:val="center"/>
        <w:rPr>
          <w:rFonts w:ascii="Times New Roman" w:eastAsia="Calibri" w:hAnsi="Times New Roman" w:cs="Times New Roman"/>
          <w:b/>
          <w:sz w:val="24"/>
          <w:szCs w:val="24"/>
        </w:rPr>
      </w:pPr>
    </w:p>
    <w:tbl>
      <w:tblPr>
        <w:tblStyle w:val="Lentelstinklelis"/>
        <w:tblW w:w="9322" w:type="dxa"/>
        <w:tblLook w:val="04A0" w:firstRow="1" w:lastRow="0" w:firstColumn="1" w:lastColumn="0" w:noHBand="0" w:noVBand="1"/>
      </w:tblPr>
      <w:tblGrid>
        <w:gridCol w:w="570"/>
        <w:gridCol w:w="1536"/>
        <w:gridCol w:w="7216"/>
      </w:tblGrid>
      <w:tr w:rsidR="00F72CED" w:rsidRPr="00F72CED" w14:paraId="0F13663D" w14:textId="77777777" w:rsidTr="005500F3">
        <w:tc>
          <w:tcPr>
            <w:tcW w:w="570" w:type="dxa"/>
            <w:vAlign w:val="center"/>
          </w:tcPr>
          <w:p w14:paraId="7087D524" w14:textId="77777777" w:rsidR="00817124" w:rsidRPr="00F72CED" w:rsidRDefault="00817124" w:rsidP="004E4956">
            <w:pPr>
              <w:contextualSpacing/>
              <w:jc w:val="center"/>
              <w:rPr>
                <w:rFonts w:ascii="Times New Roman" w:eastAsia="Calibri" w:hAnsi="Times New Roman" w:cs="Times New Roman"/>
                <w:b/>
                <w:sz w:val="24"/>
                <w:szCs w:val="24"/>
              </w:rPr>
            </w:pPr>
            <w:r w:rsidRPr="00F72CED">
              <w:rPr>
                <w:rFonts w:ascii="Times New Roman" w:eastAsia="Calibri" w:hAnsi="Times New Roman" w:cs="Times New Roman"/>
                <w:b/>
                <w:sz w:val="24"/>
                <w:szCs w:val="24"/>
              </w:rPr>
              <w:t>Eil. Nr.</w:t>
            </w:r>
          </w:p>
        </w:tc>
        <w:tc>
          <w:tcPr>
            <w:tcW w:w="1523" w:type="dxa"/>
            <w:vAlign w:val="center"/>
          </w:tcPr>
          <w:p w14:paraId="2608B68C" w14:textId="77777777" w:rsidR="00817124" w:rsidRPr="00F72CED" w:rsidRDefault="00817124" w:rsidP="004E4956">
            <w:pPr>
              <w:contextualSpacing/>
              <w:jc w:val="center"/>
              <w:rPr>
                <w:rFonts w:ascii="Times New Roman" w:eastAsia="Calibri" w:hAnsi="Times New Roman" w:cs="Times New Roman"/>
                <w:b/>
                <w:sz w:val="24"/>
                <w:szCs w:val="24"/>
              </w:rPr>
            </w:pPr>
            <w:r w:rsidRPr="00F72CED">
              <w:rPr>
                <w:rFonts w:ascii="Times New Roman" w:eastAsia="Calibri" w:hAnsi="Times New Roman" w:cs="Times New Roman"/>
                <w:b/>
                <w:sz w:val="24"/>
                <w:szCs w:val="24"/>
              </w:rPr>
              <w:t>Sąlygos</w:t>
            </w:r>
          </w:p>
        </w:tc>
        <w:tc>
          <w:tcPr>
            <w:tcW w:w="7229" w:type="dxa"/>
            <w:vAlign w:val="center"/>
          </w:tcPr>
          <w:p w14:paraId="374FE510" w14:textId="77777777" w:rsidR="00817124" w:rsidRPr="00F72CED" w:rsidRDefault="00817124" w:rsidP="004E4956">
            <w:pPr>
              <w:contextualSpacing/>
              <w:jc w:val="center"/>
              <w:rPr>
                <w:rFonts w:ascii="Times New Roman" w:eastAsia="Calibri" w:hAnsi="Times New Roman" w:cs="Times New Roman"/>
                <w:b/>
                <w:sz w:val="24"/>
                <w:szCs w:val="24"/>
              </w:rPr>
            </w:pPr>
            <w:r w:rsidRPr="00F72CED">
              <w:rPr>
                <w:rFonts w:ascii="Times New Roman" w:hAnsi="Times New Roman" w:cs="Times New Roman"/>
                <w:b/>
                <w:sz w:val="24"/>
                <w:szCs w:val="24"/>
              </w:rPr>
              <w:t>Aprašymas</w:t>
            </w:r>
          </w:p>
        </w:tc>
      </w:tr>
      <w:tr w:rsidR="00F72CED" w:rsidRPr="00F72CED" w14:paraId="1EA14345" w14:textId="77777777" w:rsidTr="006529A3">
        <w:trPr>
          <w:trHeight w:val="527"/>
        </w:trPr>
        <w:tc>
          <w:tcPr>
            <w:tcW w:w="570" w:type="dxa"/>
          </w:tcPr>
          <w:p w14:paraId="7645FA50" w14:textId="77777777" w:rsidR="00817124" w:rsidRPr="00F72CED" w:rsidRDefault="00817124" w:rsidP="004E4956">
            <w:pPr>
              <w:contextualSpacing/>
              <w:jc w:val="center"/>
              <w:rPr>
                <w:rFonts w:ascii="Times New Roman" w:eastAsia="Calibri" w:hAnsi="Times New Roman" w:cs="Times New Roman"/>
                <w:sz w:val="24"/>
                <w:szCs w:val="24"/>
              </w:rPr>
            </w:pPr>
            <w:r w:rsidRPr="00F72CED">
              <w:rPr>
                <w:rFonts w:ascii="Times New Roman" w:eastAsia="Calibri" w:hAnsi="Times New Roman" w:cs="Times New Roman"/>
                <w:sz w:val="24"/>
                <w:szCs w:val="24"/>
              </w:rPr>
              <w:t>1.</w:t>
            </w:r>
          </w:p>
        </w:tc>
        <w:tc>
          <w:tcPr>
            <w:tcW w:w="1523" w:type="dxa"/>
          </w:tcPr>
          <w:p w14:paraId="75A0CC31" w14:textId="77777777" w:rsidR="00817124" w:rsidRPr="00F72CED" w:rsidRDefault="00817124" w:rsidP="004E4956">
            <w:pPr>
              <w:contextualSpacing/>
              <w:rPr>
                <w:rFonts w:ascii="Times New Roman" w:eastAsia="Calibri" w:hAnsi="Times New Roman" w:cs="Times New Roman"/>
                <w:b/>
                <w:sz w:val="24"/>
                <w:szCs w:val="24"/>
              </w:rPr>
            </w:pPr>
            <w:r w:rsidRPr="00F72CED">
              <w:rPr>
                <w:rFonts w:ascii="Times New Roman" w:hAnsi="Times New Roman" w:cs="Times New Roman"/>
                <w:sz w:val="24"/>
                <w:szCs w:val="24"/>
              </w:rPr>
              <w:t>Sritis</w:t>
            </w:r>
          </w:p>
        </w:tc>
        <w:tc>
          <w:tcPr>
            <w:tcW w:w="7229" w:type="dxa"/>
          </w:tcPr>
          <w:p w14:paraId="34C65AD4" w14:textId="77777777" w:rsidR="00817124" w:rsidRPr="00F72CED" w:rsidRDefault="00817124" w:rsidP="004E4956">
            <w:pPr>
              <w:contextualSpacing/>
              <w:rPr>
                <w:rFonts w:ascii="Times New Roman" w:eastAsia="Calibri" w:hAnsi="Times New Roman" w:cs="Times New Roman"/>
                <w:sz w:val="24"/>
                <w:szCs w:val="24"/>
              </w:rPr>
            </w:pPr>
            <w:r w:rsidRPr="00F72CED">
              <w:rPr>
                <w:rFonts w:ascii="Times New Roman" w:eastAsia="Calibri" w:hAnsi="Times New Roman" w:cs="Times New Roman"/>
                <w:sz w:val="24"/>
                <w:szCs w:val="24"/>
              </w:rPr>
              <w:t>Bendrosios gyventojų kultūros ugdymas</w:t>
            </w:r>
          </w:p>
          <w:p w14:paraId="38974790" w14:textId="77777777" w:rsidR="00817124" w:rsidRPr="00F72CED" w:rsidRDefault="00817124" w:rsidP="004E4956">
            <w:pPr>
              <w:contextualSpacing/>
              <w:rPr>
                <w:rFonts w:ascii="Times New Roman" w:eastAsia="Calibri" w:hAnsi="Times New Roman" w:cs="Times New Roman"/>
                <w:sz w:val="24"/>
                <w:szCs w:val="24"/>
              </w:rPr>
            </w:pPr>
          </w:p>
        </w:tc>
      </w:tr>
      <w:tr w:rsidR="00F72CED" w:rsidRPr="00F72CED" w14:paraId="2ED37A4B" w14:textId="77777777" w:rsidTr="008C6B2D">
        <w:trPr>
          <w:trHeight w:val="7928"/>
        </w:trPr>
        <w:tc>
          <w:tcPr>
            <w:tcW w:w="570" w:type="dxa"/>
          </w:tcPr>
          <w:p w14:paraId="2B9E6D62" w14:textId="77777777" w:rsidR="00817124" w:rsidRPr="00F72CED" w:rsidRDefault="00817124" w:rsidP="004E4956">
            <w:pPr>
              <w:contextualSpacing/>
              <w:jc w:val="center"/>
              <w:rPr>
                <w:rFonts w:ascii="Times New Roman" w:eastAsia="Calibri" w:hAnsi="Times New Roman" w:cs="Times New Roman"/>
                <w:sz w:val="24"/>
                <w:szCs w:val="24"/>
              </w:rPr>
            </w:pPr>
            <w:r w:rsidRPr="00F72CED">
              <w:rPr>
                <w:rFonts w:ascii="Times New Roman" w:eastAsia="Calibri" w:hAnsi="Times New Roman" w:cs="Times New Roman"/>
                <w:sz w:val="24"/>
                <w:szCs w:val="24"/>
              </w:rPr>
              <w:t>2.</w:t>
            </w:r>
          </w:p>
        </w:tc>
        <w:tc>
          <w:tcPr>
            <w:tcW w:w="1523" w:type="dxa"/>
          </w:tcPr>
          <w:p w14:paraId="77D70EBB" w14:textId="77777777" w:rsidR="00817124" w:rsidRPr="00F72CED" w:rsidRDefault="00817124" w:rsidP="00841066">
            <w:pPr>
              <w:spacing w:line="360" w:lineRule="auto"/>
              <w:contextualSpacing/>
              <w:rPr>
                <w:rFonts w:ascii="Times New Roman" w:eastAsia="Calibri" w:hAnsi="Times New Roman" w:cs="Times New Roman"/>
                <w:sz w:val="24"/>
                <w:szCs w:val="24"/>
              </w:rPr>
            </w:pPr>
            <w:r w:rsidRPr="00F72CED">
              <w:rPr>
                <w:rFonts w:ascii="Times New Roman" w:eastAsia="Calibri" w:hAnsi="Times New Roman" w:cs="Times New Roman"/>
                <w:sz w:val="24"/>
                <w:szCs w:val="24"/>
              </w:rPr>
              <w:t>Prioritetai  ir tinkamos veiklos</w:t>
            </w:r>
          </w:p>
        </w:tc>
        <w:tc>
          <w:tcPr>
            <w:tcW w:w="7229" w:type="dxa"/>
          </w:tcPr>
          <w:p w14:paraId="105D1CBD" w14:textId="77777777" w:rsidR="00B544A6" w:rsidRDefault="00817124" w:rsidP="00841066">
            <w:pPr>
              <w:tabs>
                <w:tab w:val="left" w:pos="380"/>
              </w:tabs>
              <w:spacing w:line="360" w:lineRule="auto"/>
              <w:jc w:val="both"/>
              <w:rPr>
                <w:rFonts w:ascii="Times New Roman" w:hAnsi="Times New Roman" w:cs="Times New Roman"/>
                <w:sz w:val="24"/>
                <w:szCs w:val="24"/>
              </w:rPr>
            </w:pPr>
            <w:r w:rsidRPr="00841066">
              <w:rPr>
                <w:rFonts w:ascii="Times New Roman" w:hAnsi="Times New Roman" w:cs="Times New Roman"/>
                <w:sz w:val="24"/>
                <w:szCs w:val="24"/>
              </w:rPr>
              <w:t xml:space="preserve">2.1. </w:t>
            </w:r>
            <w:r w:rsidR="00841066">
              <w:rPr>
                <w:rFonts w:ascii="Times New Roman" w:hAnsi="Times New Roman" w:cs="Times New Roman"/>
                <w:sz w:val="24"/>
                <w:szCs w:val="24"/>
              </w:rPr>
              <w:t>Prioritetas –</w:t>
            </w:r>
            <w:r w:rsidR="00726D26" w:rsidRPr="00841066">
              <w:rPr>
                <w:rFonts w:ascii="Times New Roman" w:hAnsi="Times New Roman" w:cs="Times New Roman"/>
                <w:sz w:val="24"/>
                <w:szCs w:val="24"/>
              </w:rPr>
              <w:t xml:space="preserve"> </w:t>
            </w:r>
            <w:r w:rsidR="00841066">
              <w:rPr>
                <w:rFonts w:ascii="Times New Roman" w:hAnsi="Times New Roman" w:cs="Times New Roman"/>
                <w:sz w:val="24"/>
                <w:szCs w:val="24"/>
              </w:rPr>
              <w:t>į</w:t>
            </w:r>
            <w:r w:rsidR="00726D26" w:rsidRPr="00841066">
              <w:rPr>
                <w:rFonts w:ascii="Times New Roman" w:hAnsi="Times New Roman" w:cs="Times New Roman"/>
                <w:sz w:val="24"/>
                <w:szCs w:val="24"/>
              </w:rPr>
              <w:t>traukios kultūros skatinimas</w:t>
            </w:r>
            <w:r w:rsidRPr="00841066">
              <w:rPr>
                <w:rFonts w:ascii="Times New Roman" w:hAnsi="Times New Roman" w:cs="Times New Roman"/>
                <w:sz w:val="24"/>
                <w:szCs w:val="24"/>
              </w:rPr>
              <w:t>.</w:t>
            </w:r>
            <w:r w:rsidRPr="00F72CED">
              <w:rPr>
                <w:rFonts w:ascii="Times New Roman" w:hAnsi="Times New Roman" w:cs="Times New Roman"/>
                <w:b/>
                <w:sz w:val="24"/>
                <w:szCs w:val="24"/>
              </w:rPr>
              <w:t xml:space="preserve"> </w:t>
            </w:r>
            <w:r w:rsidRPr="001C0B7B">
              <w:rPr>
                <w:rFonts w:ascii="Times New Roman" w:hAnsi="Times New Roman" w:cs="Times New Roman"/>
                <w:sz w:val="24"/>
                <w:szCs w:val="24"/>
              </w:rPr>
              <w:t>Veiklos pagal šį prioritetą:</w:t>
            </w:r>
          </w:p>
          <w:p w14:paraId="5F243B6D" w14:textId="296B26A6" w:rsidR="00801BA6" w:rsidRPr="00F82E38" w:rsidRDefault="00801BA6" w:rsidP="00841066">
            <w:pPr>
              <w:pStyle w:val="Sraopastraipa"/>
              <w:spacing w:line="360" w:lineRule="auto"/>
              <w:ind w:left="0"/>
              <w:jc w:val="both"/>
              <w:rPr>
                <w:rFonts w:ascii="Times New Roman" w:hAnsi="Times New Roman" w:cs="Times New Roman"/>
                <w:color w:val="4472C4" w:themeColor="accent5"/>
                <w:sz w:val="24"/>
                <w:szCs w:val="24"/>
                <w:shd w:val="clear" w:color="auto" w:fill="FBFBFB"/>
              </w:rPr>
            </w:pPr>
            <w:r>
              <w:rPr>
                <w:rFonts w:ascii="Times New Roman" w:hAnsi="Times New Roman" w:cs="Times New Roman"/>
                <w:sz w:val="24"/>
                <w:szCs w:val="24"/>
              </w:rPr>
              <w:t xml:space="preserve">2.1.1. </w:t>
            </w:r>
            <w:r w:rsidRPr="00B544A6">
              <w:rPr>
                <w:rFonts w:ascii="Times New Roman" w:hAnsi="Times New Roman" w:cs="Times New Roman"/>
                <w:sz w:val="24"/>
                <w:szCs w:val="24"/>
              </w:rPr>
              <w:t xml:space="preserve">Kultūrinės </w:t>
            </w:r>
            <w:r w:rsidRPr="00594CA4">
              <w:rPr>
                <w:rFonts w:ascii="Times New Roman" w:hAnsi="Times New Roman" w:cs="Times New Roman"/>
                <w:sz w:val="24"/>
                <w:szCs w:val="24"/>
              </w:rPr>
              <w:t>įtraukties</w:t>
            </w:r>
            <w:r w:rsidR="00F0248A" w:rsidRPr="00594CA4">
              <w:rPr>
                <w:rFonts w:ascii="Times New Roman" w:hAnsi="Times New Roman" w:cs="Times New Roman"/>
                <w:sz w:val="24"/>
                <w:szCs w:val="24"/>
              </w:rPr>
              <w:t xml:space="preserve"> projektai, skirti įvairių miesto dalių </w:t>
            </w:r>
            <w:r w:rsidRPr="00594CA4">
              <w:rPr>
                <w:rFonts w:ascii="Times New Roman" w:hAnsi="Times New Roman" w:cs="Times New Roman"/>
                <w:sz w:val="24"/>
                <w:szCs w:val="24"/>
              </w:rPr>
              <w:t>bendruomenės nariams</w:t>
            </w:r>
            <w:r w:rsidR="00F0248A" w:rsidRPr="00594CA4">
              <w:rPr>
                <w:rFonts w:ascii="Times New Roman" w:hAnsi="Times New Roman" w:cs="Times New Roman"/>
                <w:sz w:val="24"/>
                <w:szCs w:val="24"/>
              </w:rPr>
              <w:t xml:space="preserve"> ir </w:t>
            </w:r>
            <w:r w:rsidRPr="00594CA4">
              <w:rPr>
                <w:rFonts w:ascii="Times New Roman" w:hAnsi="Times New Roman" w:cs="Times New Roman"/>
                <w:sz w:val="24"/>
                <w:szCs w:val="24"/>
              </w:rPr>
              <w:t>skatinanty</w:t>
            </w:r>
            <w:r w:rsidR="00F0248A" w:rsidRPr="00594CA4">
              <w:rPr>
                <w:rFonts w:ascii="Times New Roman" w:hAnsi="Times New Roman" w:cs="Times New Roman"/>
                <w:sz w:val="24"/>
                <w:szCs w:val="24"/>
              </w:rPr>
              <w:t xml:space="preserve">s kultūrinės raiškos įvairovę, </w:t>
            </w:r>
            <w:r w:rsidRPr="00594CA4">
              <w:rPr>
                <w:rFonts w:ascii="Times New Roman" w:hAnsi="Times New Roman" w:cs="Times New Roman"/>
                <w:sz w:val="24"/>
                <w:szCs w:val="24"/>
              </w:rPr>
              <w:t>kū</w:t>
            </w:r>
            <w:r w:rsidR="00F0248A" w:rsidRPr="00594CA4">
              <w:rPr>
                <w:rFonts w:ascii="Times New Roman" w:hAnsi="Times New Roman" w:cs="Times New Roman"/>
                <w:sz w:val="24"/>
                <w:szCs w:val="24"/>
              </w:rPr>
              <w:t xml:space="preserve">rybišką laisvalaikio užimtumą, </w:t>
            </w:r>
            <w:r w:rsidRPr="00594CA4">
              <w:rPr>
                <w:rFonts w:ascii="Times New Roman" w:hAnsi="Times New Roman" w:cs="Times New Roman"/>
                <w:sz w:val="24"/>
                <w:szCs w:val="24"/>
              </w:rPr>
              <w:t>bendruomenės narių įsitraukimą į naujas veikla</w:t>
            </w:r>
            <w:r w:rsidR="00293AAB" w:rsidRPr="00594CA4">
              <w:rPr>
                <w:rFonts w:ascii="Times New Roman" w:hAnsi="Times New Roman" w:cs="Times New Roman"/>
                <w:sz w:val="24"/>
                <w:szCs w:val="24"/>
              </w:rPr>
              <w:t>s ir dalyvavimą kūrybos procese; p</w:t>
            </w:r>
            <w:r w:rsidRPr="00594CA4">
              <w:rPr>
                <w:rFonts w:ascii="Times New Roman" w:hAnsi="Times New Roman" w:cs="Times New Roman"/>
                <w:sz w:val="24"/>
                <w:szCs w:val="24"/>
              </w:rPr>
              <w:t>rojektai</w:t>
            </w:r>
            <w:r w:rsidR="00F0248A" w:rsidRPr="00594CA4">
              <w:rPr>
                <w:rFonts w:ascii="Times New Roman" w:hAnsi="Times New Roman" w:cs="Times New Roman"/>
                <w:sz w:val="24"/>
                <w:szCs w:val="24"/>
              </w:rPr>
              <w:t>,</w:t>
            </w:r>
            <w:r w:rsidRPr="00594CA4">
              <w:rPr>
                <w:rFonts w:ascii="Times New Roman" w:hAnsi="Times New Roman" w:cs="Times New Roman"/>
                <w:sz w:val="24"/>
                <w:szCs w:val="24"/>
              </w:rPr>
              <w:t xml:space="preserve"> skatinantys tarpkultūrinį dialogą, tautinių bendrijų įtrauktį, atminties aktualizavimą, sujungiantys skirtingų kartų inter</w:t>
            </w:r>
            <w:r w:rsidR="00293AAB" w:rsidRPr="00594CA4">
              <w:rPr>
                <w:rFonts w:ascii="Times New Roman" w:hAnsi="Times New Roman" w:cs="Times New Roman"/>
                <w:sz w:val="24"/>
                <w:szCs w:val="24"/>
              </w:rPr>
              <w:t xml:space="preserve">esus, orientuoti į integraciją </w:t>
            </w:r>
            <w:r w:rsidRPr="00594CA4">
              <w:rPr>
                <w:rFonts w:ascii="Times New Roman" w:hAnsi="Times New Roman" w:cs="Times New Roman"/>
                <w:sz w:val="24"/>
                <w:szCs w:val="24"/>
              </w:rPr>
              <w:t>ir skirti įvairioms socialinėms grupėms (vaikams, jaunimui, šeimoms, socialinę atskirtį patiriantiems asmenims, skirtingoms kartoms</w:t>
            </w:r>
            <w:r w:rsidR="00293AAB" w:rsidRPr="00594CA4">
              <w:rPr>
                <w:rFonts w:ascii="Times New Roman" w:hAnsi="Times New Roman" w:cs="Times New Roman"/>
                <w:sz w:val="24"/>
                <w:szCs w:val="24"/>
              </w:rPr>
              <w:t xml:space="preserve"> ir kt.);</w:t>
            </w:r>
            <w:r w:rsidRPr="00594CA4">
              <w:rPr>
                <w:rFonts w:ascii="Times New Roman" w:hAnsi="Times New Roman" w:cs="Times New Roman"/>
                <w:sz w:val="24"/>
                <w:szCs w:val="24"/>
              </w:rPr>
              <w:t xml:space="preserve"> </w:t>
            </w:r>
            <w:r w:rsidR="00293AAB" w:rsidRPr="00594CA4">
              <w:rPr>
                <w:rFonts w:ascii="Times New Roman" w:hAnsi="Times New Roman" w:cs="Times New Roman"/>
                <w:sz w:val="24"/>
                <w:szCs w:val="24"/>
              </w:rPr>
              <w:t>p</w:t>
            </w:r>
            <w:r w:rsidRPr="00594CA4">
              <w:rPr>
                <w:rFonts w:ascii="Times New Roman" w:hAnsi="Times New Roman" w:cs="Times New Roman"/>
                <w:sz w:val="24"/>
                <w:szCs w:val="24"/>
              </w:rPr>
              <w:t xml:space="preserve">rojektai, </w:t>
            </w:r>
            <w:r w:rsidRPr="00594CA4">
              <w:rPr>
                <w:rFonts w:ascii="Times New Roman" w:hAnsi="Times New Roman" w:cs="Times New Roman"/>
                <w:sz w:val="24"/>
                <w:szCs w:val="24"/>
                <w:shd w:val="clear" w:color="auto" w:fill="FBFBFB"/>
              </w:rPr>
              <w:t xml:space="preserve">įprasminantys turtingą </w:t>
            </w:r>
            <w:r w:rsidRPr="00594CA4">
              <w:rPr>
                <w:rFonts w:ascii="Times New Roman" w:hAnsi="Times New Roman" w:cs="Times New Roman"/>
                <w:sz w:val="24"/>
                <w:szCs w:val="24"/>
              </w:rPr>
              <w:t>miesto</w:t>
            </w:r>
            <w:r w:rsidRPr="00594CA4">
              <w:rPr>
                <w:rFonts w:ascii="Times New Roman" w:hAnsi="Times New Roman" w:cs="Times New Roman"/>
                <w:sz w:val="24"/>
                <w:szCs w:val="24"/>
                <w:shd w:val="clear" w:color="auto" w:fill="FBFBFB"/>
              </w:rPr>
              <w:t xml:space="preserve"> istoriją ir jos kūrėjus, skatinantys pasididžiavimą vieta, kurioje gyvename</w:t>
            </w:r>
            <w:r w:rsidR="002A14A1" w:rsidRPr="00594CA4">
              <w:rPr>
                <w:rFonts w:ascii="Times New Roman" w:hAnsi="Times New Roman" w:cs="Times New Roman"/>
                <w:sz w:val="24"/>
                <w:szCs w:val="24"/>
                <w:shd w:val="clear" w:color="auto" w:fill="FBFBFB"/>
              </w:rPr>
              <w:t xml:space="preserve"> </w:t>
            </w:r>
            <w:r w:rsidR="002A14A1" w:rsidRPr="00594CA4">
              <w:rPr>
                <w:rFonts w:ascii="Times New Roman" w:hAnsi="Times New Roman" w:cs="Times New Roman"/>
                <w:color w:val="000000" w:themeColor="text1"/>
                <w:sz w:val="24"/>
                <w:szCs w:val="24"/>
                <w:shd w:val="clear" w:color="auto" w:fill="FBFBFB"/>
              </w:rPr>
              <w:t xml:space="preserve">(pirmenybė teikiama </w:t>
            </w:r>
            <w:r w:rsidR="00293AAB" w:rsidRPr="00594CA4">
              <w:rPr>
                <w:rFonts w:ascii="Times New Roman" w:hAnsi="Times New Roman" w:cs="Times New Roman"/>
                <w:color w:val="000000" w:themeColor="text1"/>
                <w:sz w:val="24"/>
                <w:szCs w:val="24"/>
                <w:shd w:val="clear" w:color="auto" w:fill="FBFBFB"/>
              </w:rPr>
              <w:t xml:space="preserve">nemokamoms veikloms ar </w:t>
            </w:r>
            <w:r w:rsidR="00F82E38" w:rsidRPr="00594CA4">
              <w:rPr>
                <w:rFonts w:ascii="Times New Roman" w:hAnsi="Times New Roman" w:cs="Times New Roman"/>
                <w:color w:val="000000" w:themeColor="text1"/>
                <w:sz w:val="24"/>
                <w:szCs w:val="24"/>
                <w:shd w:val="clear" w:color="auto" w:fill="FBFBFB"/>
              </w:rPr>
              <w:t>renginiams).</w:t>
            </w:r>
          </w:p>
          <w:p w14:paraId="437C0BCC" w14:textId="3C775B8D" w:rsidR="00B544A6" w:rsidRDefault="005342CC" w:rsidP="00A6579F">
            <w:pPr>
              <w:pStyle w:val="Sraopastraipa"/>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2.1.2. </w:t>
            </w:r>
            <w:r w:rsidR="00F72CED" w:rsidRPr="00594CA4">
              <w:rPr>
                <w:rFonts w:ascii="Times New Roman" w:hAnsi="Times New Roman" w:cs="Times New Roman"/>
                <w:sz w:val="24"/>
                <w:szCs w:val="24"/>
              </w:rPr>
              <w:t>Edukaciniai projektai</w:t>
            </w:r>
            <w:r w:rsidR="00DD2E51" w:rsidRPr="00594CA4">
              <w:rPr>
                <w:rFonts w:ascii="Times New Roman" w:hAnsi="Times New Roman" w:cs="Times New Roman"/>
                <w:sz w:val="24"/>
                <w:szCs w:val="24"/>
              </w:rPr>
              <w:t xml:space="preserve"> (ne vasaros metu)</w:t>
            </w:r>
            <w:r w:rsidR="00293AAB" w:rsidRPr="00594CA4">
              <w:rPr>
                <w:rFonts w:ascii="Times New Roman" w:hAnsi="Times New Roman" w:cs="Times New Roman"/>
                <w:sz w:val="24"/>
                <w:szCs w:val="24"/>
              </w:rPr>
              <w:t>, skirti įvairaus amžiaus vaikams</w:t>
            </w:r>
            <w:r w:rsidR="00F72CED" w:rsidRPr="00594CA4">
              <w:rPr>
                <w:rFonts w:ascii="Times New Roman" w:hAnsi="Times New Roman" w:cs="Times New Roman"/>
                <w:sz w:val="24"/>
                <w:szCs w:val="24"/>
              </w:rPr>
              <w:t xml:space="preserve"> integruoti</w:t>
            </w:r>
            <w:r w:rsidR="00293AAB" w:rsidRPr="00594CA4">
              <w:rPr>
                <w:rFonts w:ascii="Times New Roman" w:hAnsi="Times New Roman" w:cs="Times New Roman"/>
                <w:sz w:val="24"/>
                <w:szCs w:val="24"/>
              </w:rPr>
              <w:t xml:space="preserve"> į ugdymo procesą (</w:t>
            </w:r>
            <w:r w:rsidR="00F72CED" w:rsidRPr="00594CA4">
              <w:rPr>
                <w:rFonts w:ascii="Times New Roman" w:hAnsi="Times New Roman" w:cs="Times New Roman"/>
                <w:sz w:val="24"/>
                <w:szCs w:val="24"/>
              </w:rPr>
              <w:t>veiklas</w:t>
            </w:r>
            <w:r w:rsidR="00293AAB" w:rsidRPr="00594CA4">
              <w:rPr>
                <w:rFonts w:ascii="Times New Roman" w:hAnsi="Times New Roman" w:cs="Times New Roman"/>
                <w:sz w:val="24"/>
                <w:szCs w:val="24"/>
              </w:rPr>
              <w:t>)</w:t>
            </w:r>
            <w:r w:rsidR="00F72CED" w:rsidRPr="00594CA4">
              <w:rPr>
                <w:rFonts w:ascii="Times New Roman" w:hAnsi="Times New Roman" w:cs="Times New Roman"/>
                <w:sz w:val="24"/>
                <w:szCs w:val="24"/>
              </w:rPr>
              <w:t xml:space="preserve"> mokyklo</w:t>
            </w:r>
            <w:r w:rsidR="00293AAB" w:rsidRPr="00594CA4">
              <w:rPr>
                <w:rFonts w:ascii="Times New Roman" w:hAnsi="Times New Roman" w:cs="Times New Roman"/>
                <w:sz w:val="24"/>
                <w:szCs w:val="24"/>
              </w:rPr>
              <w:t>se ir (</w:t>
            </w:r>
            <w:r w:rsidR="00DD2E51" w:rsidRPr="00594CA4">
              <w:rPr>
                <w:rFonts w:ascii="Times New Roman" w:hAnsi="Times New Roman" w:cs="Times New Roman"/>
                <w:sz w:val="24"/>
                <w:szCs w:val="24"/>
              </w:rPr>
              <w:t>ar</w:t>
            </w:r>
            <w:r w:rsidR="00293AAB" w:rsidRPr="00594CA4">
              <w:rPr>
                <w:rFonts w:ascii="Times New Roman" w:hAnsi="Times New Roman" w:cs="Times New Roman"/>
                <w:sz w:val="24"/>
                <w:szCs w:val="24"/>
              </w:rPr>
              <w:t>)</w:t>
            </w:r>
            <w:r w:rsidR="00DD2E51" w:rsidRPr="00594CA4">
              <w:rPr>
                <w:rFonts w:ascii="Times New Roman" w:hAnsi="Times New Roman" w:cs="Times New Roman"/>
                <w:sz w:val="24"/>
                <w:szCs w:val="24"/>
              </w:rPr>
              <w:t xml:space="preserve"> ikimokyklinio ugdymo</w:t>
            </w:r>
            <w:r w:rsidR="00F72CED" w:rsidRPr="00594CA4">
              <w:rPr>
                <w:rFonts w:ascii="Times New Roman" w:hAnsi="Times New Roman" w:cs="Times New Roman"/>
                <w:sz w:val="24"/>
                <w:szCs w:val="24"/>
              </w:rPr>
              <w:t xml:space="preserve"> įstaigose (įvairios kūrybinės veiklos, dirbtuvės</w:t>
            </w:r>
            <w:r w:rsidR="00F72CED" w:rsidRPr="00F72CED">
              <w:rPr>
                <w:rFonts w:ascii="Times New Roman" w:hAnsi="Times New Roman" w:cs="Times New Roman"/>
                <w:sz w:val="24"/>
                <w:szCs w:val="24"/>
              </w:rPr>
              <w:t>, įtraukiančios į kū</w:t>
            </w:r>
            <w:r w:rsidR="009F11AD">
              <w:rPr>
                <w:rFonts w:ascii="Times New Roman" w:hAnsi="Times New Roman" w:cs="Times New Roman"/>
                <w:sz w:val="24"/>
                <w:szCs w:val="24"/>
              </w:rPr>
              <w:t xml:space="preserve">rybinius procesus, teikiančios </w:t>
            </w:r>
            <w:r w:rsidR="00F72CED" w:rsidRPr="00F72CED">
              <w:rPr>
                <w:rFonts w:ascii="Times New Roman" w:hAnsi="Times New Roman" w:cs="Times New Roman"/>
                <w:sz w:val="24"/>
                <w:szCs w:val="24"/>
              </w:rPr>
              <w:t>žinių apie kultūrą, į</w:t>
            </w:r>
            <w:r w:rsidR="00DD2E51">
              <w:rPr>
                <w:rFonts w:ascii="Times New Roman" w:hAnsi="Times New Roman" w:cs="Times New Roman"/>
                <w:sz w:val="24"/>
                <w:szCs w:val="24"/>
              </w:rPr>
              <w:t>vairių sričių meną</w:t>
            </w:r>
            <w:r w:rsidR="00F72CED" w:rsidRPr="00F72CED">
              <w:rPr>
                <w:rFonts w:ascii="Times New Roman" w:hAnsi="Times New Roman" w:cs="Times New Roman"/>
                <w:sz w:val="24"/>
                <w:szCs w:val="24"/>
              </w:rPr>
              <w:t>).</w:t>
            </w:r>
            <w:r w:rsidR="002971A2">
              <w:rPr>
                <w:rFonts w:ascii="Times New Roman" w:hAnsi="Times New Roman" w:cs="Times New Roman"/>
                <w:sz w:val="24"/>
                <w:szCs w:val="24"/>
              </w:rPr>
              <w:t xml:space="preserve"> Privaloma pateikti s</w:t>
            </w:r>
            <w:r w:rsidR="00413F23">
              <w:rPr>
                <w:rFonts w:ascii="Times New Roman" w:hAnsi="Times New Roman" w:cs="Times New Roman"/>
                <w:sz w:val="24"/>
                <w:szCs w:val="24"/>
              </w:rPr>
              <w:t xml:space="preserve">uderinimą su ugdymo įstaiga, kurioje planuojama vykdyti veiklas. </w:t>
            </w:r>
            <w:r w:rsidR="00A10364">
              <w:rPr>
                <w:rFonts w:ascii="Times New Roman" w:hAnsi="Times New Roman" w:cs="Times New Roman"/>
                <w:sz w:val="24"/>
                <w:szCs w:val="24"/>
              </w:rPr>
              <w:t>Pro</w:t>
            </w:r>
            <w:r w:rsidR="00B611E6">
              <w:rPr>
                <w:rFonts w:ascii="Times New Roman" w:hAnsi="Times New Roman" w:cs="Times New Roman"/>
                <w:sz w:val="24"/>
                <w:szCs w:val="24"/>
              </w:rPr>
              <w:t>jek</w:t>
            </w:r>
            <w:r w:rsidR="00A10364">
              <w:rPr>
                <w:rFonts w:ascii="Times New Roman" w:hAnsi="Times New Roman" w:cs="Times New Roman"/>
                <w:sz w:val="24"/>
                <w:szCs w:val="24"/>
              </w:rPr>
              <w:t>to veiklose turi dalyvauti ne</w:t>
            </w:r>
            <w:r w:rsidR="00B611E6">
              <w:rPr>
                <w:rFonts w:ascii="Times New Roman" w:hAnsi="Times New Roman" w:cs="Times New Roman"/>
                <w:sz w:val="24"/>
                <w:szCs w:val="24"/>
              </w:rPr>
              <w:t xml:space="preserve"> </w:t>
            </w:r>
            <w:r w:rsidR="00A10364">
              <w:rPr>
                <w:rFonts w:ascii="Times New Roman" w:hAnsi="Times New Roman" w:cs="Times New Roman"/>
                <w:sz w:val="24"/>
                <w:szCs w:val="24"/>
              </w:rPr>
              <w:t>mažiau kaip 30 ug</w:t>
            </w:r>
            <w:r w:rsidR="004E0B33">
              <w:rPr>
                <w:rFonts w:ascii="Times New Roman" w:hAnsi="Times New Roman" w:cs="Times New Roman"/>
                <w:sz w:val="24"/>
                <w:szCs w:val="24"/>
              </w:rPr>
              <w:t>d</w:t>
            </w:r>
            <w:r w:rsidR="00A10364">
              <w:rPr>
                <w:rFonts w:ascii="Times New Roman" w:hAnsi="Times New Roman" w:cs="Times New Roman"/>
                <w:sz w:val="24"/>
                <w:szCs w:val="24"/>
              </w:rPr>
              <w:t>ytinių.</w:t>
            </w:r>
          </w:p>
          <w:p w14:paraId="30D5A407" w14:textId="310E42D7" w:rsidR="00B544A6" w:rsidRDefault="00801BA6" w:rsidP="00A6579F">
            <w:pPr>
              <w:tabs>
                <w:tab w:val="left" w:pos="380"/>
                <w:tab w:val="left" w:pos="638"/>
              </w:tabs>
              <w:spacing w:line="360" w:lineRule="auto"/>
              <w:jc w:val="both"/>
              <w:rPr>
                <w:rFonts w:ascii="Times New Roman" w:hAnsi="Times New Roman" w:cs="Times New Roman"/>
                <w:sz w:val="24"/>
                <w:szCs w:val="24"/>
              </w:rPr>
            </w:pPr>
            <w:r>
              <w:rPr>
                <w:rFonts w:ascii="Times New Roman" w:hAnsi="Times New Roman" w:cs="Times New Roman"/>
                <w:sz w:val="24"/>
                <w:szCs w:val="24"/>
              </w:rPr>
              <w:t>2.1.3</w:t>
            </w:r>
            <w:r w:rsidR="001C0B7B">
              <w:rPr>
                <w:rFonts w:ascii="Times New Roman" w:hAnsi="Times New Roman" w:cs="Times New Roman"/>
                <w:sz w:val="24"/>
                <w:szCs w:val="24"/>
              </w:rPr>
              <w:t xml:space="preserve">. </w:t>
            </w:r>
            <w:r w:rsidR="004E4956" w:rsidRPr="00B544A6">
              <w:rPr>
                <w:rFonts w:ascii="Times New Roman" w:hAnsi="Times New Roman" w:cs="Times New Roman"/>
                <w:sz w:val="24"/>
                <w:szCs w:val="24"/>
              </w:rPr>
              <w:t xml:space="preserve">Nauji, organizuojami pirmą </w:t>
            </w:r>
            <w:r w:rsidR="004E4956" w:rsidRPr="00EC030E">
              <w:rPr>
                <w:rFonts w:ascii="Times New Roman" w:hAnsi="Times New Roman" w:cs="Times New Roman"/>
                <w:sz w:val="24"/>
                <w:szCs w:val="24"/>
              </w:rPr>
              <w:t xml:space="preserve">kartą ir 2019 m. vyksiantys Kaune kūrybiniai </w:t>
            </w:r>
            <w:r w:rsidR="00A6579F" w:rsidRPr="00EC030E">
              <w:rPr>
                <w:rFonts w:ascii="Times New Roman" w:hAnsi="Times New Roman" w:cs="Times New Roman"/>
                <w:sz w:val="24"/>
                <w:szCs w:val="24"/>
              </w:rPr>
              <w:t>pr</w:t>
            </w:r>
            <w:r w:rsidR="00293AAB" w:rsidRPr="00EC030E">
              <w:rPr>
                <w:rFonts w:ascii="Times New Roman" w:hAnsi="Times New Roman" w:cs="Times New Roman"/>
                <w:sz w:val="24"/>
                <w:szCs w:val="24"/>
              </w:rPr>
              <w:t>ojektai, įprasminantys Kauno – laikinosios sostinės –</w:t>
            </w:r>
            <w:r w:rsidR="00A6579F" w:rsidRPr="00EC030E">
              <w:rPr>
                <w:rFonts w:ascii="Times New Roman" w:hAnsi="Times New Roman" w:cs="Times New Roman"/>
                <w:sz w:val="24"/>
                <w:szCs w:val="24"/>
              </w:rPr>
              <w:t xml:space="preserve"> </w:t>
            </w:r>
            <w:r w:rsidRPr="00EC030E">
              <w:rPr>
                <w:rFonts w:ascii="Times New Roman" w:hAnsi="Times New Roman" w:cs="Times New Roman"/>
                <w:sz w:val="24"/>
                <w:szCs w:val="24"/>
              </w:rPr>
              <w:t xml:space="preserve">100 </w:t>
            </w:r>
            <w:r w:rsidR="00A6579F" w:rsidRPr="00EC030E">
              <w:rPr>
                <w:rFonts w:ascii="Times New Roman" w:hAnsi="Times New Roman" w:cs="Times New Roman"/>
                <w:sz w:val="24"/>
                <w:szCs w:val="24"/>
              </w:rPr>
              <w:t xml:space="preserve">metų </w:t>
            </w:r>
            <w:r w:rsidR="004E4956" w:rsidRPr="00EC030E">
              <w:rPr>
                <w:rFonts w:ascii="Times New Roman" w:hAnsi="Times New Roman" w:cs="Times New Roman"/>
                <w:sz w:val="24"/>
                <w:szCs w:val="24"/>
              </w:rPr>
              <w:t>paminėjimą ir sudarantys sąlygas miesto bendruome</w:t>
            </w:r>
            <w:r w:rsidR="00293AAB" w:rsidRPr="00EC030E">
              <w:rPr>
                <w:rFonts w:ascii="Times New Roman" w:hAnsi="Times New Roman" w:cs="Times New Roman"/>
                <w:sz w:val="24"/>
                <w:szCs w:val="24"/>
              </w:rPr>
              <w:t>nei įsitraukti į kūrybinį pr</w:t>
            </w:r>
            <w:r w:rsidR="00011FA2" w:rsidRPr="00EC030E">
              <w:rPr>
                <w:rFonts w:ascii="Times New Roman" w:hAnsi="Times New Roman" w:cs="Times New Roman"/>
                <w:sz w:val="24"/>
                <w:szCs w:val="24"/>
              </w:rPr>
              <w:t xml:space="preserve">ocesą </w:t>
            </w:r>
            <w:r w:rsidR="00293AAB" w:rsidRPr="00EC030E">
              <w:rPr>
                <w:rFonts w:ascii="Times New Roman" w:hAnsi="Times New Roman" w:cs="Times New Roman"/>
                <w:sz w:val="24"/>
                <w:szCs w:val="24"/>
              </w:rPr>
              <w:t xml:space="preserve">ir </w:t>
            </w:r>
            <w:r w:rsidR="00011FA2" w:rsidRPr="00EC030E">
              <w:rPr>
                <w:rFonts w:ascii="Times New Roman" w:hAnsi="Times New Roman" w:cs="Times New Roman"/>
                <w:sz w:val="24"/>
                <w:szCs w:val="24"/>
              </w:rPr>
              <w:t xml:space="preserve">jame </w:t>
            </w:r>
            <w:r w:rsidR="00293AAB" w:rsidRPr="00EC030E">
              <w:rPr>
                <w:rFonts w:ascii="Times New Roman" w:hAnsi="Times New Roman" w:cs="Times New Roman"/>
                <w:sz w:val="24"/>
                <w:szCs w:val="24"/>
              </w:rPr>
              <w:t>dalyvauti</w:t>
            </w:r>
            <w:r w:rsidR="00A6579F" w:rsidRPr="00EC030E">
              <w:rPr>
                <w:rFonts w:ascii="Times New Roman" w:hAnsi="Times New Roman" w:cs="Times New Roman"/>
                <w:sz w:val="24"/>
                <w:szCs w:val="24"/>
              </w:rPr>
              <w:t>.</w:t>
            </w:r>
          </w:p>
          <w:p w14:paraId="6D5470D0" w14:textId="699A68B6" w:rsidR="009F72D3" w:rsidRPr="00F72588" w:rsidRDefault="00C96C1A" w:rsidP="00E2771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2.1.</w:t>
            </w:r>
            <w:r w:rsidR="00801BA6">
              <w:rPr>
                <w:rFonts w:ascii="Times New Roman" w:hAnsi="Times New Roman" w:cs="Times New Roman"/>
                <w:sz w:val="24"/>
                <w:szCs w:val="24"/>
              </w:rPr>
              <w:t>4</w:t>
            </w:r>
            <w:r w:rsidR="001C0B7B">
              <w:rPr>
                <w:rFonts w:ascii="Times New Roman" w:hAnsi="Times New Roman" w:cs="Times New Roman"/>
                <w:sz w:val="24"/>
                <w:szCs w:val="24"/>
              </w:rPr>
              <w:t xml:space="preserve">. </w:t>
            </w:r>
            <w:r w:rsidR="001A0BBC">
              <w:rPr>
                <w:rFonts w:ascii="Times New Roman" w:hAnsi="Times New Roman" w:cs="Times New Roman"/>
                <w:sz w:val="24"/>
                <w:szCs w:val="24"/>
              </w:rPr>
              <w:t>Į</w:t>
            </w:r>
            <w:r w:rsidR="0081534D" w:rsidRPr="00B544A6">
              <w:rPr>
                <w:rFonts w:ascii="Times New Roman" w:hAnsi="Times New Roman" w:cs="Times New Roman"/>
                <w:sz w:val="24"/>
                <w:szCs w:val="24"/>
              </w:rPr>
              <w:t xml:space="preserve">vairių kultūros ir meno sričių projektai, pristatantys Kauno miestą, Lietuvos etninę kultūrą užsienyje ir didinantys miesto žinomumą tarptautiniu mastu. </w:t>
            </w:r>
            <w:r w:rsidR="0081534D" w:rsidRPr="00F72CED">
              <w:rPr>
                <w:rFonts w:ascii="Times New Roman" w:hAnsi="Times New Roman" w:cs="Times New Roman"/>
                <w:sz w:val="24"/>
                <w:szCs w:val="24"/>
              </w:rPr>
              <w:t xml:space="preserve">Pareiškėjas turi </w:t>
            </w:r>
            <w:r w:rsidR="0081534D" w:rsidRPr="00BF6252">
              <w:rPr>
                <w:rFonts w:ascii="Times New Roman" w:hAnsi="Times New Roman" w:cs="Times New Roman"/>
                <w:sz w:val="24"/>
                <w:szCs w:val="24"/>
              </w:rPr>
              <w:t>turėti</w:t>
            </w:r>
            <w:r w:rsidR="00011FA2" w:rsidRPr="00BF6252">
              <w:rPr>
                <w:rFonts w:ascii="Times New Roman" w:hAnsi="Times New Roman" w:cs="Times New Roman"/>
                <w:sz w:val="24"/>
                <w:szCs w:val="24"/>
              </w:rPr>
              <w:t xml:space="preserve"> kultūros ir meno organizacijos (profesionalios agentūros, festivalio, scenos meno organizacijos ir kt.)</w:t>
            </w:r>
            <w:r w:rsidR="0081534D" w:rsidRPr="00BF6252">
              <w:rPr>
                <w:rFonts w:ascii="Times New Roman" w:hAnsi="Times New Roman" w:cs="Times New Roman"/>
                <w:sz w:val="24"/>
                <w:szCs w:val="24"/>
              </w:rPr>
              <w:t xml:space="preserve"> kvietimą ir (arba) susitarimą (patvirtinimą) dėl</w:t>
            </w:r>
            <w:r w:rsidR="0081534D" w:rsidRPr="00F72CED">
              <w:rPr>
                <w:rFonts w:ascii="Times New Roman" w:hAnsi="Times New Roman" w:cs="Times New Roman"/>
                <w:sz w:val="24"/>
                <w:szCs w:val="24"/>
              </w:rPr>
              <w:t xml:space="preserve"> dalyvavimo </w:t>
            </w:r>
            <w:r w:rsidR="0081534D" w:rsidRPr="00F72588">
              <w:rPr>
                <w:rFonts w:ascii="Times New Roman" w:hAnsi="Times New Roman" w:cs="Times New Roman"/>
                <w:sz w:val="24"/>
                <w:szCs w:val="24"/>
              </w:rPr>
              <w:t>tarptautiniame renginyje, kultūros projekte užsienyje.</w:t>
            </w:r>
          </w:p>
          <w:p w14:paraId="5B78D9BE" w14:textId="7BE4E067" w:rsidR="00817124" w:rsidRPr="00F72CED" w:rsidRDefault="00817124" w:rsidP="00841066">
            <w:pPr>
              <w:tabs>
                <w:tab w:val="left" w:pos="380"/>
              </w:tabs>
              <w:spacing w:line="360" w:lineRule="auto"/>
              <w:jc w:val="both"/>
              <w:rPr>
                <w:rFonts w:ascii="Times New Roman" w:hAnsi="Times New Roman" w:cs="Times New Roman"/>
                <w:sz w:val="24"/>
                <w:szCs w:val="24"/>
              </w:rPr>
            </w:pPr>
            <w:r w:rsidRPr="00F72588">
              <w:rPr>
                <w:rFonts w:ascii="Times New Roman" w:hAnsi="Times New Roman" w:cs="Times New Roman"/>
                <w:sz w:val="24"/>
                <w:szCs w:val="24"/>
              </w:rPr>
              <w:t xml:space="preserve">2.2. Prioritetas – </w:t>
            </w:r>
            <w:r w:rsidR="00011FA2" w:rsidRPr="00F72588">
              <w:rPr>
                <w:rFonts w:ascii="Times New Roman" w:hAnsi="Times New Roman" w:cs="Times New Roman"/>
                <w:sz w:val="24"/>
                <w:szCs w:val="24"/>
              </w:rPr>
              <w:t>t</w:t>
            </w:r>
            <w:r w:rsidR="00726D26" w:rsidRPr="00F72588">
              <w:rPr>
                <w:rFonts w:ascii="Times New Roman" w:hAnsi="Times New Roman" w:cs="Times New Roman"/>
                <w:sz w:val="24"/>
                <w:szCs w:val="24"/>
              </w:rPr>
              <w:t>arptautiniai</w:t>
            </w:r>
            <w:r w:rsidR="00726D26" w:rsidRPr="00E27714">
              <w:rPr>
                <w:rFonts w:ascii="Times New Roman" w:hAnsi="Times New Roman" w:cs="Times New Roman"/>
                <w:sz w:val="24"/>
                <w:szCs w:val="24"/>
              </w:rPr>
              <w:t xml:space="preserve"> tęstiniai miesto įvaizdį kuriantys renginiai</w:t>
            </w:r>
            <w:r w:rsidRPr="00E27714">
              <w:rPr>
                <w:rFonts w:ascii="Times New Roman" w:hAnsi="Times New Roman" w:cs="Times New Roman"/>
                <w:sz w:val="24"/>
                <w:szCs w:val="24"/>
              </w:rPr>
              <w:t>.</w:t>
            </w:r>
            <w:r w:rsidRPr="00F72CED">
              <w:rPr>
                <w:rFonts w:ascii="Times New Roman" w:hAnsi="Times New Roman" w:cs="Times New Roman"/>
                <w:sz w:val="24"/>
                <w:szCs w:val="24"/>
              </w:rPr>
              <w:t xml:space="preserve"> </w:t>
            </w:r>
            <w:r w:rsidRPr="001C0B7B">
              <w:rPr>
                <w:rFonts w:ascii="Times New Roman" w:hAnsi="Times New Roman" w:cs="Times New Roman"/>
                <w:sz w:val="24"/>
                <w:szCs w:val="24"/>
              </w:rPr>
              <w:t>Veiklos pagal šį prioritetą:</w:t>
            </w:r>
          </w:p>
          <w:p w14:paraId="0BC7A2B8" w14:textId="374BBF72" w:rsidR="00817124" w:rsidRPr="00F72CED" w:rsidRDefault="009F72D3" w:rsidP="00E27714">
            <w:pPr>
              <w:spacing w:after="160" w:line="360" w:lineRule="auto"/>
              <w:contextualSpacing/>
              <w:jc w:val="both"/>
              <w:rPr>
                <w:rFonts w:ascii="Times New Roman" w:hAnsi="Times New Roman" w:cs="Times New Roman"/>
                <w:sz w:val="24"/>
                <w:szCs w:val="24"/>
              </w:rPr>
            </w:pPr>
            <w:r w:rsidRPr="00F72CED">
              <w:rPr>
                <w:rFonts w:ascii="Times New Roman" w:hAnsi="Times New Roman" w:cs="Times New Roman"/>
                <w:sz w:val="24"/>
                <w:szCs w:val="24"/>
              </w:rPr>
              <w:t>2.2.1</w:t>
            </w:r>
            <w:r w:rsidR="006529A3" w:rsidRPr="00F72CED">
              <w:rPr>
                <w:rFonts w:ascii="Times New Roman" w:hAnsi="Times New Roman" w:cs="Times New Roman"/>
                <w:sz w:val="24"/>
                <w:szCs w:val="24"/>
              </w:rPr>
              <w:t xml:space="preserve">. Tarptautiniai tęstiniai renginiai, projektai, formuojantys miesto įvaizdį, kuriantys miesto tapatybę ir išskirtinumą, vykstantys Kauno miesto viešose vietose (pavyzdžiui, parkuose, skveruose, aikštėse ir pan.) ir (ar) visuomeninės paskirties objektuose (pavyzdžiui, bažnyčiose, stotyse, įvairiose salėse ir pan.). </w:t>
            </w:r>
          </w:p>
          <w:p w14:paraId="4E124AFC" w14:textId="1A55539F" w:rsidR="00890D1E" w:rsidRPr="008C6B2D" w:rsidRDefault="00817124" w:rsidP="00011FA2">
            <w:pPr>
              <w:tabs>
                <w:tab w:val="left" w:pos="638"/>
              </w:tabs>
              <w:spacing w:after="160" w:line="360" w:lineRule="auto"/>
              <w:ind w:left="34"/>
              <w:contextualSpacing/>
              <w:jc w:val="both"/>
              <w:rPr>
                <w:rFonts w:ascii="Times New Roman" w:hAnsi="Times New Roman" w:cs="Times New Roman"/>
                <w:sz w:val="24"/>
                <w:szCs w:val="24"/>
              </w:rPr>
            </w:pPr>
            <w:r w:rsidRPr="00E27714">
              <w:rPr>
                <w:rFonts w:ascii="Times New Roman" w:hAnsi="Times New Roman" w:cs="Times New Roman"/>
                <w:sz w:val="24"/>
                <w:szCs w:val="24"/>
              </w:rPr>
              <w:t>2</w:t>
            </w:r>
            <w:r w:rsidR="00726D26" w:rsidRPr="00E27714">
              <w:rPr>
                <w:rFonts w:ascii="Times New Roman" w:hAnsi="Times New Roman" w:cs="Times New Roman"/>
                <w:sz w:val="24"/>
                <w:szCs w:val="24"/>
              </w:rPr>
              <w:t>.3</w:t>
            </w:r>
            <w:r w:rsidRPr="00E27714">
              <w:rPr>
                <w:rFonts w:ascii="Times New Roman" w:hAnsi="Times New Roman" w:cs="Times New Roman"/>
                <w:sz w:val="24"/>
                <w:szCs w:val="24"/>
              </w:rPr>
              <w:t xml:space="preserve">. Prioritetas – </w:t>
            </w:r>
            <w:r w:rsidR="00726D26" w:rsidRPr="00E27714">
              <w:rPr>
                <w:rFonts w:ascii="Times New Roman" w:hAnsi="Times New Roman" w:cs="Times New Roman"/>
                <w:sz w:val="24"/>
                <w:szCs w:val="24"/>
              </w:rPr>
              <w:t>projekto „Kaunas – Europos kultūros sostinė 2022“ įgyvendinimas.</w:t>
            </w:r>
            <w:r w:rsidR="00726D26" w:rsidRPr="00F72CED">
              <w:rPr>
                <w:rFonts w:ascii="Times New Roman" w:hAnsi="Times New Roman" w:cs="Times New Roman"/>
                <w:sz w:val="24"/>
                <w:szCs w:val="24"/>
              </w:rPr>
              <w:t xml:space="preserve"> </w:t>
            </w:r>
            <w:r w:rsidR="00011FA2">
              <w:rPr>
                <w:rFonts w:ascii="Times New Roman" w:hAnsi="Times New Roman" w:cs="Times New Roman"/>
                <w:sz w:val="24"/>
                <w:szCs w:val="24"/>
              </w:rPr>
              <w:t xml:space="preserve">Veikla pagal šį prioritetą </w:t>
            </w:r>
            <w:r w:rsidR="00F5724F">
              <w:rPr>
                <w:rFonts w:ascii="Times New Roman" w:hAnsi="Times New Roman" w:cs="Times New Roman"/>
                <w:sz w:val="24"/>
                <w:szCs w:val="24"/>
              </w:rPr>
              <w:t xml:space="preserve">– </w:t>
            </w:r>
            <w:r w:rsidR="00011FA2" w:rsidRPr="00F5724F">
              <w:rPr>
                <w:rFonts w:ascii="Times New Roman" w:hAnsi="Times New Roman" w:cs="Times New Roman"/>
                <w:sz w:val="24"/>
                <w:szCs w:val="24"/>
              </w:rPr>
              <w:t>t</w:t>
            </w:r>
            <w:r w:rsidR="005679A5" w:rsidRPr="00F5724F">
              <w:rPr>
                <w:rFonts w:ascii="Times New Roman" w:hAnsi="Times New Roman" w:cs="Times New Roman"/>
                <w:sz w:val="24"/>
                <w:szCs w:val="24"/>
              </w:rPr>
              <w:t xml:space="preserve">ęstinės veiklos organizavimas, vykdant </w:t>
            </w:r>
            <w:r w:rsidR="008C6B2D" w:rsidRPr="00F5724F">
              <w:rPr>
                <w:rFonts w:ascii="Times New Roman" w:hAnsi="Times New Roman" w:cs="Times New Roman"/>
                <w:sz w:val="24"/>
                <w:szCs w:val="24"/>
              </w:rPr>
              <w:t>projektą „Kaunas – Europ</w:t>
            </w:r>
            <w:r w:rsidR="005679A5" w:rsidRPr="00F5724F">
              <w:rPr>
                <w:rFonts w:ascii="Times New Roman" w:hAnsi="Times New Roman" w:cs="Times New Roman"/>
                <w:sz w:val="24"/>
                <w:szCs w:val="24"/>
              </w:rPr>
              <w:t>os kultūros sostinė 2022“.</w:t>
            </w:r>
          </w:p>
        </w:tc>
      </w:tr>
      <w:tr w:rsidR="00F72CED" w:rsidRPr="00F72CED" w14:paraId="094B2A31" w14:textId="77777777" w:rsidTr="00413F23">
        <w:trPr>
          <w:trHeight w:val="1364"/>
        </w:trPr>
        <w:tc>
          <w:tcPr>
            <w:tcW w:w="570" w:type="dxa"/>
          </w:tcPr>
          <w:p w14:paraId="0207536F" w14:textId="77777777" w:rsidR="00817124" w:rsidRPr="00F72CED" w:rsidRDefault="00817124" w:rsidP="004E4956">
            <w:pPr>
              <w:contextualSpacing/>
              <w:jc w:val="center"/>
              <w:rPr>
                <w:rFonts w:ascii="Times New Roman" w:eastAsia="Calibri" w:hAnsi="Times New Roman" w:cs="Times New Roman"/>
                <w:sz w:val="24"/>
                <w:szCs w:val="24"/>
              </w:rPr>
            </w:pPr>
            <w:r w:rsidRPr="00F72CED">
              <w:rPr>
                <w:rFonts w:ascii="Times New Roman" w:eastAsia="Calibri" w:hAnsi="Times New Roman" w:cs="Times New Roman"/>
                <w:sz w:val="24"/>
                <w:szCs w:val="24"/>
              </w:rPr>
              <w:lastRenderedPageBreak/>
              <w:t xml:space="preserve">3. </w:t>
            </w:r>
          </w:p>
        </w:tc>
        <w:tc>
          <w:tcPr>
            <w:tcW w:w="1523" w:type="dxa"/>
          </w:tcPr>
          <w:p w14:paraId="6E188809" w14:textId="77777777" w:rsidR="00817124" w:rsidRPr="00F72CED" w:rsidRDefault="00817124" w:rsidP="004E4956">
            <w:pPr>
              <w:contextualSpacing/>
              <w:rPr>
                <w:rFonts w:ascii="Times New Roman" w:eastAsia="Calibri" w:hAnsi="Times New Roman" w:cs="Times New Roman"/>
                <w:sz w:val="24"/>
                <w:szCs w:val="24"/>
              </w:rPr>
            </w:pPr>
            <w:r w:rsidRPr="00F72CED">
              <w:rPr>
                <w:rFonts w:ascii="Times New Roman" w:eastAsia="Calibri" w:hAnsi="Times New Roman" w:cs="Times New Roman"/>
                <w:sz w:val="24"/>
                <w:szCs w:val="24"/>
              </w:rPr>
              <w:t>Projektų veiklų vykdymo vieta</w:t>
            </w:r>
          </w:p>
        </w:tc>
        <w:tc>
          <w:tcPr>
            <w:tcW w:w="7229" w:type="dxa"/>
          </w:tcPr>
          <w:p w14:paraId="3E27C2C0" w14:textId="7C0CBCBF" w:rsidR="00817124" w:rsidRPr="001C0B7B" w:rsidRDefault="001C0B7B" w:rsidP="000F4E58">
            <w:pPr>
              <w:tabs>
                <w:tab w:val="left" w:pos="638"/>
              </w:tabs>
              <w:spacing w:line="360" w:lineRule="auto"/>
              <w:jc w:val="both"/>
              <w:rPr>
                <w:rFonts w:ascii="Times New Roman" w:hAnsi="Times New Roman" w:cs="Times New Roman"/>
                <w:sz w:val="24"/>
                <w:szCs w:val="24"/>
              </w:rPr>
            </w:pPr>
            <w:r>
              <w:rPr>
                <w:rFonts w:ascii="Times New Roman" w:hAnsi="Times New Roman" w:cs="Times New Roman"/>
                <w:sz w:val="24"/>
                <w:szCs w:val="24"/>
              </w:rPr>
              <w:t>3.1.</w:t>
            </w:r>
            <w:r w:rsidR="00011FA2">
              <w:rPr>
                <w:rFonts w:ascii="Times New Roman" w:hAnsi="Times New Roman" w:cs="Times New Roman"/>
                <w:sz w:val="24"/>
                <w:szCs w:val="24"/>
              </w:rPr>
              <w:t xml:space="preserve"> </w:t>
            </w:r>
            <w:r w:rsidR="00817124" w:rsidRPr="001C0B7B">
              <w:rPr>
                <w:rFonts w:ascii="Times New Roman" w:hAnsi="Times New Roman" w:cs="Times New Roman"/>
                <w:sz w:val="24"/>
                <w:szCs w:val="24"/>
              </w:rPr>
              <w:t>Veiklų</w:t>
            </w:r>
            <w:r w:rsidRPr="001C0B7B">
              <w:rPr>
                <w:rFonts w:ascii="Times New Roman" w:hAnsi="Times New Roman" w:cs="Times New Roman"/>
                <w:sz w:val="24"/>
                <w:szCs w:val="24"/>
              </w:rPr>
              <w:t xml:space="preserve">, nurodytų </w:t>
            </w:r>
            <w:r w:rsidR="00AE1E94">
              <w:rPr>
                <w:rFonts w:ascii="Times New Roman" w:hAnsi="Times New Roman" w:cs="Times New Roman"/>
                <w:sz w:val="24"/>
                <w:szCs w:val="24"/>
              </w:rPr>
              <w:t>2.1.4</w:t>
            </w:r>
            <w:r w:rsidR="00765E8E">
              <w:rPr>
                <w:rFonts w:ascii="Times New Roman" w:hAnsi="Times New Roman" w:cs="Times New Roman"/>
                <w:sz w:val="24"/>
                <w:szCs w:val="24"/>
              </w:rPr>
              <w:t xml:space="preserve">, </w:t>
            </w:r>
            <w:r w:rsidR="00011FA2" w:rsidRPr="00F43608">
              <w:rPr>
                <w:rFonts w:ascii="Times New Roman" w:hAnsi="Times New Roman" w:cs="Times New Roman"/>
                <w:sz w:val="24"/>
                <w:szCs w:val="24"/>
              </w:rPr>
              <w:t>2.3</w:t>
            </w:r>
            <w:r w:rsidRPr="001C0B7B">
              <w:rPr>
                <w:rFonts w:ascii="Times New Roman" w:hAnsi="Times New Roman" w:cs="Times New Roman"/>
                <w:sz w:val="24"/>
                <w:szCs w:val="24"/>
              </w:rPr>
              <w:t xml:space="preserve"> </w:t>
            </w:r>
            <w:r w:rsidR="00817124" w:rsidRPr="001C0B7B">
              <w:rPr>
                <w:rFonts w:ascii="Times New Roman" w:hAnsi="Times New Roman" w:cs="Times New Roman"/>
                <w:sz w:val="24"/>
                <w:szCs w:val="24"/>
              </w:rPr>
              <w:t>papunkčiuose, vykdymo vieta neribojama.</w:t>
            </w:r>
          </w:p>
          <w:p w14:paraId="16670583" w14:textId="77777777" w:rsidR="00817124" w:rsidRPr="001C0B7B" w:rsidRDefault="001C0B7B" w:rsidP="000F4E58">
            <w:pPr>
              <w:tabs>
                <w:tab w:val="left" w:pos="638"/>
              </w:tabs>
              <w:spacing w:line="360" w:lineRule="auto"/>
              <w:jc w:val="both"/>
              <w:rPr>
                <w:rFonts w:ascii="Times New Roman" w:hAnsi="Times New Roman" w:cs="Times New Roman"/>
                <w:sz w:val="24"/>
                <w:szCs w:val="24"/>
              </w:rPr>
            </w:pPr>
            <w:r>
              <w:rPr>
                <w:rFonts w:ascii="Times New Roman" w:hAnsi="Times New Roman" w:cs="Times New Roman"/>
                <w:sz w:val="24"/>
                <w:szCs w:val="24"/>
              </w:rPr>
              <w:t>3.2.</w:t>
            </w:r>
            <w:r w:rsidR="00817124" w:rsidRPr="001C0B7B">
              <w:rPr>
                <w:rFonts w:ascii="Times New Roman" w:hAnsi="Times New Roman" w:cs="Times New Roman"/>
                <w:sz w:val="24"/>
                <w:szCs w:val="24"/>
              </w:rPr>
              <w:t xml:space="preserve"> </w:t>
            </w:r>
            <w:r w:rsidRPr="001C0B7B">
              <w:rPr>
                <w:rFonts w:ascii="Times New Roman" w:hAnsi="Times New Roman" w:cs="Times New Roman"/>
                <w:sz w:val="24"/>
                <w:szCs w:val="24"/>
              </w:rPr>
              <w:t>Veiklų, nur</w:t>
            </w:r>
            <w:r w:rsidR="00AE1E94">
              <w:rPr>
                <w:rFonts w:ascii="Times New Roman" w:hAnsi="Times New Roman" w:cs="Times New Roman"/>
                <w:sz w:val="24"/>
                <w:szCs w:val="24"/>
              </w:rPr>
              <w:t>odytų 2.1.1, 2.1.2, 2.1.3,</w:t>
            </w:r>
            <w:r w:rsidR="00817124" w:rsidRPr="001C0B7B">
              <w:rPr>
                <w:rFonts w:ascii="Times New Roman" w:hAnsi="Times New Roman" w:cs="Times New Roman"/>
                <w:sz w:val="24"/>
                <w:szCs w:val="24"/>
              </w:rPr>
              <w:t xml:space="preserve"> </w:t>
            </w:r>
            <w:r w:rsidR="00765E8E">
              <w:rPr>
                <w:rFonts w:ascii="Times New Roman" w:hAnsi="Times New Roman" w:cs="Times New Roman"/>
                <w:sz w:val="24"/>
                <w:szCs w:val="24"/>
              </w:rPr>
              <w:t>2.2.1</w:t>
            </w:r>
            <w:r w:rsidR="00817124" w:rsidRPr="001C0B7B">
              <w:rPr>
                <w:rFonts w:ascii="Times New Roman" w:hAnsi="Times New Roman" w:cs="Times New Roman"/>
                <w:sz w:val="24"/>
                <w:szCs w:val="24"/>
              </w:rPr>
              <w:t xml:space="preserve"> papunkčiuose,  vykdymo vieta – Kauno miestas.</w:t>
            </w:r>
          </w:p>
        </w:tc>
      </w:tr>
      <w:tr w:rsidR="00F72CED" w:rsidRPr="00F72CED" w14:paraId="17FB0BCD" w14:textId="77777777" w:rsidTr="005500F3">
        <w:tc>
          <w:tcPr>
            <w:tcW w:w="570" w:type="dxa"/>
          </w:tcPr>
          <w:p w14:paraId="239E44BD" w14:textId="77777777" w:rsidR="00817124" w:rsidRPr="00F72CED" w:rsidRDefault="00817124" w:rsidP="004E4956">
            <w:pPr>
              <w:contextualSpacing/>
              <w:jc w:val="center"/>
              <w:rPr>
                <w:rFonts w:ascii="Times New Roman" w:eastAsia="Calibri" w:hAnsi="Times New Roman" w:cs="Times New Roman"/>
                <w:sz w:val="24"/>
                <w:szCs w:val="24"/>
              </w:rPr>
            </w:pPr>
            <w:r w:rsidRPr="00F72CED">
              <w:rPr>
                <w:rFonts w:ascii="Times New Roman" w:eastAsia="Calibri" w:hAnsi="Times New Roman" w:cs="Times New Roman"/>
                <w:sz w:val="24"/>
                <w:szCs w:val="24"/>
              </w:rPr>
              <w:t>4.</w:t>
            </w:r>
          </w:p>
        </w:tc>
        <w:tc>
          <w:tcPr>
            <w:tcW w:w="1523" w:type="dxa"/>
          </w:tcPr>
          <w:p w14:paraId="09BFBD36" w14:textId="77777777" w:rsidR="00817124" w:rsidRPr="005B3559" w:rsidRDefault="00817124" w:rsidP="004E4956">
            <w:pPr>
              <w:contextualSpacing/>
              <w:rPr>
                <w:rFonts w:ascii="Times New Roman" w:eastAsia="Calibri" w:hAnsi="Times New Roman" w:cs="Times New Roman"/>
                <w:sz w:val="24"/>
                <w:szCs w:val="24"/>
              </w:rPr>
            </w:pPr>
            <w:r w:rsidRPr="009F11AD">
              <w:rPr>
                <w:rFonts w:ascii="Times New Roman" w:eastAsia="Calibri" w:hAnsi="Times New Roman" w:cs="Times New Roman"/>
                <w:color w:val="000000" w:themeColor="text1"/>
                <w:sz w:val="24"/>
                <w:szCs w:val="24"/>
              </w:rPr>
              <w:t>Planuojami rezultatai pagal prioritetus</w:t>
            </w:r>
          </w:p>
        </w:tc>
        <w:tc>
          <w:tcPr>
            <w:tcW w:w="7229" w:type="dxa"/>
          </w:tcPr>
          <w:p w14:paraId="1BCA7D16" w14:textId="77777777" w:rsidR="00817124" w:rsidRPr="0004577A" w:rsidRDefault="00817124" w:rsidP="00AE72C6">
            <w:pPr>
              <w:spacing w:line="360" w:lineRule="auto"/>
              <w:jc w:val="both"/>
              <w:rPr>
                <w:rFonts w:ascii="Times New Roman" w:hAnsi="Times New Roman" w:cs="Times New Roman"/>
                <w:color w:val="000000" w:themeColor="text1"/>
                <w:sz w:val="24"/>
                <w:szCs w:val="24"/>
              </w:rPr>
            </w:pPr>
            <w:r w:rsidRPr="0004577A">
              <w:rPr>
                <w:rFonts w:ascii="Times New Roman" w:hAnsi="Times New Roman" w:cs="Times New Roman"/>
                <w:color w:val="000000" w:themeColor="text1"/>
                <w:sz w:val="24"/>
                <w:szCs w:val="24"/>
              </w:rPr>
              <w:t xml:space="preserve">4.1. Pagal prioritetą </w:t>
            </w:r>
            <w:r w:rsidR="009F72D3" w:rsidRPr="0004577A">
              <w:rPr>
                <w:rFonts w:ascii="Times New Roman" w:hAnsi="Times New Roman" w:cs="Times New Roman"/>
                <w:color w:val="000000" w:themeColor="text1"/>
                <w:sz w:val="24"/>
                <w:szCs w:val="24"/>
              </w:rPr>
              <w:t xml:space="preserve">„Įtraukios kultūros skatinimas“ </w:t>
            </w:r>
            <w:r w:rsidRPr="0004577A">
              <w:rPr>
                <w:rFonts w:ascii="Times New Roman" w:hAnsi="Times New Roman" w:cs="Times New Roman"/>
                <w:color w:val="000000" w:themeColor="text1"/>
                <w:sz w:val="24"/>
                <w:szCs w:val="24"/>
              </w:rPr>
              <w:t>siekiami rezultatai:</w:t>
            </w:r>
          </w:p>
          <w:p w14:paraId="422D7EDF" w14:textId="687F4F1C" w:rsidR="00817124" w:rsidRPr="0004577A" w:rsidRDefault="00817124" w:rsidP="00AE72C6">
            <w:pPr>
              <w:spacing w:line="360" w:lineRule="auto"/>
              <w:jc w:val="both"/>
              <w:rPr>
                <w:rFonts w:ascii="Times New Roman" w:hAnsi="Times New Roman" w:cs="Times New Roman"/>
                <w:color w:val="000000" w:themeColor="text1"/>
                <w:sz w:val="24"/>
                <w:szCs w:val="24"/>
              </w:rPr>
            </w:pPr>
            <w:r w:rsidRPr="0004577A">
              <w:rPr>
                <w:rFonts w:ascii="Times New Roman" w:hAnsi="Times New Roman" w:cs="Times New Roman"/>
                <w:color w:val="000000" w:themeColor="text1"/>
                <w:sz w:val="24"/>
                <w:szCs w:val="24"/>
              </w:rPr>
              <w:t xml:space="preserve">4.1.1.  </w:t>
            </w:r>
            <w:r w:rsidR="0089207E" w:rsidRPr="0004577A">
              <w:rPr>
                <w:rFonts w:ascii="Times New Roman" w:hAnsi="Times New Roman" w:cs="Times New Roman"/>
                <w:color w:val="000000" w:themeColor="text1"/>
                <w:sz w:val="24"/>
                <w:szCs w:val="24"/>
              </w:rPr>
              <w:t>Renginių skaičius –</w:t>
            </w:r>
            <w:r w:rsidR="00CC1B06" w:rsidRPr="0004577A">
              <w:rPr>
                <w:rFonts w:ascii="Times New Roman" w:hAnsi="Times New Roman" w:cs="Times New Roman"/>
                <w:color w:val="000000" w:themeColor="text1"/>
                <w:sz w:val="24"/>
                <w:szCs w:val="24"/>
              </w:rPr>
              <w:t xml:space="preserve"> </w:t>
            </w:r>
            <w:r w:rsidR="00CC1B06" w:rsidRPr="00F43608">
              <w:rPr>
                <w:rFonts w:ascii="Times New Roman" w:hAnsi="Times New Roman" w:cs="Times New Roman"/>
                <w:color w:val="000000" w:themeColor="text1"/>
                <w:sz w:val="24"/>
                <w:szCs w:val="24"/>
              </w:rPr>
              <w:t>120</w:t>
            </w:r>
            <w:r w:rsidR="00762146" w:rsidRPr="00F43608">
              <w:rPr>
                <w:rFonts w:ascii="Times New Roman" w:hAnsi="Times New Roman" w:cs="Times New Roman"/>
                <w:color w:val="000000" w:themeColor="text1"/>
                <w:sz w:val="24"/>
                <w:szCs w:val="24"/>
              </w:rPr>
              <w:t>, iš jų</w:t>
            </w:r>
            <w:r w:rsidR="00762146" w:rsidRPr="0004577A">
              <w:rPr>
                <w:rFonts w:ascii="Times New Roman" w:hAnsi="Times New Roman" w:cs="Times New Roman"/>
                <w:color w:val="000000" w:themeColor="text1"/>
                <w:sz w:val="24"/>
                <w:szCs w:val="24"/>
              </w:rPr>
              <w:t xml:space="preserve"> n</w:t>
            </w:r>
            <w:r w:rsidRPr="0004577A">
              <w:rPr>
                <w:rFonts w:ascii="Times New Roman" w:hAnsi="Times New Roman" w:cs="Times New Roman"/>
                <w:color w:val="000000" w:themeColor="text1"/>
                <w:sz w:val="24"/>
                <w:szCs w:val="24"/>
              </w:rPr>
              <w:t>emokamų renginių</w:t>
            </w:r>
            <w:r w:rsidR="00513B2A" w:rsidRPr="0004577A">
              <w:rPr>
                <w:rFonts w:ascii="Times New Roman" w:hAnsi="Times New Roman" w:cs="Times New Roman"/>
                <w:color w:val="000000" w:themeColor="text1"/>
                <w:sz w:val="24"/>
                <w:szCs w:val="24"/>
              </w:rPr>
              <w:t xml:space="preserve"> </w:t>
            </w:r>
            <w:r w:rsidR="005F35B1" w:rsidRPr="0004577A">
              <w:rPr>
                <w:rFonts w:ascii="Times New Roman" w:hAnsi="Times New Roman" w:cs="Times New Roman"/>
                <w:color w:val="000000" w:themeColor="text1"/>
                <w:sz w:val="24"/>
                <w:szCs w:val="24"/>
              </w:rPr>
              <w:t xml:space="preserve">Kauno </w:t>
            </w:r>
            <w:r w:rsidR="00513B2A" w:rsidRPr="0004577A">
              <w:rPr>
                <w:rFonts w:ascii="Times New Roman" w:hAnsi="Times New Roman" w:cs="Times New Roman"/>
                <w:color w:val="000000" w:themeColor="text1"/>
                <w:sz w:val="24"/>
                <w:szCs w:val="24"/>
              </w:rPr>
              <w:t>viešose vietose</w:t>
            </w:r>
            <w:r w:rsidRPr="0004577A">
              <w:rPr>
                <w:rFonts w:ascii="Times New Roman" w:hAnsi="Times New Roman" w:cs="Times New Roman"/>
                <w:color w:val="000000" w:themeColor="text1"/>
                <w:sz w:val="24"/>
                <w:szCs w:val="24"/>
              </w:rPr>
              <w:t xml:space="preserve"> skaičius – </w:t>
            </w:r>
            <w:r w:rsidR="00513B2A" w:rsidRPr="0004577A">
              <w:rPr>
                <w:rFonts w:ascii="Times New Roman" w:hAnsi="Times New Roman" w:cs="Times New Roman"/>
                <w:color w:val="000000" w:themeColor="text1"/>
                <w:sz w:val="24"/>
                <w:szCs w:val="24"/>
              </w:rPr>
              <w:t>6</w:t>
            </w:r>
            <w:r w:rsidRPr="0004577A">
              <w:rPr>
                <w:rFonts w:ascii="Times New Roman" w:hAnsi="Times New Roman" w:cs="Times New Roman"/>
                <w:color w:val="000000" w:themeColor="text1"/>
                <w:sz w:val="24"/>
                <w:szCs w:val="24"/>
              </w:rPr>
              <w:t>0.</w:t>
            </w:r>
          </w:p>
          <w:p w14:paraId="66690E98" w14:textId="7CA8532F" w:rsidR="00817124" w:rsidRPr="004F2FBE" w:rsidRDefault="005F35B1" w:rsidP="00AE72C6">
            <w:pPr>
              <w:spacing w:line="360" w:lineRule="auto"/>
              <w:jc w:val="both"/>
              <w:rPr>
                <w:rFonts w:ascii="Times New Roman" w:hAnsi="Times New Roman" w:cs="Times New Roman"/>
                <w:color w:val="000000" w:themeColor="text1"/>
                <w:sz w:val="24"/>
                <w:szCs w:val="24"/>
              </w:rPr>
            </w:pPr>
            <w:r w:rsidRPr="004F2FBE">
              <w:rPr>
                <w:rFonts w:ascii="Times New Roman" w:hAnsi="Times New Roman" w:cs="Times New Roman"/>
                <w:color w:val="000000" w:themeColor="text1"/>
                <w:sz w:val="24"/>
                <w:szCs w:val="24"/>
              </w:rPr>
              <w:t>4.1.2. G</w:t>
            </w:r>
            <w:r w:rsidR="00817124" w:rsidRPr="004F2FBE">
              <w:rPr>
                <w:rFonts w:ascii="Times New Roman" w:hAnsi="Times New Roman" w:cs="Times New Roman"/>
                <w:color w:val="000000" w:themeColor="text1"/>
                <w:sz w:val="24"/>
                <w:szCs w:val="24"/>
              </w:rPr>
              <w:t xml:space="preserve">yventojų, dalyvavusių </w:t>
            </w:r>
            <w:r w:rsidR="0091389F" w:rsidRPr="004F2FBE">
              <w:rPr>
                <w:rFonts w:ascii="Times New Roman" w:hAnsi="Times New Roman" w:cs="Times New Roman"/>
                <w:color w:val="000000" w:themeColor="text1"/>
                <w:sz w:val="24"/>
                <w:szCs w:val="24"/>
              </w:rPr>
              <w:t xml:space="preserve">nemokamuose </w:t>
            </w:r>
            <w:r w:rsidR="00817124" w:rsidRPr="004F2FBE">
              <w:rPr>
                <w:rFonts w:ascii="Times New Roman" w:hAnsi="Times New Roman" w:cs="Times New Roman"/>
                <w:color w:val="000000" w:themeColor="text1"/>
                <w:sz w:val="24"/>
                <w:szCs w:val="24"/>
              </w:rPr>
              <w:t>rengini</w:t>
            </w:r>
            <w:r w:rsidR="0089207E" w:rsidRPr="004F2FBE">
              <w:rPr>
                <w:rFonts w:ascii="Times New Roman" w:hAnsi="Times New Roman" w:cs="Times New Roman"/>
                <w:color w:val="000000" w:themeColor="text1"/>
                <w:sz w:val="24"/>
                <w:szCs w:val="24"/>
              </w:rPr>
              <w:t>uose, skaičius</w:t>
            </w:r>
            <w:r w:rsidR="0091389F" w:rsidRPr="004F2FBE">
              <w:rPr>
                <w:rFonts w:ascii="Times New Roman" w:hAnsi="Times New Roman" w:cs="Times New Roman"/>
                <w:color w:val="000000" w:themeColor="text1"/>
                <w:sz w:val="24"/>
                <w:szCs w:val="24"/>
              </w:rPr>
              <w:t xml:space="preserve"> </w:t>
            </w:r>
            <w:r w:rsidR="00011FA2" w:rsidRPr="004F2FBE">
              <w:rPr>
                <w:rFonts w:ascii="Times New Roman" w:hAnsi="Times New Roman" w:cs="Times New Roman"/>
                <w:color w:val="000000" w:themeColor="text1"/>
                <w:sz w:val="24"/>
                <w:szCs w:val="24"/>
              </w:rPr>
              <w:t>–</w:t>
            </w:r>
            <w:r w:rsidR="00011FA2" w:rsidRPr="004F2FBE">
              <w:rPr>
                <w:rFonts w:ascii="Times New Roman" w:hAnsi="Times New Roman" w:cs="Times New Roman"/>
                <w:color w:val="000000" w:themeColor="text1"/>
                <w:sz w:val="24"/>
                <w:szCs w:val="24"/>
              </w:rPr>
              <w:br/>
            </w:r>
            <w:r w:rsidR="0091389F" w:rsidRPr="004F2FBE">
              <w:rPr>
                <w:rFonts w:ascii="Times New Roman" w:hAnsi="Times New Roman" w:cs="Times New Roman"/>
                <w:color w:val="000000" w:themeColor="text1"/>
                <w:sz w:val="24"/>
                <w:szCs w:val="24"/>
              </w:rPr>
              <w:t>280</w:t>
            </w:r>
            <w:r w:rsidR="0088371A" w:rsidRPr="004F2FBE">
              <w:rPr>
                <w:rFonts w:ascii="Times New Roman" w:hAnsi="Times New Roman" w:cs="Times New Roman"/>
                <w:color w:val="000000" w:themeColor="text1"/>
                <w:sz w:val="24"/>
                <w:szCs w:val="24"/>
              </w:rPr>
              <w:t xml:space="preserve"> </w:t>
            </w:r>
            <w:r w:rsidR="0091389F" w:rsidRPr="004F2FBE">
              <w:rPr>
                <w:rFonts w:ascii="Times New Roman" w:hAnsi="Times New Roman" w:cs="Times New Roman"/>
                <w:color w:val="000000" w:themeColor="text1"/>
                <w:sz w:val="24"/>
                <w:szCs w:val="24"/>
              </w:rPr>
              <w:t>tūkst.</w:t>
            </w:r>
          </w:p>
          <w:p w14:paraId="6761D866" w14:textId="3C4ADD22" w:rsidR="00817124" w:rsidRPr="004F2FBE" w:rsidRDefault="00564EE1" w:rsidP="00AE72C6">
            <w:pPr>
              <w:spacing w:line="360" w:lineRule="auto"/>
              <w:jc w:val="both"/>
              <w:rPr>
                <w:rFonts w:ascii="Times New Roman" w:hAnsi="Times New Roman" w:cs="Times New Roman"/>
                <w:color w:val="000000" w:themeColor="text1"/>
                <w:sz w:val="24"/>
                <w:szCs w:val="24"/>
              </w:rPr>
            </w:pPr>
            <w:r w:rsidRPr="004F2FBE">
              <w:rPr>
                <w:rFonts w:ascii="Times New Roman" w:hAnsi="Times New Roman" w:cs="Times New Roman"/>
                <w:color w:val="000000" w:themeColor="text1"/>
                <w:sz w:val="24"/>
                <w:szCs w:val="24"/>
              </w:rPr>
              <w:t>4.1.3</w:t>
            </w:r>
            <w:r w:rsidR="00817124" w:rsidRPr="004F2FBE">
              <w:rPr>
                <w:rFonts w:ascii="Times New Roman" w:hAnsi="Times New Roman" w:cs="Times New Roman"/>
                <w:color w:val="000000" w:themeColor="text1"/>
                <w:sz w:val="24"/>
                <w:szCs w:val="24"/>
              </w:rPr>
              <w:t>. Kauno miesto kūrėjų užsienyje pr</w:t>
            </w:r>
            <w:r w:rsidR="0027554D" w:rsidRPr="004F2FBE">
              <w:rPr>
                <w:rFonts w:ascii="Times New Roman" w:hAnsi="Times New Roman" w:cs="Times New Roman"/>
                <w:color w:val="000000" w:themeColor="text1"/>
                <w:sz w:val="24"/>
                <w:szCs w:val="24"/>
              </w:rPr>
              <w:t>i</w:t>
            </w:r>
            <w:r w:rsidR="00906E9C" w:rsidRPr="004F2FBE">
              <w:rPr>
                <w:rFonts w:ascii="Times New Roman" w:hAnsi="Times New Roman" w:cs="Times New Roman"/>
                <w:color w:val="000000" w:themeColor="text1"/>
                <w:sz w:val="24"/>
                <w:szCs w:val="24"/>
              </w:rPr>
              <w:t>statytų projektų, kūrinių skaičius</w:t>
            </w:r>
            <w:r w:rsidR="005B3559" w:rsidRPr="004F2FBE">
              <w:rPr>
                <w:rFonts w:ascii="Times New Roman" w:hAnsi="Times New Roman" w:cs="Times New Roman"/>
                <w:color w:val="000000" w:themeColor="text1"/>
                <w:sz w:val="24"/>
                <w:szCs w:val="24"/>
              </w:rPr>
              <w:t xml:space="preserve"> – 10</w:t>
            </w:r>
            <w:r w:rsidR="00817124" w:rsidRPr="004F2FBE">
              <w:rPr>
                <w:rFonts w:ascii="Times New Roman" w:hAnsi="Times New Roman" w:cs="Times New Roman"/>
                <w:color w:val="000000" w:themeColor="text1"/>
                <w:sz w:val="24"/>
                <w:szCs w:val="24"/>
              </w:rPr>
              <w:t>.</w:t>
            </w:r>
          </w:p>
          <w:p w14:paraId="354A6BFF" w14:textId="12881820" w:rsidR="00513B2A" w:rsidRPr="0004577A" w:rsidRDefault="00564EE1" w:rsidP="00AE72C6">
            <w:pPr>
              <w:spacing w:line="360" w:lineRule="auto"/>
              <w:jc w:val="both"/>
              <w:rPr>
                <w:rFonts w:ascii="Times New Roman" w:hAnsi="Times New Roman" w:cs="Times New Roman"/>
                <w:color w:val="000000" w:themeColor="text1"/>
                <w:sz w:val="24"/>
                <w:szCs w:val="24"/>
              </w:rPr>
            </w:pPr>
            <w:r w:rsidRPr="004F2FBE">
              <w:rPr>
                <w:rFonts w:ascii="Times New Roman" w:hAnsi="Times New Roman" w:cs="Times New Roman"/>
                <w:color w:val="000000" w:themeColor="text1"/>
                <w:sz w:val="24"/>
                <w:szCs w:val="24"/>
              </w:rPr>
              <w:t>4.1.4</w:t>
            </w:r>
            <w:r w:rsidR="0027554D" w:rsidRPr="004F2FBE">
              <w:rPr>
                <w:rFonts w:ascii="Times New Roman" w:hAnsi="Times New Roman" w:cs="Times New Roman"/>
                <w:color w:val="000000" w:themeColor="text1"/>
                <w:sz w:val="24"/>
                <w:szCs w:val="24"/>
              </w:rPr>
              <w:t xml:space="preserve">. Edukaciniuose projektuose dalyvavusių vaikų skaičius – </w:t>
            </w:r>
            <w:r w:rsidRPr="004F2FBE">
              <w:rPr>
                <w:rFonts w:ascii="Times New Roman" w:hAnsi="Times New Roman" w:cs="Times New Roman"/>
                <w:color w:val="000000" w:themeColor="text1"/>
                <w:sz w:val="24"/>
                <w:szCs w:val="24"/>
              </w:rPr>
              <w:t>3</w:t>
            </w:r>
            <w:r w:rsidR="0027554D" w:rsidRPr="004F2FBE">
              <w:rPr>
                <w:rFonts w:ascii="Times New Roman" w:hAnsi="Times New Roman" w:cs="Times New Roman"/>
                <w:color w:val="000000" w:themeColor="text1"/>
                <w:sz w:val="24"/>
                <w:szCs w:val="24"/>
              </w:rPr>
              <w:t>00</w:t>
            </w:r>
            <w:r w:rsidR="00513B2A" w:rsidRPr="004F2FBE">
              <w:rPr>
                <w:rFonts w:ascii="Times New Roman" w:hAnsi="Times New Roman" w:cs="Times New Roman"/>
                <w:color w:val="000000" w:themeColor="text1"/>
                <w:sz w:val="24"/>
                <w:szCs w:val="24"/>
              </w:rPr>
              <w:t>.</w:t>
            </w:r>
          </w:p>
          <w:p w14:paraId="031DF121" w14:textId="77777777" w:rsidR="00817124" w:rsidRPr="0004577A" w:rsidRDefault="00817124" w:rsidP="00AE72C6">
            <w:pPr>
              <w:spacing w:line="360" w:lineRule="auto"/>
              <w:ind w:left="28"/>
              <w:jc w:val="both"/>
              <w:rPr>
                <w:rFonts w:ascii="Times New Roman" w:hAnsi="Times New Roman" w:cs="Times New Roman"/>
                <w:color w:val="000000" w:themeColor="text1"/>
                <w:sz w:val="24"/>
                <w:szCs w:val="24"/>
              </w:rPr>
            </w:pPr>
            <w:r w:rsidRPr="0004577A">
              <w:rPr>
                <w:rFonts w:ascii="Times New Roman" w:hAnsi="Times New Roman" w:cs="Times New Roman"/>
                <w:color w:val="000000" w:themeColor="text1"/>
                <w:sz w:val="24"/>
                <w:szCs w:val="24"/>
              </w:rPr>
              <w:t>4.2. Pagal prioritetą „</w:t>
            </w:r>
            <w:r w:rsidR="009F72D3" w:rsidRPr="0004577A">
              <w:rPr>
                <w:rFonts w:ascii="Times New Roman" w:hAnsi="Times New Roman" w:cs="Times New Roman"/>
                <w:color w:val="000000" w:themeColor="text1"/>
                <w:sz w:val="24"/>
                <w:szCs w:val="24"/>
              </w:rPr>
              <w:t>Tarptautiniai tęstiniai miesto įvaizdį kuriantys renginiai</w:t>
            </w:r>
            <w:r w:rsidRPr="0004577A">
              <w:rPr>
                <w:rFonts w:ascii="Times New Roman" w:hAnsi="Times New Roman" w:cs="Times New Roman"/>
                <w:color w:val="000000" w:themeColor="text1"/>
                <w:sz w:val="24"/>
                <w:szCs w:val="24"/>
              </w:rPr>
              <w:t>“ siekiami rezultatai:</w:t>
            </w:r>
          </w:p>
          <w:p w14:paraId="2EB82A26" w14:textId="77777777" w:rsidR="00817124" w:rsidRPr="0004577A" w:rsidRDefault="00817124" w:rsidP="00AE72C6">
            <w:pPr>
              <w:spacing w:line="360" w:lineRule="auto"/>
              <w:ind w:left="28"/>
              <w:jc w:val="both"/>
              <w:rPr>
                <w:rFonts w:ascii="Times New Roman" w:hAnsi="Times New Roman" w:cs="Times New Roman"/>
                <w:color w:val="000000" w:themeColor="text1"/>
                <w:sz w:val="24"/>
                <w:szCs w:val="24"/>
              </w:rPr>
            </w:pPr>
            <w:r w:rsidRPr="0004577A">
              <w:rPr>
                <w:rFonts w:ascii="Times New Roman" w:hAnsi="Times New Roman" w:cs="Times New Roman"/>
                <w:color w:val="000000" w:themeColor="text1"/>
                <w:sz w:val="24"/>
                <w:szCs w:val="24"/>
              </w:rPr>
              <w:lastRenderedPageBreak/>
              <w:t xml:space="preserve">4.2.1. </w:t>
            </w:r>
            <w:r w:rsidR="007A6175" w:rsidRPr="0004577A">
              <w:rPr>
                <w:rFonts w:ascii="Times New Roman" w:hAnsi="Times New Roman" w:cs="Times New Roman"/>
                <w:color w:val="000000" w:themeColor="text1"/>
                <w:sz w:val="24"/>
                <w:szCs w:val="24"/>
              </w:rPr>
              <w:t>Tarptautinių r</w:t>
            </w:r>
            <w:r w:rsidRPr="0004577A">
              <w:rPr>
                <w:rFonts w:ascii="Times New Roman" w:hAnsi="Times New Roman" w:cs="Times New Roman"/>
                <w:color w:val="000000" w:themeColor="text1"/>
                <w:sz w:val="24"/>
                <w:szCs w:val="24"/>
              </w:rPr>
              <w:t>engin</w:t>
            </w:r>
            <w:r w:rsidR="00375665" w:rsidRPr="0004577A">
              <w:rPr>
                <w:rFonts w:ascii="Times New Roman" w:hAnsi="Times New Roman" w:cs="Times New Roman"/>
                <w:color w:val="000000" w:themeColor="text1"/>
                <w:sz w:val="24"/>
                <w:szCs w:val="24"/>
              </w:rPr>
              <w:t xml:space="preserve">ių </w:t>
            </w:r>
            <w:r w:rsidR="005F35B1" w:rsidRPr="0004577A">
              <w:rPr>
                <w:rFonts w:ascii="Times New Roman" w:hAnsi="Times New Roman" w:cs="Times New Roman"/>
                <w:color w:val="000000" w:themeColor="text1"/>
                <w:sz w:val="24"/>
                <w:szCs w:val="24"/>
              </w:rPr>
              <w:t xml:space="preserve">Kauno </w:t>
            </w:r>
            <w:r w:rsidR="00375665" w:rsidRPr="0004577A">
              <w:rPr>
                <w:rFonts w:ascii="Times New Roman" w:hAnsi="Times New Roman" w:cs="Times New Roman"/>
                <w:color w:val="000000" w:themeColor="text1"/>
                <w:sz w:val="24"/>
                <w:szCs w:val="24"/>
              </w:rPr>
              <w:t>viešose vietose skaičius – 12</w:t>
            </w:r>
            <w:r w:rsidRPr="0004577A">
              <w:rPr>
                <w:rFonts w:ascii="Times New Roman" w:hAnsi="Times New Roman" w:cs="Times New Roman"/>
                <w:color w:val="000000" w:themeColor="text1"/>
                <w:sz w:val="24"/>
                <w:szCs w:val="24"/>
              </w:rPr>
              <w:t>.</w:t>
            </w:r>
          </w:p>
          <w:p w14:paraId="2AF73473" w14:textId="6588296B" w:rsidR="00513B2A" w:rsidRPr="00B43413" w:rsidRDefault="00375665" w:rsidP="00A953C1">
            <w:pPr>
              <w:spacing w:line="360" w:lineRule="auto"/>
              <w:jc w:val="both"/>
              <w:rPr>
                <w:rFonts w:ascii="Times New Roman" w:hAnsi="Times New Roman" w:cs="Times New Roman"/>
                <w:color w:val="000000" w:themeColor="text1"/>
                <w:sz w:val="24"/>
                <w:szCs w:val="24"/>
              </w:rPr>
            </w:pPr>
            <w:r w:rsidRPr="0004577A">
              <w:rPr>
                <w:rFonts w:ascii="Times New Roman" w:hAnsi="Times New Roman" w:cs="Times New Roman"/>
                <w:color w:val="000000" w:themeColor="text1"/>
                <w:sz w:val="24"/>
                <w:szCs w:val="24"/>
              </w:rPr>
              <w:t>4.2.2</w:t>
            </w:r>
            <w:r w:rsidR="00513B2A" w:rsidRPr="0004577A">
              <w:rPr>
                <w:rFonts w:ascii="Times New Roman" w:hAnsi="Times New Roman" w:cs="Times New Roman"/>
                <w:color w:val="000000" w:themeColor="text1"/>
                <w:sz w:val="24"/>
                <w:szCs w:val="24"/>
              </w:rPr>
              <w:t xml:space="preserve">. </w:t>
            </w:r>
            <w:r w:rsidR="005F35B1" w:rsidRPr="0004577A">
              <w:rPr>
                <w:rFonts w:ascii="Times New Roman" w:hAnsi="Times New Roman" w:cs="Times New Roman"/>
                <w:color w:val="000000" w:themeColor="text1"/>
                <w:sz w:val="24"/>
                <w:szCs w:val="24"/>
              </w:rPr>
              <w:t>G</w:t>
            </w:r>
            <w:r w:rsidR="00513B2A" w:rsidRPr="0004577A">
              <w:rPr>
                <w:rFonts w:ascii="Times New Roman" w:hAnsi="Times New Roman" w:cs="Times New Roman"/>
                <w:color w:val="000000" w:themeColor="text1"/>
                <w:sz w:val="24"/>
                <w:szCs w:val="24"/>
              </w:rPr>
              <w:t xml:space="preserve">yventojų, dalyvavusių </w:t>
            </w:r>
            <w:r w:rsidR="007A6175" w:rsidRPr="0004577A">
              <w:rPr>
                <w:rFonts w:ascii="Times New Roman" w:hAnsi="Times New Roman" w:cs="Times New Roman"/>
                <w:color w:val="000000" w:themeColor="text1"/>
                <w:sz w:val="24"/>
                <w:szCs w:val="24"/>
              </w:rPr>
              <w:t>tarptautiniuose</w:t>
            </w:r>
            <w:r w:rsidR="00513B2A" w:rsidRPr="0004577A">
              <w:rPr>
                <w:rFonts w:ascii="Times New Roman" w:hAnsi="Times New Roman" w:cs="Times New Roman"/>
                <w:color w:val="000000" w:themeColor="text1"/>
                <w:sz w:val="24"/>
                <w:szCs w:val="24"/>
              </w:rPr>
              <w:t xml:space="preserve"> </w:t>
            </w:r>
            <w:r w:rsidR="004F55C0" w:rsidRPr="0004577A">
              <w:rPr>
                <w:rFonts w:ascii="Times New Roman" w:hAnsi="Times New Roman" w:cs="Times New Roman"/>
                <w:color w:val="000000" w:themeColor="text1"/>
                <w:sz w:val="24"/>
                <w:szCs w:val="24"/>
              </w:rPr>
              <w:t xml:space="preserve">nemokamuose </w:t>
            </w:r>
            <w:r w:rsidR="00513B2A" w:rsidRPr="0004577A">
              <w:rPr>
                <w:rFonts w:ascii="Times New Roman" w:hAnsi="Times New Roman" w:cs="Times New Roman"/>
                <w:color w:val="000000" w:themeColor="text1"/>
                <w:sz w:val="24"/>
                <w:szCs w:val="24"/>
              </w:rPr>
              <w:t>rengini</w:t>
            </w:r>
            <w:r w:rsidR="0004577A">
              <w:rPr>
                <w:rFonts w:ascii="Times New Roman" w:hAnsi="Times New Roman" w:cs="Times New Roman"/>
                <w:color w:val="000000" w:themeColor="text1"/>
                <w:sz w:val="24"/>
                <w:szCs w:val="24"/>
              </w:rPr>
              <w:t>uose</w:t>
            </w:r>
            <w:r w:rsidR="007A6175" w:rsidRPr="0004577A">
              <w:rPr>
                <w:rFonts w:ascii="Times New Roman" w:hAnsi="Times New Roman" w:cs="Times New Roman"/>
                <w:color w:val="000000" w:themeColor="text1"/>
                <w:sz w:val="24"/>
                <w:szCs w:val="24"/>
              </w:rPr>
              <w:t xml:space="preserve"> </w:t>
            </w:r>
            <w:r w:rsidR="007A6175" w:rsidRPr="00B43413">
              <w:rPr>
                <w:rFonts w:ascii="Times New Roman" w:hAnsi="Times New Roman" w:cs="Times New Roman"/>
                <w:color w:val="000000" w:themeColor="text1"/>
                <w:sz w:val="24"/>
                <w:szCs w:val="24"/>
              </w:rPr>
              <w:t>skaičius</w:t>
            </w:r>
            <w:r w:rsidR="00526364" w:rsidRPr="00B43413">
              <w:rPr>
                <w:rFonts w:ascii="Times New Roman" w:hAnsi="Times New Roman" w:cs="Times New Roman"/>
                <w:color w:val="000000" w:themeColor="text1"/>
                <w:sz w:val="24"/>
                <w:szCs w:val="24"/>
              </w:rPr>
              <w:t xml:space="preserve"> </w:t>
            </w:r>
            <w:r w:rsidR="003737ED" w:rsidRPr="00B43413">
              <w:rPr>
                <w:rFonts w:ascii="Times New Roman" w:hAnsi="Times New Roman" w:cs="Times New Roman"/>
                <w:color w:val="000000" w:themeColor="text1"/>
                <w:sz w:val="24"/>
                <w:szCs w:val="24"/>
              </w:rPr>
              <w:t>–</w:t>
            </w:r>
            <w:r w:rsidR="0089207E" w:rsidRPr="00B43413">
              <w:rPr>
                <w:rFonts w:ascii="Times New Roman" w:hAnsi="Times New Roman" w:cs="Times New Roman"/>
                <w:color w:val="000000" w:themeColor="text1"/>
                <w:sz w:val="24"/>
                <w:szCs w:val="24"/>
              </w:rPr>
              <w:t xml:space="preserve"> </w:t>
            </w:r>
            <w:r w:rsidR="003737ED" w:rsidRPr="00B43413">
              <w:rPr>
                <w:rFonts w:ascii="Times New Roman" w:hAnsi="Times New Roman" w:cs="Times New Roman"/>
                <w:color w:val="000000" w:themeColor="text1"/>
                <w:sz w:val="24"/>
                <w:szCs w:val="24"/>
              </w:rPr>
              <w:t>70 tūkst.</w:t>
            </w:r>
          </w:p>
          <w:p w14:paraId="68A3E1B6" w14:textId="0F636C80" w:rsidR="00817124" w:rsidRPr="0004577A" w:rsidRDefault="009F72D3" w:rsidP="00A953C1">
            <w:pPr>
              <w:spacing w:line="360" w:lineRule="auto"/>
              <w:jc w:val="both"/>
              <w:rPr>
                <w:rFonts w:ascii="Times New Roman" w:hAnsi="Times New Roman" w:cs="Times New Roman"/>
                <w:color w:val="000000" w:themeColor="text1"/>
                <w:sz w:val="24"/>
                <w:szCs w:val="24"/>
              </w:rPr>
            </w:pPr>
            <w:r w:rsidRPr="00B43413">
              <w:rPr>
                <w:rFonts w:ascii="Times New Roman" w:hAnsi="Times New Roman" w:cs="Times New Roman"/>
                <w:color w:val="000000" w:themeColor="text1"/>
                <w:sz w:val="24"/>
                <w:szCs w:val="24"/>
              </w:rPr>
              <w:t>4.3</w:t>
            </w:r>
            <w:r w:rsidR="00817124" w:rsidRPr="00B43413">
              <w:rPr>
                <w:rFonts w:ascii="Times New Roman" w:hAnsi="Times New Roman" w:cs="Times New Roman"/>
                <w:color w:val="000000" w:themeColor="text1"/>
                <w:sz w:val="24"/>
                <w:szCs w:val="24"/>
              </w:rPr>
              <w:t xml:space="preserve">. Pagal prioritetą </w:t>
            </w:r>
            <w:r w:rsidR="00906E9C" w:rsidRPr="00B43413">
              <w:rPr>
                <w:rFonts w:ascii="Times New Roman" w:hAnsi="Times New Roman" w:cs="Times New Roman"/>
                <w:color w:val="000000" w:themeColor="text1"/>
                <w:sz w:val="24"/>
                <w:szCs w:val="24"/>
              </w:rPr>
              <w:t>„P</w:t>
            </w:r>
            <w:r w:rsidRPr="00B43413">
              <w:rPr>
                <w:rFonts w:ascii="Times New Roman" w:hAnsi="Times New Roman" w:cs="Times New Roman"/>
                <w:color w:val="000000" w:themeColor="text1"/>
                <w:sz w:val="24"/>
                <w:szCs w:val="24"/>
              </w:rPr>
              <w:t>rojekto „Kaunas – Europos kultūros sostinė 2022“ įgyvendinimas</w:t>
            </w:r>
            <w:r w:rsidR="00906E9C" w:rsidRPr="00B43413">
              <w:rPr>
                <w:rFonts w:ascii="Times New Roman" w:hAnsi="Times New Roman" w:cs="Times New Roman"/>
                <w:color w:val="000000" w:themeColor="text1"/>
                <w:sz w:val="24"/>
                <w:szCs w:val="24"/>
              </w:rPr>
              <w:t>“</w:t>
            </w:r>
            <w:r w:rsidRPr="00B43413">
              <w:rPr>
                <w:rFonts w:ascii="Times New Roman" w:hAnsi="Times New Roman" w:cs="Times New Roman"/>
                <w:color w:val="000000" w:themeColor="text1"/>
                <w:sz w:val="24"/>
                <w:szCs w:val="24"/>
              </w:rPr>
              <w:t xml:space="preserve"> </w:t>
            </w:r>
            <w:r w:rsidR="00817124" w:rsidRPr="00B43413">
              <w:rPr>
                <w:rFonts w:ascii="Times New Roman" w:hAnsi="Times New Roman" w:cs="Times New Roman"/>
                <w:color w:val="000000" w:themeColor="text1"/>
                <w:sz w:val="24"/>
                <w:szCs w:val="24"/>
              </w:rPr>
              <w:t>siekiami rezultatai:</w:t>
            </w:r>
          </w:p>
          <w:p w14:paraId="7216FD53" w14:textId="0D172401" w:rsidR="009F72D3" w:rsidRPr="0004577A" w:rsidRDefault="009F72D3" w:rsidP="00A953C1">
            <w:pPr>
              <w:spacing w:line="360" w:lineRule="auto"/>
              <w:jc w:val="both"/>
              <w:rPr>
                <w:rFonts w:ascii="Times New Roman" w:hAnsi="Times New Roman" w:cs="Times New Roman"/>
                <w:color w:val="000000" w:themeColor="text1"/>
                <w:sz w:val="24"/>
                <w:szCs w:val="24"/>
              </w:rPr>
            </w:pPr>
            <w:r w:rsidRPr="0004577A">
              <w:rPr>
                <w:rFonts w:ascii="Times New Roman" w:hAnsi="Times New Roman" w:cs="Times New Roman"/>
                <w:color w:val="000000" w:themeColor="text1"/>
                <w:sz w:val="24"/>
                <w:szCs w:val="24"/>
              </w:rPr>
              <w:t xml:space="preserve">4.3.1. Vykdant projektą „Kaunas – Europos kultūros sostinė 2022“ per metus </w:t>
            </w:r>
            <w:r w:rsidR="009D01D3" w:rsidRPr="0004577A">
              <w:rPr>
                <w:rFonts w:ascii="Times New Roman" w:hAnsi="Times New Roman" w:cs="Times New Roman"/>
                <w:color w:val="000000" w:themeColor="text1"/>
                <w:sz w:val="24"/>
                <w:szCs w:val="24"/>
              </w:rPr>
              <w:t>įgyvendintų veiklų skaičius – 6</w:t>
            </w:r>
            <w:r w:rsidRPr="0004577A">
              <w:rPr>
                <w:rFonts w:ascii="Times New Roman" w:hAnsi="Times New Roman" w:cs="Times New Roman"/>
                <w:color w:val="000000" w:themeColor="text1"/>
                <w:sz w:val="24"/>
                <w:szCs w:val="24"/>
              </w:rPr>
              <w:t>0.</w:t>
            </w:r>
          </w:p>
          <w:p w14:paraId="05869B28" w14:textId="1369EAAC" w:rsidR="00817124" w:rsidRPr="0004577A" w:rsidRDefault="009F72D3" w:rsidP="007822F4">
            <w:pPr>
              <w:spacing w:line="360" w:lineRule="auto"/>
              <w:jc w:val="both"/>
              <w:rPr>
                <w:rFonts w:ascii="Times New Roman" w:hAnsi="Times New Roman" w:cs="Times New Roman"/>
                <w:color w:val="000000" w:themeColor="text1"/>
                <w:sz w:val="24"/>
                <w:szCs w:val="24"/>
              </w:rPr>
            </w:pPr>
            <w:r w:rsidRPr="0004577A">
              <w:rPr>
                <w:rFonts w:ascii="Times New Roman" w:hAnsi="Times New Roman" w:cs="Times New Roman"/>
                <w:color w:val="000000" w:themeColor="text1"/>
                <w:sz w:val="24"/>
                <w:szCs w:val="24"/>
              </w:rPr>
              <w:t xml:space="preserve">4.3.2. </w:t>
            </w:r>
            <w:r w:rsidR="007822F4" w:rsidRPr="0004577A">
              <w:rPr>
                <w:rFonts w:ascii="Times New Roman" w:hAnsi="Times New Roman" w:cs="Times New Roman"/>
                <w:color w:val="000000" w:themeColor="text1"/>
                <w:sz w:val="24"/>
                <w:szCs w:val="24"/>
              </w:rPr>
              <w:t>P</w:t>
            </w:r>
            <w:r w:rsidRPr="0004577A">
              <w:rPr>
                <w:rFonts w:ascii="Times New Roman" w:hAnsi="Times New Roman" w:cs="Times New Roman"/>
                <w:color w:val="000000" w:themeColor="text1"/>
                <w:sz w:val="24"/>
                <w:szCs w:val="24"/>
              </w:rPr>
              <w:t xml:space="preserve">rojekto „Kaunas – </w:t>
            </w:r>
            <w:r w:rsidRPr="00B43413">
              <w:rPr>
                <w:rFonts w:ascii="Times New Roman" w:hAnsi="Times New Roman" w:cs="Times New Roman"/>
                <w:color w:val="000000" w:themeColor="text1"/>
                <w:sz w:val="24"/>
                <w:szCs w:val="24"/>
              </w:rPr>
              <w:t>Europos kultūros sostinė 2022“ veiklose da</w:t>
            </w:r>
            <w:r w:rsidR="009D01D3" w:rsidRPr="00B43413">
              <w:rPr>
                <w:rFonts w:ascii="Times New Roman" w:hAnsi="Times New Roman" w:cs="Times New Roman"/>
                <w:color w:val="000000" w:themeColor="text1"/>
                <w:sz w:val="24"/>
                <w:szCs w:val="24"/>
              </w:rPr>
              <w:t>lyvavusių asmenų skaičius – 15 000</w:t>
            </w:r>
            <w:r w:rsidRPr="00B43413">
              <w:rPr>
                <w:rFonts w:ascii="Times New Roman" w:hAnsi="Times New Roman" w:cs="Times New Roman"/>
                <w:color w:val="000000" w:themeColor="text1"/>
                <w:sz w:val="24"/>
                <w:szCs w:val="24"/>
              </w:rPr>
              <w:t>.</w:t>
            </w:r>
          </w:p>
        </w:tc>
      </w:tr>
      <w:tr w:rsidR="00F72CED" w:rsidRPr="00F72CED" w14:paraId="505AFE62" w14:textId="77777777" w:rsidTr="005500F3">
        <w:tc>
          <w:tcPr>
            <w:tcW w:w="570" w:type="dxa"/>
          </w:tcPr>
          <w:p w14:paraId="150068C7" w14:textId="77777777" w:rsidR="00817124" w:rsidRPr="00F72CED" w:rsidRDefault="00817124" w:rsidP="004E4956">
            <w:pPr>
              <w:contextualSpacing/>
              <w:jc w:val="center"/>
              <w:rPr>
                <w:rFonts w:ascii="Times New Roman" w:eastAsia="Calibri" w:hAnsi="Times New Roman" w:cs="Times New Roman"/>
                <w:sz w:val="24"/>
                <w:szCs w:val="24"/>
              </w:rPr>
            </w:pPr>
            <w:r w:rsidRPr="00F72CED">
              <w:rPr>
                <w:rFonts w:ascii="Times New Roman" w:eastAsia="Calibri" w:hAnsi="Times New Roman" w:cs="Times New Roman"/>
                <w:sz w:val="24"/>
                <w:szCs w:val="24"/>
              </w:rPr>
              <w:lastRenderedPageBreak/>
              <w:t>5.</w:t>
            </w:r>
          </w:p>
        </w:tc>
        <w:tc>
          <w:tcPr>
            <w:tcW w:w="1523" w:type="dxa"/>
          </w:tcPr>
          <w:p w14:paraId="4BC061B3" w14:textId="77777777" w:rsidR="00817124" w:rsidRPr="00F72CED" w:rsidRDefault="00817124" w:rsidP="004E4956">
            <w:pPr>
              <w:contextualSpacing/>
              <w:rPr>
                <w:rFonts w:ascii="Times New Roman" w:eastAsia="Calibri" w:hAnsi="Times New Roman" w:cs="Times New Roman"/>
                <w:sz w:val="24"/>
                <w:szCs w:val="24"/>
              </w:rPr>
            </w:pPr>
            <w:r w:rsidRPr="00F72CED">
              <w:rPr>
                <w:rFonts w:ascii="Times New Roman" w:eastAsia="Calibri" w:hAnsi="Times New Roman" w:cs="Times New Roman"/>
                <w:sz w:val="24"/>
                <w:szCs w:val="24"/>
              </w:rPr>
              <w:t xml:space="preserve">Tikslinė grupė </w:t>
            </w:r>
          </w:p>
          <w:p w14:paraId="2E70EDD7" w14:textId="77777777" w:rsidR="00817124" w:rsidRPr="00F72CED" w:rsidRDefault="00817124" w:rsidP="004E4956">
            <w:pPr>
              <w:contextualSpacing/>
              <w:rPr>
                <w:rFonts w:ascii="Times New Roman" w:eastAsia="Calibri" w:hAnsi="Times New Roman" w:cs="Times New Roman"/>
                <w:sz w:val="24"/>
                <w:szCs w:val="24"/>
              </w:rPr>
            </w:pPr>
          </w:p>
        </w:tc>
        <w:tc>
          <w:tcPr>
            <w:tcW w:w="7229" w:type="dxa"/>
          </w:tcPr>
          <w:p w14:paraId="3D611477" w14:textId="77777777" w:rsidR="00817124" w:rsidRPr="00F72CED" w:rsidRDefault="00817124" w:rsidP="004E4956">
            <w:pPr>
              <w:jc w:val="both"/>
              <w:rPr>
                <w:rFonts w:ascii="Times New Roman" w:hAnsi="Times New Roman" w:cs="Times New Roman"/>
                <w:sz w:val="24"/>
                <w:szCs w:val="24"/>
              </w:rPr>
            </w:pPr>
            <w:r w:rsidRPr="00F72CED">
              <w:rPr>
                <w:rFonts w:ascii="Times New Roman" w:hAnsi="Times New Roman" w:cs="Times New Roman"/>
                <w:sz w:val="24"/>
                <w:szCs w:val="24"/>
              </w:rPr>
              <w:t>Kauno miesto bendruomenė</w:t>
            </w:r>
          </w:p>
        </w:tc>
      </w:tr>
      <w:tr w:rsidR="00F72CED" w:rsidRPr="00F72CED" w14:paraId="52C55040" w14:textId="77777777" w:rsidTr="005500F3">
        <w:tc>
          <w:tcPr>
            <w:tcW w:w="570" w:type="dxa"/>
          </w:tcPr>
          <w:p w14:paraId="4DDDD7AF" w14:textId="77777777" w:rsidR="00817124" w:rsidRPr="00F72CED" w:rsidRDefault="00817124" w:rsidP="004E4956">
            <w:pPr>
              <w:contextualSpacing/>
              <w:jc w:val="center"/>
              <w:rPr>
                <w:rFonts w:ascii="Times New Roman" w:eastAsia="Calibri" w:hAnsi="Times New Roman" w:cs="Times New Roman"/>
                <w:sz w:val="24"/>
                <w:szCs w:val="24"/>
              </w:rPr>
            </w:pPr>
            <w:r w:rsidRPr="00F72CED">
              <w:rPr>
                <w:rFonts w:ascii="Times New Roman" w:eastAsia="Calibri" w:hAnsi="Times New Roman" w:cs="Times New Roman"/>
                <w:sz w:val="24"/>
                <w:szCs w:val="24"/>
              </w:rPr>
              <w:t>6.</w:t>
            </w:r>
          </w:p>
        </w:tc>
        <w:tc>
          <w:tcPr>
            <w:tcW w:w="1523" w:type="dxa"/>
          </w:tcPr>
          <w:p w14:paraId="52A8257F" w14:textId="77777777" w:rsidR="00817124" w:rsidRPr="00F72CED" w:rsidRDefault="00817124" w:rsidP="004E4956">
            <w:pPr>
              <w:contextualSpacing/>
              <w:rPr>
                <w:rFonts w:ascii="Times New Roman" w:eastAsia="Calibri" w:hAnsi="Times New Roman" w:cs="Times New Roman"/>
                <w:b/>
                <w:sz w:val="24"/>
                <w:szCs w:val="24"/>
              </w:rPr>
            </w:pPr>
            <w:r w:rsidRPr="00F72CED">
              <w:rPr>
                <w:rFonts w:ascii="Times New Roman" w:hAnsi="Times New Roman" w:cs="Times New Roman"/>
                <w:sz w:val="24"/>
                <w:szCs w:val="24"/>
              </w:rPr>
              <w:t>Finansavimo intensyvumas</w:t>
            </w:r>
          </w:p>
        </w:tc>
        <w:tc>
          <w:tcPr>
            <w:tcW w:w="7229" w:type="dxa"/>
          </w:tcPr>
          <w:p w14:paraId="5680071C" w14:textId="43040289" w:rsidR="000258AB" w:rsidRPr="00E56AC4" w:rsidRDefault="00817124" w:rsidP="00AA5C10">
            <w:pPr>
              <w:tabs>
                <w:tab w:val="left" w:pos="0"/>
                <w:tab w:val="left" w:pos="1260"/>
              </w:tabs>
              <w:autoSpaceDE w:val="0"/>
              <w:autoSpaceDN w:val="0"/>
              <w:adjustRightInd w:val="0"/>
              <w:spacing w:line="360" w:lineRule="auto"/>
              <w:ind w:left="5" w:hanging="5"/>
              <w:jc w:val="both"/>
              <w:rPr>
                <w:rFonts w:ascii="Times New Roman" w:hAnsi="Times New Roman" w:cs="Times New Roman"/>
                <w:sz w:val="24"/>
                <w:szCs w:val="24"/>
              </w:rPr>
            </w:pPr>
            <w:r w:rsidRPr="00F72CED">
              <w:rPr>
                <w:rFonts w:ascii="Times New Roman" w:hAnsi="Times New Roman" w:cs="Times New Roman"/>
                <w:sz w:val="24"/>
                <w:szCs w:val="24"/>
              </w:rPr>
              <w:t xml:space="preserve">6.1. Projektui įgyvendinti iš Kauno miesto savivaldybės (toliau – Savivaldybė) biudžeto gali būti skiriama lėšų iki 80 proc. tinkamų finansuoti projekto išlaidų padengti. Ne mažiau kaip 20 proc. išlaidų turi </w:t>
            </w:r>
            <w:r w:rsidRPr="00E56AC4">
              <w:rPr>
                <w:rFonts w:ascii="Times New Roman" w:hAnsi="Times New Roman" w:cs="Times New Roman"/>
                <w:sz w:val="24"/>
                <w:szCs w:val="24"/>
              </w:rPr>
              <w:t>padengti pareiškėjo (jo paties arba partnerių (rėmėjų) įnašas (netaikoma 2.</w:t>
            </w:r>
            <w:r w:rsidR="00906E9C" w:rsidRPr="00E56AC4">
              <w:rPr>
                <w:rFonts w:ascii="Times New Roman" w:hAnsi="Times New Roman" w:cs="Times New Roman"/>
                <w:sz w:val="24"/>
                <w:szCs w:val="24"/>
              </w:rPr>
              <w:t xml:space="preserve">3 </w:t>
            </w:r>
            <w:r w:rsidRPr="00E56AC4">
              <w:rPr>
                <w:rFonts w:ascii="Times New Roman" w:hAnsi="Times New Roman" w:cs="Times New Roman"/>
                <w:sz w:val="24"/>
                <w:szCs w:val="24"/>
              </w:rPr>
              <w:t xml:space="preserve">papunktyje nurodytai veiklai). </w:t>
            </w:r>
          </w:p>
          <w:p w14:paraId="23CABC54" w14:textId="2CB104AA" w:rsidR="000258AB" w:rsidRPr="00F72CED" w:rsidRDefault="00817124" w:rsidP="00AA5C10">
            <w:pPr>
              <w:tabs>
                <w:tab w:val="left" w:pos="0"/>
                <w:tab w:val="left" w:pos="1260"/>
              </w:tabs>
              <w:autoSpaceDE w:val="0"/>
              <w:autoSpaceDN w:val="0"/>
              <w:adjustRightInd w:val="0"/>
              <w:spacing w:line="360" w:lineRule="auto"/>
              <w:ind w:left="5" w:hanging="5"/>
              <w:jc w:val="both"/>
              <w:rPr>
                <w:rFonts w:ascii="Times New Roman" w:hAnsi="Times New Roman" w:cs="Times New Roman"/>
                <w:sz w:val="24"/>
                <w:szCs w:val="24"/>
              </w:rPr>
            </w:pPr>
            <w:r w:rsidRPr="00E56AC4">
              <w:rPr>
                <w:rFonts w:ascii="Times New Roman" w:hAnsi="Times New Roman" w:cs="Times New Roman"/>
                <w:sz w:val="24"/>
                <w:szCs w:val="24"/>
              </w:rPr>
              <w:t xml:space="preserve">6.2. </w:t>
            </w:r>
            <w:r w:rsidR="00906E9C" w:rsidRPr="00E56AC4">
              <w:rPr>
                <w:rFonts w:ascii="Times New Roman" w:hAnsi="Times New Roman" w:cs="Times New Roman"/>
                <w:sz w:val="24"/>
                <w:szCs w:val="24"/>
              </w:rPr>
              <w:t>Projektui, teikiamam pagal 2.3</w:t>
            </w:r>
            <w:r w:rsidRPr="00E56AC4">
              <w:rPr>
                <w:rFonts w:ascii="Times New Roman" w:hAnsi="Times New Roman" w:cs="Times New Roman"/>
                <w:sz w:val="24"/>
                <w:szCs w:val="24"/>
              </w:rPr>
              <w:t xml:space="preserve"> papunktį, iš</w:t>
            </w:r>
            <w:r w:rsidRPr="00F72CED">
              <w:rPr>
                <w:rFonts w:ascii="Times New Roman" w:hAnsi="Times New Roman" w:cs="Times New Roman"/>
                <w:sz w:val="24"/>
                <w:szCs w:val="24"/>
              </w:rPr>
              <w:t xml:space="preserve"> Savivaldybės biudžeto gali būti skiriama lėšų iki 98 proc. tinkamų finansuoti projekto išlaidų padengti. Ne mažiau kaip 2 proc. išlaidų turi padengti pareiškėjo (jo paties arba partnerių (rėmėjų) įnašas.</w:t>
            </w:r>
          </w:p>
          <w:p w14:paraId="42625E38" w14:textId="1C829364" w:rsidR="002F57FE" w:rsidRPr="00F72CED" w:rsidRDefault="00817124" w:rsidP="00AA5C10">
            <w:pPr>
              <w:tabs>
                <w:tab w:val="left" w:pos="0"/>
                <w:tab w:val="left" w:pos="1260"/>
              </w:tabs>
              <w:autoSpaceDE w:val="0"/>
              <w:autoSpaceDN w:val="0"/>
              <w:adjustRightInd w:val="0"/>
              <w:spacing w:line="360" w:lineRule="auto"/>
              <w:ind w:left="5" w:hanging="5"/>
              <w:jc w:val="both"/>
              <w:rPr>
                <w:rFonts w:ascii="Times New Roman" w:eastAsia="Calibri" w:hAnsi="Times New Roman" w:cs="Times New Roman"/>
                <w:sz w:val="24"/>
                <w:szCs w:val="24"/>
              </w:rPr>
            </w:pPr>
            <w:r w:rsidRPr="00F72CED">
              <w:rPr>
                <w:rFonts w:ascii="Times New Roman" w:eastAsia="Calibri" w:hAnsi="Times New Roman" w:cs="Times New Roman"/>
                <w:sz w:val="24"/>
                <w:szCs w:val="24"/>
              </w:rPr>
              <w:t xml:space="preserve">6.3. Finansuojami </w:t>
            </w:r>
            <w:r w:rsidR="000258AB">
              <w:rPr>
                <w:rFonts w:ascii="Times New Roman" w:eastAsia="Calibri" w:hAnsi="Times New Roman" w:cs="Times New Roman"/>
                <w:sz w:val="24"/>
                <w:szCs w:val="24"/>
              </w:rPr>
              <w:t>2019</w:t>
            </w:r>
            <w:r w:rsidRPr="00F72CED">
              <w:rPr>
                <w:rFonts w:ascii="Times New Roman" w:eastAsia="Calibri" w:hAnsi="Times New Roman" w:cs="Times New Roman"/>
                <w:sz w:val="24"/>
                <w:szCs w:val="24"/>
              </w:rPr>
              <w:t xml:space="preserve"> m. vykdomi projektai. Vėliausia galima projekto įgyvendinimo pabaigos data – 201</w:t>
            </w:r>
            <w:r w:rsidR="000258AB">
              <w:rPr>
                <w:rFonts w:ascii="Times New Roman" w:eastAsia="Calibri" w:hAnsi="Times New Roman" w:cs="Times New Roman"/>
                <w:sz w:val="24"/>
                <w:szCs w:val="24"/>
              </w:rPr>
              <w:t>9</w:t>
            </w:r>
            <w:r w:rsidRPr="00F72CED">
              <w:rPr>
                <w:rFonts w:ascii="Times New Roman" w:eastAsia="Calibri" w:hAnsi="Times New Roman" w:cs="Times New Roman"/>
                <w:sz w:val="24"/>
                <w:szCs w:val="24"/>
              </w:rPr>
              <w:t xml:space="preserve"> m. gruodžio 31 d.</w:t>
            </w:r>
          </w:p>
        </w:tc>
      </w:tr>
      <w:tr w:rsidR="00F72CED" w:rsidRPr="00AE17C9" w14:paraId="42C1D2D8" w14:textId="77777777" w:rsidTr="005500F3">
        <w:tc>
          <w:tcPr>
            <w:tcW w:w="570" w:type="dxa"/>
          </w:tcPr>
          <w:p w14:paraId="76A49325" w14:textId="77777777" w:rsidR="00817124" w:rsidRPr="00AE17C9" w:rsidRDefault="00817124" w:rsidP="00AE17C9">
            <w:pPr>
              <w:spacing w:line="360" w:lineRule="auto"/>
              <w:contextualSpacing/>
              <w:jc w:val="center"/>
              <w:rPr>
                <w:rFonts w:ascii="Times New Roman" w:eastAsia="Calibri" w:hAnsi="Times New Roman" w:cs="Times New Roman"/>
                <w:sz w:val="24"/>
                <w:szCs w:val="24"/>
              </w:rPr>
            </w:pPr>
            <w:r w:rsidRPr="00AE17C9">
              <w:rPr>
                <w:rFonts w:ascii="Times New Roman" w:eastAsia="Calibri" w:hAnsi="Times New Roman" w:cs="Times New Roman"/>
                <w:sz w:val="24"/>
                <w:szCs w:val="24"/>
              </w:rPr>
              <w:t>7.</w:t>
            </w:r>
          </w:p>
        </w:tc>
        <w:tc>
          <w:tcPr>
            <w:tcW w:w="1523" w:type="dxa"/>
          </w:tcPr>
          <w:p w14:paraId="22ADE1DD" w14:textId="77777777" w:rsidR="00817124" w:rsidRPr="00AE17C9" w:rsidRDefault="00817124" w:rsidP="00AE17C9">
            <w:pPr>
              <w:spacing w:line="360" w:lineRule="auto"/>
              <w:contextualSpacing/>
              <w:rPr>
                <w:rFonts w:ascii="Times New Roman" w:eastAsia="Calibri" w:hAnsi="Times New Roman" w:cs="Times New Roman"/>
                <w:b/>
                <w:sz w:val="24"/>
                <w:szCs w:val="24"/>
              </w:rPr>
            </w:pPr>
            <w:r w:rsidRPr="00AE17C9">
              <w:rPr>
                <w:rFonts w:ascii="Times New Roman" w:hAnsi="Times New Roman" w:cs="Times New Roman"/>
                <w:sz w:val="24"/>
                <w:szCs w:val="24"/>
              </w:rPr>
              <w:t>Reikalavimai pareiškėjui</w:t>
            </w:r>
          </w:p>
        </w:tc>
        <w:tc>
          <w:tcPr>
            <w:tcW w:w="7229" w:type="dxa"/>
          </w:tcPr>
          <w:p w14:paraId="03BE92A9" w14:textId="77777777" w:rsidR="00817124" w:rsidRPr="00AE17C9" w:rsidRDefault="00817124" w:rsidP="00AE17C9">
            <w:pPr>
              <w:tabs>
                <w:tab w:val="left" w:pos="5"/>
                <w:tab w:val="left" w:pos="1134"/>
              </w:tabs>
              <w:autoSpaceDE w:val="0"/>
              <w:autoSpaceDN w:val="0"/>
              <w:adjustRightInd w:val="0"/>
              <w:spacing w:line="360" w:lineRule="auto"/>
              <w:ind w:left="5" w:hanging="5"/>
              <w:jc w:val="both"/>
              <w:rPr>
                <w:rFonts w:ascii="Times New Roman" w:hAnsi="Times New Roman" w:cs="Times New Roman"/>
                <w:sz w:val="24"/>
                <w:szCs w:val="24"/>
              </w:rPr>
            </w:pPr>
            <w:r w:rsidRPr="00AE17C9">
              <w:rPr>
                <w:rFonts w:ascii="Times New Roman" w:hAnsi="Times New Roman" w:cs="Times New Roman"/>
                <w:sz w:val="24"/>
                <w:szCs w:val="24"/>
              </w:rPr>
              <w:t>7.1. Projektų paraiškas gali teikti Lietuvos Respublikos įstatymų nustatyta tvarka įregistruoti pelno nesiekiantys juridiniai asmenys (nevyriausybinės organizacijos, asociacijos, viešosios įstaigos ir kt.), biudžetinės įstaigos (išskyrus Savi</w:t>
            </w:r>
            <w:r w:rsidR="00332A16" w:rsidRPr="00AE17C9">
              <w:rPr>
                <w:rFonts w:ascii="Times New Roman" w:hAnsi="Times New Roman" w:cs="Times New Roman"/>
                <w:sz w:val="24"/>
                <w:szCs w:val="24"/>
              </w:rPr>
              <w:t>valdybės biudžetines įstaigas).</w:t>
            </w:r>
          </w:p>
          <w:p w14:paraId="410D19C9" w14:textId="77777777" w:rsidR="00817124" w:rsidRPr="00AE17C9" w:rsidRDefault="00817124" w:rsidP="00AE17C9">
            <w:pPr>
              <w:tabs>
                <w:tab w:val="left" w:pos="5"/>
                <w:tab w:val="num" w:pos="720"/>
                <w:tab w:val="left" w:pos="1260"/>
              </w:tabs>
              <w:autoSpaceDE w:val="0"/>
              <w:autoSpaceDN w:val="0"/>
              <w:adjustRightInd w:val="0"/>
              <w:spacing w:line="360" w:lineRule="auto"/>
              <w:ind w:left="5" w:hanging="5"/>
              <w:jc w:val="both"/>
              <w:rPr>
                <w:rFonts w:ascii="Times New Roman" w:hAnsi="Times New Roman" w:cs="Times New Roman"/>
                <w:sz w:val="24"/>
                <w:szCs w:val="24"/>
              </w:rPr>
            </w:pPr>
            <w:r w:rsidRPr="00AE17C9">
              <w:rPr>
                <w:rFonts w:ascii="Times New Roman" w:eastAsia="Calibri" w:hAnsi="Times New Roman" w:cs="Times New Roman"/>
                <w:sz w:val="24"/>
                <w:szCs w:val="24"/>
              </w:rPr>
              <w:t>7.2. Pareiškėjas teisės aktų nustatyta tvarka iki paraiškos pateikimo dienos turi būti tinkamai atsiskaitęs už skirtų Savivaldybės biudžeto lėšų (jeigu buvo skirta) panaudojimą.</w:t>
            </w:r>
          </w:p>
          <w:p w14:paraId="2EA31D4C" w14:textId="77777777" w:rsidR="00817124" w:rsidRPr="00AE17C9" w:rsidRDefault="00817124" w:rsidP="00AE17C9">
            <w:pPr>
              <w:tabs>
                <w:tab w:val="left" w:pos="5"/>
                <w:tab w:val="left" w:pos="1134"/>
              </w:tabs>
              <w:autoSpaceDE w:val="0"/>
              <w:autoSpaceDN w:val="0"/>
              <w:adjustRightInd w:val="0"/>
              <w:spacing w:line="360" w:lineRule="auto"/>
              <w:jc w:val="both"/>
              <w:rPr>
                <w:rFonts w:ascii="Times New Roman" w:hAnsi="Times New Roman" w:cs="Times New Roman"/>
                <w:sz w:val="24"/>
                <w:szCs w:val="24"/>
              </w:rPr>
            </w:pPr>
            <w:r w:rsidRPr="00AE17C9">
              <w:rPr>
                <w:rFonts w:ascii="Times New Roman" w:hAnsi="Times New Roman" w:cs="Times New Roman"/>
                <w:sz w:val="24"/>
                <w:szCs w:val="24"/>
              </w:rPr>
              <w:t xml:space="preserve">7.3. Finansavimas pareiškėjui negali būti skiriamas, jeigu:  </w:t>
            </w:r>
          </w:p>
          <w:p w14:paraId="42A7A7F4" w14:textId="77777777" w:rsidR="00817124" w:rsidRPr="00AE17C9" w:rsidRDefault="00817124" w:rsidP="00AE17C9">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r w:rsidRPr="00AE17C9">
              <w:rPr>
                <w:rFonts w:ascii="Times New Roman" w:hAnsi="Times New Roman" w:cs="Times New Roman"/>
                <w:sz w:val="24"/>
                <w:szCs w:val="24"/>
                <w:lang w:eastAsia="lt-LT"/>
              </w:rPr>
              <w:t>7.3.1. pareiškėjas yra bankrutavęs, bankrutuojantis, likviduojamas ar laikinai sustabdęs veiklą;</w:t>
            </w:r>
          </w:p>
          <w:p w14:paraId="05ECEAAC" w14:textId="38FAB7F5" w:rsidR="00817124" w:rsidRPr="00AE17C9" w:rsidRDefault="00DE3387" w:rsidP="00AE17C9">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7.3.2</w:t>
            </w:r>
            <w:r w:rsidR="00817124" w:rsidRPr="00AE17C9">
              <w:rPr>
                <w:rFonts w:ascii="Times New Roman" w:hAnsi="Times New Roman" w:cs="Times New Roman"/>
                <w:sz w:val="24"/>
                <w:szCs w:val="24"/>
                <w:lang w:eastAsia="lt-LT"/>
              </w:rPr>
              <w:t>. pareiškėjas paraiškoje arba jos prieduose pateikė klaidinančią informaciją;</w:t>
            </w:r>
          </w:p>
          <w:p w14:paraId="6CF37151" w14:textId="13588E33" w:rsidR="00817124" w:rsidRPr="00AE17C9" w:rsidRDefault="009F11AD" w:rsidP="00AE17C9">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r>
              <w:rPr>
                <w:rFonts w:ascii="Times New Roman" w:hAnsi="Times New Roman" w:cs="Times New Roman"/>
                <w:sz w:val="24"/>
                <w:szCs w:val="24"/>
                <w:lang w:eastAsia="lt-LT"/>
              </w:rPr>
              <w:t>7.3.3</w:t>
            </w:r>
            <w:r w:rsidR="00817124" w:rsidRPr="00AE17C9">
              <w:rPr>
                <w:rFonts w:ascii="Times New Roman" w:hAnsi="Times New Roman" w:cs="Times New Roman"/>
                <w:sz w:val="24"/>
                <w:szCs w:val="24"/>
                <w:lang w:eastAsia="lt-LT"/>
              </w:rPr>
              <w:t>.  yra įsiteisėjęs teismo sprendimas dėl pareiškėjo kitos sutarties dėl paramos skyrimo iš Europos Sąjungos, Europos ekonominei erdvei priklausančių Europos laisvosios prekybos asociacijos valstybių arba Lietuvos Respublikos biudžeto lėšų pažeidimo;</w:t>
            </w:r>
          </w:p>
          <w:p w14:paraId="524F3067" w14:textId="1EF1147F" w:rsidR="00817124" w:rsidRPr="001F0058" w:rsidRDefault="009F11AD" w:rsidP="00AE17C9">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val="en-US" w:eastAsia="lt-LT"/>
              </w:rPr>
            </w:pPr>
            <w:r>
              <w:rPr>
                <w:rFonts w:ascii="Times New Roman" w:hAnsi="Times New Roman" w:cs="Times New Roman"/>
                <w:sz w:val="24"/>
                <w:szCs w:val="24"/>
                <w:lang w:eastAsia="lt-LT"/>
              </w:rPr>
              <w:t>7.3.4</w:t>
            </w:r>
            <w:r w:rsidR="00817124" w:rsidRPr="00AE17C9">
              <w:rPr>
                <w:rFonts w:ascii="Times New Roman" w:hAnsi="Times New Roman" w:cs="Times New Roman"/>
                <w:sz w:val="24"/>
                <w:szCs w:val="24"/>
                <w:lang w:eastAsia="lt-LT"/>
              </w:rPr>
              <w:t>. pareiškėjas bandė gauti konfidencialios informacijos arba daryti įtaką Savivaldybės atstovams, projektų paraiškų atrankos ir finansavimo komisijos nariams ar ekspertams paraiškų vertinimo ir atrankos procesų metu.</w:t>
            </w:r>
          </w:p>
          <w:p w14:paraId="4300C28C" w14:textId="77777777" w:rsidR="00817124" w:rsidRPr="00AE17C9" w:rsidRDefault="00817124" w:rsidP="00AE17C9">
            <w:pPr>
              <w:tabs>
                <w:tab w:val="left" w:pos="5"/>
                <w:tab w:val="left" w:pos="1134"/>
              </w:tabs>
              <w:autoSpaceDE w:val="0"/>
              <w:autoSpaceDN w:val="0"/>
              <w:adjustRightInd w:val="0"/>
              <w:spacing w:line="360" w:lineRule="auto"/>
              <w:ind w:left="5" w:hanging="5"/>
              <w:jc w:val="both"/>
              <w:rPr>
                <w:rFonts w:ascii="Times New Roman" w:hAnsi="Times New Roman" w:cs="Times New Roman"/>
                <w:sz w:val="24"/>
                <w:szCs w:val="24"/>
              </w:rPr>
            </w:pPr>
            <w:r w:rsidRPr="00AE17C9">
              <w:rPr>
                <w:rFonts w:ascii="Times New Roman" w:hAnsi="Times New Roman" w:cs="Times New Roman"/>
                <w:sz w:val="24"/>
                <w:szCs w:val="24"/>
              </w:rPr>
              <w:t xml:space="preserve">7.4. Pareiškėjas paraišką gali teikti individualiai arba su projekto partneriu (-iais), kuris (-ie) turi būti nurodyti paraiškoje. </w:t>
            </w:r>
          </w:p>
          <w:p w14:paraId="0F345A9E" w14:textId="77777777" w:rsidR="00817124" w:rsidRPr="00AE17C9" w:rsidRDefault="00817124" w:rsidP="00AE17C9">
            <w:pPr>
              <w:tabs>
                <w:tab w:val="left" w:pos="0"/>
                <w:tab w:val="left" w:pos="1134"/>
              </w:tabs>
              <w:autoSpaceDE w:val="0"/>
              <w:autoSpaceDN w:val="0"/>
              <w:adjustRightInd w:val="0"/>
              <w:spacing w:line="360" w:lineRule="auto"/>
              <w:ind w:left="5" w:hanging="5"/>
              <w:jc w:val="both"/>
              <w:rPr>
                <w:rFonts w:ascii="Times New Roman" w:hAnsi="Times New Roman" w:cs="Times New Roman"/>
                <w:sz w:val="24"/>
                <w:szCs w:val="24"/>
              </w:rPr>
            </w:pPr>
            <w:r w:rsidRPr="00AE17C9">
              <w:rPr>
                <w:rFonts w:ascii="Times New Roman" w:hAnsi="Times New Roman" w:cs="Times New Roman"/>
                <w:sz w:val="24"/>
                <w:szCs w:val="24"/>
              </w:rPr>
              <w:t>7.5. Projekto partneriu (-iais) laikomi pelno nesiekiantys juridiniai asmenys (nevyriausybinės organizacijos, asociacijos, viešosios įstaigos ir kt.), biudžetinės įstaigos (išskyrus Savivaldybės biudžetines įstaigas).</w:t>
            </w:r>
          </w:p>
          <w:p w14:paraId="66850622" w14:textId="77777777" w:rsidR="00817124" w:rsidRPr="00AE17C9" w:rsidRDefault="00817124" w:rsidP="00AE17C9">
            <w:pPr>
              <w:tabs>
                <w:tab w:val="left" w:pos="0"/>
                <w:tab w:val="left" w:pos="478"/>
              </w:tabs>
              <w:autoSpaceDE w:val="0"/>
              <w:autoSpaceDN w:val="0"/>
              <w:adjustRightInd w:val="0"/>
              <w:spacing w:line="360" w:lineRule="auto"/>
              <w:ind w:left="5" w:hanging="5"/>
              <w:jc w:val="both"/>
              <w:rPr>
                <w:rFonts w:ascii="Times New Roman" w:hAnsi="Times New Roman" w:cs="Times New Roman"/>
                <w:sz w:val="24"/>
                <w:szCs w:val="24"/>
              </w:rPr>
            </w:pPr>
            <w:r w:rsidRPr="00AE17C9">
              <w:rPr>
                <w:rFonts w:ascii="Times New Roman" w:hAnsi="Times New Roman" w:cs="Times New Roman"/>
                <w:sz w:val="24"/>
                <w:szCs w:val="24"/>
              </w:rPr>
              <w:t xml:space="preserve">7.6. Jeigu paraiška teikiama kartu su projekto partneriu (-iais), pareiškėjas ir projekto partneris (-iai) prieš Savivaldybės biudžeto lėšų naudojimo sutarties pasirašymą turi sudaryti jungtinės veiklos (partnerystės) sutartį. </w:t>
            </w:r>
            <w:r w:rsidRPr="00AE17C9" w:rsidDel="008545A9">
              <w:rPr>
                <w:rFonts w:ascii="Times New Roman" w:hAnsi="Times New Roman" w:cs="Times New Roman"/>
                <w:sz w:val="24"/>
                <w:szCs w:val="24"/>
              </w:rPr>
              <w:t xml:space="preserve"> </w:t>
            </w:r>
          </w:p>
          <w:p w14:paraId="18494309" w14:textId="77777777" w:rsidR="00817124" w:rsidRPr="00AE17C9" w:rsidRDefault="00817124" w:rsidP="00AE17C9">
            <w:pPr>
              <w:tabs>
                <w:tab w:val="left" w:pos="0"/>
                <w:tab w:val="left" w:pos="478"/>
              </w:tabs>
              <w:autoSpaceDE w:val="0"/>
              <w:autoSpaceDN w:val="0"/>
              <w:adjustRightInd w:val="0"/>
              <w:spacing w:line="360" w:lineRule="auto"/>
              <w:ind w:left="5" w:hanging="5"/>
              <w:jc w:val="both"/>
              <w:rPr>
                <w:rFonts w:ascii="Times New Roman" w:hAnsi="Times New Roman" w:cs="Times New Roman"/>
                <w:sz w:val="24"/>
                <w:szCs w:val="24"/>
              </w:rPr>
            </w:pPr>
            <w:r w:rsidRPr="00AE17C9">
              <w:rPr>
                <w:rFonts w:ascii="Times New Roman" w:hAnsi="Times New Roman" w:cs="Times New Roman"/>
                <w:sz w:val="24"/>
                <w:szCs w:val="24"/>
              </w:rPr>
              <w:t>7.7. Projekto partnerių skaičius nėra ribojamas, tačiau pareiškėjas, kviesdamas projekto partnerius veikti kartu, privalo įvertinti projekto partnerio būtinumą ir su tuo susijusius valdymo sunkumus.</w:t>
            </w:r>
          </w:p>
          <w:p w14:paraId="4D9D6D56" w14:textId="7BCA6555" w:rsidR="00817124" w:rsidRPr="00AE17C9" w:rsidRDefault="00817124" w:rsidP="00AE17C9">
            <w:pPr>
              <w:spacing w:line="360" w:lineRule="auto"/>
              <w:jc w:val="both"/>
              <w:rPr>
                <w:rFonts w:ascii="Times New Roman" w:hAnsi="Times New Roman" w:cs="Times New Roman"/>
                <w:sz w:val="24"/>
                <w:szCs w:val="24"/>
              </w:rPr>
            </w:pPr>
            <w:r w:rsidRPr="00AE17C9">
              <w:rPr>
                <w:rFonts w:ascii="Times New Roman" w:hAnsi="Times New Roman" w:cs="Times New Roman"/>
                <w:sz w:val="24"/>
                <w:szCs w:val="24"/>
              </w:rPr>
              <w:t>7.8. Pareišk</w:t>
            </w:r>
            <w:r w:rsidR="00BD11EF">
              <w:rPr>
                <w:rFonts w:ascii="Times New Roman" w:hAnsi="Times New Roman" w:cs="Times New Roman"/>
                <w:sz w:val="24"/>
                <w:szCs w:val="24"/>
              </w:rPr>
              <w:t>ėjo ir partnerio (-</w:t>
            </w:r>
            <w:r w:rsidR="00BD11EF" w:rsidRPr="004B194B">
              <w:rPr>
                <w:rFonts w:ascii="Times New Roman" w:hAnsi="Times New Roman" w:cs="Times New Roman"/>
                <w:sz w:val="24"/>
                <w:szCs w:val="24"/>
              </w:rPr>
              <w:t>ių) patiriamoms</w:t>
            </w:r>
            <w:r w:rsidRPr="004B194B">
              <w:rPr>
                <w:rFonts w:ascii="Times New Roman" w:hAnsi="Times New Roman" w:cs="Times New Roman"/>
                <w:sz w:val="24"/>
                <w:szCs w:val="24"/>
              </w:rPr>
              <w:t xml:space="preserve"> projekto įgyvendinimo išla</w:t>
            </w:r>
            <w:r w:rsidR="00BD11EF" w:rsidRPr="004B194B">
              <w:rPr>
                <w:rFonts w:ascii="Times New Roman" w:hAnsi="Times New Roman" w:cs="Times New Roman"/>
                <w:sz w:val="24"/>
                <w:szCs w:val="24"/>
              </w:rPr>
              <w:t xml:space="preserve">idoms </w:t>
            </w:r>
            <w:r w:rsidRPr="004B194B">
              <w:rPr>
                <w:rFonts w:ascii="Times New Roman" w:hAnsi="Times New Roman" w:cs="Times New Roman"/>
                <w:sz w:val="24"/>
                <w:szCs w:val="24"/>
              </w:rPr>
              <w:t xml:space="preserve">taikomi tokie patys </w:t>
            </w:r>
            <w:r w:rsidR="00BD11EF" w:rsidRPr="004B194B">
              <w:rPr>
                <w:rFonts w:ascii="Times New Roman" w:hAnsi="Times New Roman" w:cs="Times New Roman"/>
                <w:sz w:val="24"/>
                <w:szCs w:val="24"/>
              </w:rPr>
              <w:t xml:space="preserve">tinkamumo finansuoti </w:t>
            </w:r>
            <w:r w:rsidRPr="004B194B">
              <w:rPr>
                <w:rFonts w:ascii="Times New Roman" w:hAnsi="Times New Roman" w:cs="Times New Roman"/>
                <w:sz w:val="24"/>
                <w:szCs w:val="24"/>
              </w:rPr>
              <w:t>reikalavimai.</w:t>
            </w:r>
          </w:p>
          <w:p w14:paraId="2B785782" w14:textId="77777777" w:rsidR="00817124" w:rsidRPr="00AE17C9" w:rsidRDefault="00817124" w:rsidP="00AE17C9">
            <w:pPr>
              <w:tabs>
                <w:tab w:val="left" w:pos="5"/>
                <w:tab w:val="left" w:pos="1134"/>
              </w:tabs>
              <w:autoSpaceDE w:val="0"/>
              <w:autoSpaceDN w:val="0"/>
              <w:adjustRightInd w:val="0"/>
              <w:spacing w:line="360" w:lineRule="auto"/>
              <w:ind w:left="5" w:hanging="5"/>
              <w:jc w:val="both"/>
              <w:rPr>
                <w:rFonts w:ascii="Times New Roman" w:hAnsi="Times New Roman" w:cs="Times New Roman"/>
                <w:sz w:val="24"/>
                <w:szCs w:val="24"/>
              </w:rPr>
            </w:pPr>
            <w:r w:rsidRPr="00AE17C9">
              <w:rPr>
                <w:rFonts w:ascii="Times New Roman" w:hAnsi="Times New Roman" w:cs="Times New Roman"/>
                <w:sz w:val="24"/>
                <w:szCs w:val="24"/>
              </w:rPr>
              <w:t>7.9. Už projekto įgyvendinimą atsakingas pareiškėjas.</w:t>
            </w:r>
          </w:p>
        </w:tc>
      </w:tr>
      <w:tr w:rsidR="00F72CED" w:rsidRPr="00AE17C9" w14:paraId="5E85F677" w14:textId="77777777" w:rsidTr="005500F3">
        <w:tc>
          <w:tcPr>
            <w:tcW w:w="570" w:type="dxa"/>
          </w:tcPr>
          <w:p w14:paraId="20C28049" w14:textId="77777777" w:rsidR="00817124" w:rsidRPr="00AE17C9" w:rsidRDefault="00817124" w:rsidP="00AE17C9">
            <w:pPr>
              <w:spacing w:line="360" w:lineRule="auto"/>
              <w:contextualSpacing/>
              <w:jc w:val="center"/>
              <w:rPr>
                <w:rFonts w:ascii="Times New Roman" w:eastAsia="Calibri" w:hAnsi="Times New Roman" w:cs="Times New Roman"/>
                <w:sz w:val="24"/>
                <w:szCs w:val="24"/>
              </w:rPr>
            </w:pPr>
            <w:r w:rsidRPr="00AE17C9">
              <w:rPr>
                <w:rFonts w:ascii="Times New Roman" w:eastAsia="Calibri" w:hAnsi="Times New Roman" w:cs="Times New Roman"/>
                <w:sz w:val="24"/>
                <w:szCs w:val="24"/>
              </w:rPr>
              <w:lastRenderedPageBreak/>
              <w:t>8.</w:t>
            </w:r>
          </w:p>
        </w:tc>
        <w:tc>
          <w:tcPr>
            <w:tcW w:w="1523" w:type="dxa"/>
          </w:tcPr>
          <w:p w14:paraId="60C045DC" w14:textId="77777777" w:rsidR="00817124" w:rsidRPr="00AE17C9" w:rsidRDefault="00817124" w:rsidP="00AE17C9">
            <w:pPr>
              <w:spacing w:line="360" w:lineRule="auto"/>
              <w:contextualSpacing/>
              <w:rPr>
                <w:rFonts w:ascii="Times New Roman" w:eastAsia="Calibri" w:hAnsi="Times New Roman" w:cs="Times New Roman"/>
                <w:b/>
                <w:sz w:val="24"/>
                <w:szCs w:val="24"/>
              </w:rPr>
            </w:pPr>
            <w:r w:rsidRPr="00AE17C9">
              <w:rPr>
                <w:rFonts w:ascii="Times New Roman" w:hAnsi="Times New Roman" w:cs="Times New Roman"/>
                <w:sz w:val="24"/>
                <w:szCs w:val="24"/>
              </w:rPr>
              <w:t>Paraiškos rengimo ir pateikimo tvarka ir terminai</w:t>
            </w:r>
          </w:p>
        </w:tc>
        <w:tc>
          <w:tcPr>
            <w:tcW w:w="7229" w:type="dxa"/>
            <w:tcBorders>
              <w:bottom w:val="single" w:sz="4" w:space="0" w:color="auto"/>
            </w:tcBorders>
          </w:tcPr>
          <w:p w14:paraId="4B4504DA" w14:textId="77777777" w:rsidR="00817124" w:rsidRPr="00AE17C9" w:rsidRDefault="00817124" w:rsidP="00AE17C9">
            <w:pPr>
              <w:spacing w:line="360" w:lineRule="auto"/>
              <w:jc w:val="both"/>
              <w:rPr>
                <w:rFonts w:ascii="Times New Roman" w:hAnsi="Times New Roman" w:cs="Times New Roman"/>
                <w:sz w:val="24"/>
                <w:szCs w:val="24"/>
              </w:rPr>
            </w:pPr>
            <w:r w:rsidRPr="00AE17C9">
              <w:rPr>
                <w:rFonts w:ascii="Times New Roman" w:hAnsi="Times New Roman" w:cs="Times New Roman"/>
                <w:sz w:val="24"/>
                <w:szCs w:val="24"/>
              </w:rPr>
              <w:t>8.1. Siekdamas gauti finansavimą, pareiškėjas turi užpildyti ir pateikti šiuos dokumentus:</w:t>
            </w:r>
          </w:p>
          <w:p w14:paraId="31D809AB" w14:textId="7472C4FA" w:rsidR="00817124" w:rsidRPr="00AE17C9" w:rsidRDefault="00817124" w:rsidP="00AE17C9">
            <w:pPr>
              <w:spacing w:line="360" w:lineRule="auto"/>
              <w:jc w:val="both"/>
              <w:rPr>
                <w:rFonts w:ascii="Times New Roman" w:eastAsia="Calibri" w:hAnsi="Times New Roman" w:cs="Times New Roman"/>
                <w:sz w:val="24"/>
                <w:szCs w:val="24"/>
              </w:rPr>
            </w:pPr>
            <w:r w:rsidRPr="00AE17C9">
              <w:rPr>
                <w:rFonts w:ascii="Times New Roman" w:hAnsi="Times New Roman" w:cs="Times New Roman"/>
                <w:sz w:val="24"/>
                <w:szCs w:val="24"/>
              </w:rPr>
              <w:t xml:space="preserve">8.1.1. programos „Iniciatyvos Kaunui“ projekto finansavimo paraišką, parengtą pagal Kauno miesto savivaldybės administracijos direktoriaus </w:t>
            </w:r>
            <w:r w:rsidR="00AB46E6" w:rsidRPr="001F0058">
              <w:rPr>
                <w:rFonts w:ascii="Times New Roman" w:hAnsi="Times New Roman" w:cs="Times New Roman"/>
                <w:color w:val="000000" w:themeColor="text1"/>
                <w:sz w:val="24"/>
                <w:szCs w:val="24"/>
              </w:rPr>
              <w:t>2018 m</w:t>
            </w:r>
            <w:r w:rsidR="001F0058" w:rsidRPr="001F0058">
              <w:rPr>
                <w:rFonts w:ascii="Times New Roman" w:hAnsi="Times New Roman" w:cs="Times New Roman"/>
                <w:color w:val="000000" w:themeColor="text1"/>
                <w:sz w:val="24"/>
                <w:szCs w:val="24"/>
              </w:rPr>
              <w:t>. lapkričio 9 d. įsakymu Nr. A-3784</w:t>
            </w:r>
            <w:r w:rsidRPr="001F0058">
              <w:rPr>
                <w:rFonts w:ascii="Times New Roman" w:hAnsi="Times New Roman" w:cs="Times New Roman"/>
                <w:color w:val="000000" w:themeColor="text1"/>
                <w:sz w:val="24"/>
                <w:szCs w:val="24"/>
              </w:rPr>
              <w:t xml:space="preserve"> „</w:t>
            </w:r>
            <w:r w:rsidRPr="001F0058">
              <w:rPr>
                <w:rFonts w:ascii="Times New Roman" w:eastAsia="Times New Roman" w:hAnsi="Times New Roman" w:cs="Times New Roman"/>
                <w:color w:val="000000" w:themeColor="text1"/>
                <w:sz w:val="24"/>
                <w:szCs w:val="24"/>
                <w:lang w:bidi="he-IL"/>
              </w:rPr>
              <w:t xml:space="preserve">Dėl Kauno miesto savivaldybės projektų atrankos ir finansavimo </w:t>
            </w:r>
            <w:r w:rsidRPr="001F0058">
              <w:rPr>
                <w:rFonts w:ascii="Times New Roman" w:eastAsia="Times New Roman" w:hAnsi="Times New Roman" w:cs="Times New Roman"/>
                <w:noProof/>
                <w:color w:val="000000" w:themeColor="text1"/>
                <w:sz w:val="24"/>
                <w:szCs w:val="24"/>
                <w:lang w:bidi="he-IL"/>
              </w:rPr>
              <w:t xml:space="preserve">programos „Iniciatyvos Kaunui“ </w:t>
            </w:r>
            <w:r w:rsidRPr="00AE17C9">
              <w:rPr>
                <w:rFonts w:ascii="Times New Roman" w:eastAsia="Times New Roman" w:hAnsi="Times New Roman" w:cs="Times New Roman"/>
                <w:noProof/>
                <w:sz w:val="24"/>
                <w:szCs w:val="24"/>
                <w:lang w:bidi="he-IL"/>
              </w:rPr>
              <w:t>projekto finansavimo paraiškos formos, projekto administracinės atitikties ir tinkamumo vertinimo lapo formos ir naudingumo vertinimo lapo formos patvirtinimo“</w:t>
            </w:r>
            <w:r w:rsidRPr="00AE17C9">
              <w:rPr>
                <w:rFonts w:ascii="Times New Roman" w:hAnsi="Times New Roman" w:cs="Times New Roman"/>
                <w:sz w:val="24"/>
                <w:szCs w:val="24"/>
              </w:rPr>
              <w:t xml:space="preserve"> patvirtintą formą. </w:t>
            </w:r>
            <w:r w:rsidRPr="00AE17C9">
              <w:rPr>
                <w:rFonts w:ascii="Times New Roman" w:hAnsi="Times New Roman" w:cs="Times New Roman"/>
                <w:sz w:val="24"/>
                <w:szCs w:val="24"/>
              </w:rPr>
              <w:lastRenderedPageBreak/>
              <w:t xml:space="preserve">Pareiškėjas turi užpildyti kiekvieną paraiškos dalį, vadovaudamasis paraiškoje pateiktais paaiškinimais. </w:t>
            </w:r>
            <w:r w:rsidR="00D23F99">
              <w:rPr>
                <w:rFonts w:ascii="Times New Roman" w:eastAsia="Calibri" w:hAnsi="Times New Roman" w:cs="Times New Roman"/>
                <w:sz w:val="24"/>
                <w:szCs w:val="24"/>
              </w:rPr>
              <w:t>Pareiškėjo deklaracija</w:t>
            </w:r>
            <w:r w:rsidRPr="00AE17C9">
              <w:rPr>
                <w:rFonts w:ascii="Times New Roman" w:eastAsia="Calibri" w:hAnsi="Times New Roman" w:cs="Times New Roman"/>
                <w:sz w:val="24"/>
                <w:szCs w:val="24"/>
              </w:rPr>
              <w:t xml:space="preserve"> turi būti pasirašyta pareiškėjo vadovo ar jo įgalioto asmens. Jei projektą numatoma įgyvendinti su partneriu (-iais), turi būti užpildyta ir pasirašyta partnerystės deklaracija (paraiškos priedas). Pareiškėjas atsako už paraiškoje nurodytų duomenų teisingumą; </w:t>
            </w:r>
          </w:p>
          <w:p w14:paraId="47F7C33B" w14:textId="77777777" w:rsidR="00817124" w:rsidRPr="00AE17C9" w:rsidRDefault="00817124" w:rsidP="00AE17C9">
            <w:pPr>
              <w:spacing w:line="360" w:lineRule="auto"/>
              <w:jc w:val="both"/>
              <w:rPr>
                <w:rFonts w:ascii="Times New Roman" w:eastAsia="Calibri" w:hAnsi="Times New Roman" w:cs="Times New Roman"/>
                <w:sz w:val="24"/>
                <w:szCs w:val="24"/>
              </w:rPr>
            </w:pPr>
            <w:r w:rsidRPr="00AE17C9">
              <w:rPr>
                <w:rFonts w:ascii="Times New Roman" w:eastAsia="Calibri" w:hAnsi="Times New Roman" w:cs="Times New Roman"/>
                <w:sz w:val="24"/>
                <w:szCs w:val="24"/>
              </w:rPr>
              <w:t>8.1.2. kitus dokumentus:</w:t>
            </w:r>
          </w:p>
          <w:p w14:paraId="07098DAC" w14:textId="647F44B2" w:rsidR="00817124" w:rsidRDefault="00817124" w:rsidP="00AE17C9">
            <w:pPr>
              <w:spacing w:line="360" w:lineRule="auto"/>
              <w:jc w:val="both"/>
              <w:rPr>
                <w:rFonts w:ascii="Times New Roman" w:hAnsi="Times New Roman" w:cs="Times New Roman"/>
                <w:sz w:val="24"/>
                <w:szCs w:val="24"/>
              </w:rPr>
            </w:pPr>
            <w:r w:rsidRPr="00AE17C9">
              <w:rPr>
                <w:rFonts w:ascii="Times New Roman" w:eastAsia="Calibri" w:hAnsi="Times New Roman" w:cs="Times New Roman"/>
                <w:sz w:val="24"/>
                <w:szCs w:val="24"/>
              </w:rPr>
              <w:t>8.</w:t>
            </w:r>
            <w:r w:rsidRPr="00AE17C9">
              <w:rPr>
                <w:rFonts w:ascii="Times New Roman" w:hAnsi="Times New Roman" w:cs="Times New Roman"/>
                <w:sz w:val="24"/>
                <w:szCs w:val="24"/>
              </w:rPr>
              <w:t>1.2.1</w:t>
            </w:r>
            <w:r w:rsidRPr="008A5F55">
              <w:rPr>
                <w:rFonts w:ascii="Times New Roman" w:hAnsi="Times New Roman" w:cs="Times New Roman"/>
                <w:sz w:val="24"/>
                <w:szCs w:val="24"/>
              </w:rPr>
              <w:t xml:space="preserve">. </w:t>
            </w:r>
            <w:r w:rsidR="00BD11EF" w:rsidRPr="008A5F55">
              <w:rPr>
                <w:rFonts w:ascii="Times New Roman" w:hAnsi="Times New Roman" w:cs="Times New Roman"/>
                <w:sz w:val="24"/>
                <w:szCs w:val="24"/>
              </w:rPr>
              <w:t>g</w:t>
            </w:r>
            <w:r w:rsidRPr="008A5F55">
              <w:rPr>
                <w:rFonts w:ascii="Times New Roman" w:hAnsi="Times New Roman" w:cs="Times New Roman"/>
                <w:sz w:val="24"/>
                <w:szCs w:val="24"/>
              </w:rPr>
              <w:t>aliojančių įstatų</w:t>
            </w:r>
            <w:r w:rsidR="00BD11EF" w:rsidRPr="008A5F55">
              <w:rPr>
                <w:rFonts w:ascii="Times New Roman" w:hAnsi="Times New Roman" w:cs="Times New Roman"/>
                <w:sz w:val="24"/>
                <w:szCs w:val="24"/>
              </w:rPr>
              <w:t xml:space="preserve">, registruotų </w:t>
            </w:r>
            <w:r w:rsidR="00BD11EF" w:rsidRPr="008A5F55">
              <w:rPr>
                <w:rFonts w:ascii="Times New Roman" w:eastAsia="Calibri" w:hAnsi="Times New Roman" w:cs="Times New Roman"/>
                <w:sz w:val="24"/>
                <w:szCs w:val="24"/>
              </w:rPr>
              <w:t>Lietuvos Respublikos</w:t>
            </w:r>
            <w:r w:rsidR="00BD11EF" w:rsidRPr="00AE17C9">
              <w:rPr>
                <w:rFonts w:ascii="Times New Roman" w:eastAsia="Calibri" w:hAnsi="Times New Roman" w:cs="Times New Roman"/>
                <w:sz w:val="24"/>
                <w:szCs w:val="24"/>
              </w:rPr>
              <w:t xml:space="preserve"> </w:t>
            </w:r>
            <w:r w:rsidR="00BD11EF" w:rsidRPr="00BD11EF">
              <w:rPr>
                <w:rFonts w:ascii="Times New Roman" w:hAnsi="Times New Roman" w:cs="Times New Roman"/>
                <w:sz w:val="24"/>
                <w:szCs w:val="24"/>
              </w:rPr>
              <w:t>j</w:t>
            </w:r>
            <w:r w:rsidR="00460F7D">
              <w:rPr>
                <w:rFonts w:ascii="Times New Roman" w:hAnsi="Times New Roman" w:cs="Times New Roman"/>
                <w:sz w:val="24"/>
                <w:szCs w:val="24"/>
              </w:rPr>
              <w:t xml:space="preserve">uridinių asmenų registre, kopiją ir </w:t>
            </w:r>
            <w:r w:rsidR="00460F7D" w:rsidRPr="00AE17C9">
              <w:rPr>
                <w:rFonts w:ascii="Times New Roman" w:eastAsia="Calibri" w:hAnsi="Times New Roman" w:cs="Times New Roman"/>
                <w:sz w:val="24"/>
                <w:szCs w:val="24"/>
              </w:rPr>
              <w:t xml:space="preserve">Lietuvos Respublikos </w:t>
            </w:r>
            <w:r w:rsidR="00460F7D" w:rsidRPr="00AE17C9">
              <w:rPr>
                <w:rFonts w:ascii="Times New Roman" w:hAnsi="Times New Roman" w:cs="Times New Roman"/>
                <w:sz w:val="24"/>
                <w:szCs w:val="24"/>
              </w:rPr>
              <w:t>juridinių asmenų re</w:t>
            </w:r>
            <w:r w:rsidR="00BD11EF">
              <w:rPr>
                <w:rFonts w:ascii="Times New Roman" w:hAnsi="Times New Roman" w:cs="Times New Roman"/>
                <w:sz w:val="24"/>
                <w:szCs w:val="24"/>
              </w:rPr>
              <w:t xml:space="preserve">gistro pagrindinių duomenų </w:t>
            </w:r>
            <w:r w:rsidR="00573CA8">
              <w:rPr>
                <w:rFonts w:ascii="Times New Roman" w:hAnsi="Times New Roman" w:cs="Times New Roman"/>
                <w:sz w:val="24"/>
                <w:szCs w:val="24"/>
              </w:rPr>
              <w:t>išrašo kopiją</w:t>
            </w:r>
            <w:r w:rsidRPr="00AE17C9">
              <w:rPr>
                <w:rFonts w:ascii="Times New Roman" w:hAnsi="Times New Roman" w:cs="Times New Roman"/>
                <w:sz w:val="24"/>
                <w:szCs w:val="24"/>
              </w:rPr>
              <w:t xml:space="preserve"> </w:t>
            </w:r>
            <w:r w:rsidR="00460F7D">
              <w:rPr>
                <w:rFonts w:ascii="Times New Roman" w:hAnsi="Times New Roman" w:cs="Times New Roman"/>
                <w:sz w:val="24"/>
                <w:szCs w:val="24"/>
              </w:rPr>
              <w:t>arba</w:t>
            </w:r>
            <w:r w:rsidR="00206532">
              <w:rPr>
                <w:rFonts w:ascii="Times New Roman" w:hAnsi="Times New Roman" w:cs="Times New Roman"/>
                <w:sz w:val="24"/>
                <w:szCs w:val="24"/>
              </w:rPr>
              <w:t xml:space="preserve"> </w:t>
            </w:r>
            <w:r w:rsidRPr="00AE17C9">
              <w:rPr>
                <w:rFonts w:ascii="Times New Roman" w:eastAsia="Calibri" w:hAnsi="Times New Roman" w:cs="Times New Roman"/>
                <w:sz w:val="24"/>
                <w:szCs w:val="24"/>
              </w:rPr>
              <w:t xml:space="preserve">Lietuvos Respublikos </w:t>
            </w:r>
            <w:r w:rsidRPr="00AE17C9">
              <w:rPr>
                <w:rFonts w:ascii="Times New Roman" w:hAnsi="Times New Roman" w:cs="Times New Roman"/>
                <w:sz w:val="24"/>
                <w:szCs w:val="24"/>
              </w:rPr>
              <w:t>juridinių asmenų re</w:t>
            </w:r>
            <w:r w:rsidR="00460F7D">
              <w:rPr>
                <w:rFonts w:ascii="Times New Roman" w:hAnsi="Times New Roman" w:cs="Times New Roman"/>
                <w:sz w:val="24"/>
                <w:szCs w:val="24"/>
              </w:rPr>
              <w:t xml:space="preserve">gistro </w:t>
            </w:r>
            <w:r w:rsidR="00573CA8">
              <w:rPr>
                <w:rFonts w:ascii="Times New Roman" w:hAnsi="Times New Roman" w:cs="Times New Roman"/>
                <w:sz w:val="24"/>
                <w:szCs w:val="24"/>
              </w:rPr>
              <w:t>išplėstinio išrašo kopiją</w:t>
            </w:r>
            <w:r w:rsidRPr="00AE17C9">
              <w:rPr>
                <w:rFonts w:ascii="Times New Roman" w:hAnsi="Times New Roman" w:cs="Times New Roman"/>
                <w:sz w:val="24"/>
                <w:szCs w:val="24"/>
              </w:rPr>
              <w:t>. Pareiškėjas atsako už šiuose dokumentuose pateiktos informacijos teisingumą;</w:t>
            </w:r>
          </w:p>
          <w:p w14:paraId="3C37C8AB" w14:textId="25B3B36B" w:rsidR="00DE3387" w:rsidRPr="00AE17C9" w:rsidRDefault="00DE3387" w:rsidP="00AE17C9">
            <w:pPr>
              <w:spacing w:line="360" w:lineRule="auto"/>
              <w:jc w:val="both"/>
              <w:rPr>
                <w:rFonts w:ascii="Times New Roman" w:hAnsi="Times New Roman" w:cs="Times New Roman"/>
                <w:sz w:val="24"/>
                <w:szCs w:val="24"/>
              </w:rPr>
            </w:pPr>
            <w:r>
              <w:rPr>
                <w:rFonts w:ascii="Times New Roman" w:hAnsi="Times New Roman" w:cs="Times New Roman"/>
                <w:sz w:val="24"/>
                <w:szCs w:val="24"/>
              </w:rPr>
              <w:t>8.1.2.2. įstaigos vadovo įgaliojimą teikti paraišką (jeigu paraišką teikia ne įstaigos vadovas)</w:t>
            </w:r>
          </w:p>
          <w:p w14:paraId="148CADCB" w14:textId="6485F1D7" w:rsidR="00817124" w:rsidRPr="00AE17C9" w:rsidRDefault="00DE3387" w:rsidP="00AE17C9">
            <w:pPr>
              <w:tabs>
                <w:tab w:val="num" w:pos="0"/>
              </w:tabs>
              <w:spacing w:line="360" w:lineRule="auto"/>
              <w:jc w:val="both"/>
              <w:rPr>
                <w:rFonts w:ascii="Times New Roman" w:eastAsia="Calibri" w:hAnsi="Times New Roman" w:cs="Times New Roman"/>
                <w:sz w:val="24"/>
                <w:szCs w:val="24"/>
              </w:rPr>
            </w:pPr>
            <w:r>
              <w:rPr>
                <w:rFonts w:ascii="Times New Roman" w:hAnsi="Times New Roman" w:cs="Times New Roman"/>
                <w:sz w:val="24"/>
                <w:szCs w:val="24"/>
              </w:rPr>
              <w:t>8.1.2.3</w:t>
            </w:r>
            <w:r w:rsidR="00817124" w:rsidRPr="00AE17C9">
              <w:rPr>
                <w:rFonts w:ascii="Times New Roman" w:hAnsi="Times New Roman" w:cs="Times New Roman"/>
                <w:sz w:val="24"/>
                <w:szCs w:val="24"/>
              </w:rPr>
              <w:t xml:space="preserve">. </w:t>
            </w:r>
            <w:r w:rsidR="00817124" w:rsidRPr="00AE17C9">
              <w:rPr>
                <w:rFonts w:ascii="Times New Roman" w:eastAsia="Calibri" w:hAnsi="Times New Roman" w:cs="Times New Roman"/>
                <w:sz w:val="24"/>
                <w:szCs w:val="24"/>
              </w:rPr>
              <w:t>pareiškėjo ir kitų finansavimo šaltinių įnašą pagrindžiančius dokumentus;</w:t>
            </w:r>
          </w:p>
          <w:p w14:paraId="73F401F6" w14:textId="33F4B4F0" w:rsidR="00817124" w:rsidRPr="00AE17C9" w:rsidRDefault="00DE3387" w:rsidP="00AE17C9">
            <w:pPr>
              <w:tabs>
                <w:tab w:val="num" w:pos="0"/>
              </w:tabs>
              <w:spacing w:line="360" w:lineRule="auto"/>
              <w:jc w:val="both"/>
              <w:rPr>
                <w:rFonts w:ascii="Times New Roman" w:hAnsi="Times New Roman" w:cs="Times New Roman"/>
                <w:sz w:val="24"/>
                <w:szCs w:val="24"/>
              </w:rPr>
            </w:pPr>
            <w:r>
              <w:rPr>
                <w:rFonts w:ascii="Times New Roman" w:hAnsi="Times New Roman" w:cs="Times New Roman"/>
                <w:sz w:val="24"/>
                <w:szCs w:val="24"/>
              </w:rPr>
              <w:t>8.1.2.4</w:t>
            </w:r>
            <w:r w:rsidR="00817124" w:rsidRPr="00AE17C9">
              <w:rPr>
                <w:rFonts w:ascii="Times New Roman" w:hAnsi="Times New Roman" w:cs="Times New Roman"/>
                <w:sz w:val="24"/>
                <w:szCs w:val="24"/>
              </w:rPr>
              <w:t>. kitą informaciją, pagrindžiančią finansavimo reikalingumą ar papildančią projekto aprašymą.</w:t>
            </w:r>
          </w:p>
          <w:p w14:paraId="72FC2390" w14:textId="42DF3B13" w:rsidR="00817124" w:rsidRPr="00AE17C9" w:rsidRDefault="009E09E7" w:rsidP="00AE17C9">
            <w:pPr>
              <w:spacing w:line="360" w:lineRule="auto"/>
              <w:jc w:val="both"/>
              <w:rPr>
                <w:rStyle w:val="Hipersaitas"/>
                <w:rFonts w:ascii="Times New Roman" w:eastAsia="Calibri" w:hAnsi="Times New Roman" w:cs="Times New Roman"/>
                <w:color w:val="auto"/>
                <w:sz w:val="24"/>
                <w:szCs w:val="24"/>
              </w:rPr>
            </w:pPr>
            <w:r>
              <w:rPr>
                <w:rFonts w:ascii="Times New Roman" w:hAnsi="Times New Roman" w:cs="Times New Roman"/>
                <w:sz w:val="24"/>
                <w:szCs w:val="24"/>
              </w:rPr>
              <w:t>8.2</w:t>
            </w:r>
            <w:r w:rsidR="00817124" w:rsidRPr="00AE17C9">
              <w:rPr>
                <w:rFonts w:ascii="Times New Roman" w:hAnsi="Times New Roman" w:cs="Times New Roman"/>
                <w:sz w:val="24"/>
                <w:szCs w:val="24"/>
              </w:rPr>
              <w:t xml:space="preserve">. </w:t>
            </w:r>
            <w:r w:rsidR="00817124" w:rsidRPr="00AE17C9">
              <w:rPr>
                <w:rFonts w:ascii="Times New Roman" w:eastAsia="Calibri" w:hAnsi="Times New Roman" w:cs="Times New Roman"/>
                <w:sz w:val="24"/>
                <w:szCs w:val="24"/>
              </w:rPr>
              <w:t xml:space="preserve">Paraiška gali būti teikiama </w:t>
            </w:r>
            <w:r w:rsidR="00817124" w:rsidRPr="00185FA3">
              <w:rPr>
                <w:rFonts w:ascii="Times New Roman" w:hAnsi="Times New Roman" w:cs="Times New Roman"/>
                <w:sz w:val="24"/>
                <w:szCs w:val="24"/>
              </w:rPr>
              <w:t xml:space="preserve">vienu iš būdų: </w:t>
            </w:r>
            <w:r w:rsidR="000F1130" w:rsidRPr="00185FA3">
              <w:rPr>
                <w:rFonts w:ascii="Times New Roman" w:hAnsi="Times New Roman" w:cs="Times New Roman"/>
                <w:sz w:val="24"/>
                <w:szCs w:val="24"/>
              </w:rPr>
              <w:t xml:space="preserve">raštu arba </w:t>
            </w:r>
            <w:r w:rsidR="00D23F99" w:rsidRPr="00185FA3">
              <w:rPr>
                <w:rFonts w:ascii="Times New Roman" w:hAnsi="Times New Roman" w:cs="Times New Roman"/>
                <w:sz w:val="24"/>
                <w:szCs w:val="24"/>
              </w:rPr>
              <w:t xml:space="preserve">elektroniniu būdu </w:t>
            </w:r>
            <w:r w:rsidR="008148B5" w:rsidRPr="00185FA3">
              <w:rPr>
                <w:rFonts w:ascii="Times New Roman" w:hAnsi="Times New Roman" w:cs="Times New Roman"/>
                <w:sz w:val="24"/>
                <w:szCs w:val="24"/>
              </w:rPr>
              <w:t xml:space="preserve">adresu </w:t>
            </w:r>
            <w:hyperlink r:id="rId8" w:history="1">
              <w:r w:rsidR="007C5728" w:rsidRPr="00185FA3">
                <w:rPr>
                  <w:rStyle w:val="Hipersaitas"/>
                  <w:rFonts w:ascii="Times New Roman" w:hAnsi="Times New Roman" w:cs="Times New Roman"/>
                  <w:color w:val="000000" w:themeColor="text1"/>
                  <w:sz w:val="24"/>
                  <w:szCs w:val="24"/>
                </w:rPr>
                <w:t>http://iniciatyvos.kaunas.lt</w:t>
              </w:r>
            </w:hyperlink>
            <w:r w:rsidR="00D23F99" w:rsidRPr="00185FA3">
              <w:rPr>
                <w:rStyle w:val="Hipersaitas"/>
                <w:rFonts w:eastAsia="Calibri"/>
                <w:color w:val="000000" w:themeColor="text1"/>
                <w:u w:val="none"/>
              </w:rPr>
              <w:t>.</w:t>
            </w:r>
          </w:p>
          <w:p w14:paraId="4DED4C6A" w14:textId="16E58D51" w:rsidR="00817124" w:rsidRPr="00AE17C9" w:rsidRDefault="009E09E7" w:rsidP="00AE17C9">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8.3</w:t>
            </w:r>
            <w:r w:rsidR="000F1130" w:rsidRPr="00AB3111">
              <w:rPr>
                <w:rFonts w:ascii="Times New Roman" w:eastAsia="Calibri" w:hAnsi="Times New Roman" w:cs="Times New Roman"/>
                <w:sz w:val="24"/>
                <w:szCs w:val="24"/>
              </w:rPr>
              <w:t>. Raštu teikiama p</w:t>
            </w:r>
            <w:r w:rsidR="00817124" w:rsidRPr="00AB3111">
              <w:rPr>
                <w:rFonts w:ascii="Times New Roman" w:eastAsia="Calibri" w:hAnsi="Times New Roman" w:cs="Times New Roman"/>
                <w:sz w:val="24"/>
                <w:szCs w:val="24"/>
              </w:rPr>
              <w:t>araiška, jos</w:t>
            </w:r>
            <w:r w:rsidR="000F1130" w:rsidRPr="00AB3111">
              <w:rPr>
                <w:rFonts w:ascii="Times New Roman" w:eastAsia="Calibri" w:hAnsi="Times New Roman" w:cs="Times New Roman"/>
                <w:sz w:val="24"/>
                <w:szCs w:val="24"/>
              </w:rPr>
              <w:t xml:space="preserve"> priedai</w:t>
            </w:r>
            <w:r w:rsidR="000F1130">
              <w:rPr>
                <w:rFonts w:ascii="Times New Roman" w:eastAsia="Calibri" w:hAnsi="Times New Roman" w:cs="Times New Roman"/>
                <w:sz w:val="24"/>
                <w:szCs w:val="24"/>
              </w:rPr>
              <w:t xml:space="preserve"> ir</w:t>
            </w:r>
            <w:r w:rsidR="00817124" w:rsidRPr="00AE17C9">
              <w:rPr>
                <w:rFonts w:ascii="Times New Roman" w:eastAsia="Calibri" w:hAnsi="Times New Roman" w:cs="Times New Roman"/>
                <w:sz w:val="24"/>
                <w:szCs w:val="24"/>
              </w:rPr>
              <w:t xml:space="preserve"> p</w:t>
            </w:r>
            <w:r w:rsidR="00817124" w:rsidRPr="00AE17C9">
              <w:rPr>
                <w:rFonts w:ascii="Times New Roman" w:hAnsi="Times New Roman" w:cs="Times New Roman"/>
                <w:sz w:val="24"/>
                <w:szCs w:val="24"/>
                <w:shd w:val="clear" w:color="auto" w:fill="FFFFFF"/>
              </w:rPr>
              <w:t>araiškos elektroninė versija („Excel“ formatu), įrašyta elektroninėje laikmenoje,</w:t>
            </w:r>
            <w:r w:rsidR="00817124" w:rsidRPr="00AE17C9">
              <w:rPr>
                <w:rFonts w:ascii="Times New Roman" w:eastAsia="Calibri" w:hAnsi="Times New Roman" w:cs="Times New Roman"/>
                <w:sz w:val="24"/>
                <w:szCs w:val="24"/>
              </w:rPr>
              <w:t xml:space="preserve"> siunčiami paštu arba pristatomi į vietą adresu:</w:t>
            </w:r>
            <w:r w:rsidR="00817124" w:rsidRPr="00AE17C9">
              <w:rPr>
                <w:rFonts w:ascii="Times New Roman" w:hAnsi="Times New Roman" w:cs="Times New Roman"/>
                <w:sz w:val="24"/>
                <w:szCs w:val="24"/>
              </w:rPr>
              <w:t xml:space="preserve"> </w:t>
            </w:r>
            <w:r w:rsidR="00817124" w:rsidRPr="00AE17C9">
              <w:rPr>
                <w:rFonts w:ascii="Times New Roman" w:eastAsia="Calibri" w:hAnsi="Times New Roman" w:cs="Times New Roman"/>
                <w:sz w:val="24"/>
                <w:szCs w:val="24"/>
              </w:rPr>
              <w:t xml:space="preserve">Kauno miesto savivaldybės administracijos Klientų aptarnavimo skyriaus Asmenų aptarnavimo poskyris, Laisvės al. 96 (6 darbo vieta), užklijuotame voke (pakete), ant kurio turi būti užrašas „Paraiška“, srities ir prioriteto, prie kurių priskiriamas projektas, pavadinimai, pareiškėjo pavadinimas ir adresas. </w:t>
            </w:r>
            <w:r w:rsidR="00817124" w:rsidRPr="00AE17C9">
              <w:rPr>
                <w:rFonts w:ascii="Times New Roman" w:hAnsi="Times New Roman" w:cs="Times New Roman"/>
                <w:sz w:val="24"/>
                <w:szCs w:val="24"/>
              </w:rPr>
              <w:t xml:space="preserve">Paraiška ir jos priedai turi būti užpildyti kompiuteriu, lietuvių kalba, atspausdinti, pasirašyti ir kartu su pridedamais dokumentais susegti į lengvai išardomus segtuvus. Paraiškos dokumentai negali būti įrišti spiraliniu ar terminiu būdu, įkišti į įmautes. Visi paraiškos ir pridedamų dokumentų lapai (jeigu dokumentai pateikiami užsienio kalba, jie turi būti išversti į lietuvių kalbą) turi būti sunumeruoti eilės tvarka. Ranka užpildytos </w:t>
            </w:r>
            <w:r w:rsidR="00817124" w:rsidRPr="00AB3111">
              <w:rPr>
                <w:rFonts w:ascii="Times New Roman" w:hAnsi="Times New Roman" w:cs="Times New Roman"/>
                <w:sz w:val="24"/>
                <w:szCs w:val="24"/>
              </w:rPr>
              <w:t>paraiškos nepriimamos.</w:t>
            </w:r>
          </w:p>
          <w:p w14:paraId="23995726" w14:textId="24ED0BCB" w:rsidR="00817124" w:rsidRDefault="009E09E7" w:rsidP="00AE17C9">
            <w:pPr>
              <w:spacing w:line="360" w:lineRule="auto"/>
              <w:jc w:val="both"/>
              <w:rPr>
                <w:rFonts w:ascii="Times New Roman" w:eastAsia="Calibri" w:hAnsi="Times New Roman" w:cs="Times New Roman"/>
                <w:sz w:val="24"/>
                <w:szCs w:val="24"/>
              </w:rPr>
            </w:pPr>
            <w:r>
              <w:rPr>
                <w:rFonts w:ascii="Times New Roman" w:hAnsi="Times New Roman" w:cs="Times New Roman"/>
                <w:sz w:val="24"/>
                <w:szCs w:val="24"/>
              </w:rPr>
              <w:lastRenderedPageBreak/>
              <w:t>8.4</w:t>
            </w:r>
            <w:r w:rsidR="00817124" w:rsidRPr="00AE17C9">
              <w:rPr>
                <w:rFonts w:ascii="Times New Roman" w:hAnsi="Times New Roman" w:cs="Times New Roman"/>
                <w:sz w:val="24"/>
                <w:szCs w:val="24"/>
              </w:rPr>
              <w:t>. Jei paraiška su pridedamais dokumentais teikiama</w:t>
            </w:r>
            <w:r w:rsidR="00817124" w:rsidRPr="00AE17C9">
              <w:rPr>
                <w:rFonts w:ascii="Times New Roman" w:eastAsia="Calibri" w:hAnsi="Times New Roman" w:cs="Times New Roman"/>
                <w:sz w:val="24"/>
                <w:szCs w:val="24"/>
              </w:rPr>
              <w:t xml:space="preserve"> </w:t>
            </w:r>
            <w:r w:rsidR="008148B5">
              <w:rPr>
                <w:rFonts w:ascii="Times New Roman" w:eastAsia="Calibri" w:hAnsi="Times New Roman" w:cs="Times New Roman"/>
                <w:sz w:val="24"/>
                <w:szCs w:val="24"/>
              </w:rPr>
              <w:t xml:space="preserve">elektroniniu būdu </w:t>
            </w:r>
            <w:r w:rsidR="00B67643" w:rsidRPr="004C12F0">
              <w:rPr>
                <w:rFonts w:ascii="Times New Roman" w:eastAsia="Calibri" w:hAnsi="Times New Roman" w:cs="Times New Roman"/>
                <w:sz w:val="24"/>
                <w:szCs w:val="24"/>
              </w:rPr>
              <w:t xml:space="preserve">adresu </w:t>
            </w:r>
            <w:hyperlink r:id="rId9" w:history="1">
              <w:r w:rsidR="00B67643" w:rsidRPr="004C12F0">
                <w:rPr>
                  <w:rStyle w:val="Hipersaitas"/>
                  <w:rFonts w:ascii="Times New Roman" w:hAnsi="Times New Roman" w:cs="Times New Roman"/>
                  <w:color w:val="000000" w:themeColor="text1"/>
                  <w:sz w:val="24"/>
                  <w:szCs w:val="24"/>
                </w:rPr>
                <w:t>http://iniciatyvos.kaunas.lt</w:t>
              </w:r>
            </w:hyperlink>
            <w:r w:rsidR="00817124" w:rsidRPr="004C12F0">
              <w:rPr>
                <w:rFonts w:ascii="Times New Roman" w:eastAsia="Calibri" w:hAnsi="Times New Roman" w:cs="Times New Roman"/>
                <w:sz w:val="24"/>
                <w:szCs w:val="24"/>
              </w:rPr>
              <w:t>, parei</w:t>
            </w:r>
            <w:r w:rsidR="005C70AD" w:rsidRPr="004C12F0">
              <w:rPr>
                <w:rFonts w:ascii="Times New Roman" w:eastAsia="Calibri" w:hAnsi="Times New Roman" w:cs="Times New Roman"/>
                <w:sz w:val="24"/>
                <w:szCs w:val="24"/>
              </w:rPr>
              <w:t>škėjas užpildo paraiškos formą (</w:t>
            </w:r>
            <w:r w:rsidR="00125E50" w:rsidRPr="004C12F0">
              <w:rPr>
                <w:rFonts w:ascii="Times New Roman" w:eastAsia="Calibri" w:hAnsi="Times New Roman" w:cs="Times New Roman"/>
                <w:sz w:val="24"/>
                <w:szCs w:val="24"/>
              </w:rPr>
              <w:t>„</w:t>
            </w:r>
            <w:r w:rsidR="005C70AD" w:rsidRPr="004C12F0">
              <w:rPr>
                <w:rFonts w:ascii="Times New Roman" w:eastAsia="Calibri" w:hAnsi="Times New Roman" w:cs="Times New Roman"/>
                <w:sz w:val="24"/>
                <w:szCs w:val="24"/>
              </w:rPr>
              <w:t>Excel</w:t>
            </w:r>
            <w:r w:rsidR="00125E50" w:rsidRPr="004C12F0">
              <w:rPr>
                <w:rFonts w:ascii="Times New Roman" w:eastAsia="Calibri" w:hAnsi="Times New Roman" w:cs="Times New Roman"/>
                <w:sz w:val="24"/>
                <w:szCs w:val="24"/>
              </w:rPr>
              <w:t>“</w:t>
            </w:r>
            <w:r w:rsidR="005C70AD" w:rsidRPr="004C12F0">
              <w:rPr>
                <w:rFonts w:ascii="Times New Roman" w:eastAsia="Calibri" w:hAnsi="Times New Roman" w:cs="Times New Roman"/>
                <w:sz w:val="24"/>
                <w:szCs w:val="24"/>
              </w:rPr>
              <w:t xml:space="preserve"> formatu), pasirašo pareiškėjo deklaraciją ir</w:t>
            </w:r>
            <w:r w:rsidR="00817124" w:rsidRPr="004C12F0">
              <w:rPr>
                <w:rFonts w:ascii="Times New Roman" w:eastAsia="Calibri" w:hAnsi="Times New Roman" w:cs="Times New Roman"/>
                <w:sz w:val="24"/>
                <w:szCs w:val="24"/>
              </w:rPr>
              <w:t xml:space="preserve"> kartu su pridedamais dokumentai</w:t>
            </w:r>
            <w:r w:rsidR="00F604B3" w:rsidRPr="004C12F0">
              <w:rPr>
                <w:rFonts w:ascii="Times New Roman" w:eastAsia="Calibri" w:hAnsi="Times New Roman" w:cs="Times New Roman"/>
                <w:sz w:val="24"/>
                <w:szCs w:val="24"/>
              </w:rPr>
              <w:t>s PDF formatu įkelia į sistemą.</w:t>
            </w:r>
          </w:p>
          <w:p w14:paraId="42750181" w14:textId="0C0E1A44" w:rsidR="00817124" w:rsidRPr="00763A11" w:rsidRDefault="006F7B87" w:rsidP="00AE17C9">
            <w:pPr>
              <w:spacing w:line="360" w:lineRule="auto"/>
              <w:jc w:val="both"/>
              <w:rPr>
                <w:rFonts w:ascii="Times New Roman" w:eastAsia="Calibri" w:hAnsi="Times New Roman" w:cs="Times New Roman"/>
                <w:color w:val="FF0000"/>
                <w:sz w:val="24"/>
                <w:szCs w:val="24"/>
              </w:rPr>
            </w:pPr>
            <w:r>
              <w:rPr>
                <w:rFonts w:ascii="Times New Roman" w:eastAsia="Calibri" w:hAnsi="Times New Roman" w:cs="Times New Roman"/>
                <w:sz w:val="24"/>
                <w:szCs w:val="24"/>
              </w:rPr>
              <w:t>8.5</w:t>
            </w:r>
            <w:r w:rsidR="00817124" w:rsidRPr="00AE17C9">
              <w:rPr>
                <w:rFonts w:ascii="Times New Roman" w:eastAsia="Calibri" w:hAnsi="Times New Roman" w:cs="Times New Roman"/>
                <w:sz w:val="24"/>
                <w:szCs w:val="24"/>
              </w:rPr>
              <w:t xml:space="preserve">. </w:t>
            </w:r>
            <w:r w:rsidR="00817124" w:rsidRPr="0003606C">
              <w:rPr>
                <w:rFonts w:ascii="Times New Roman" w:eastAsia="Calibri" w:hAnsi="Times New Roman" w:cs="Times New Roman"/>
                <w:color w:val="000000" w:themeColor="text1"/>
                <w:sz w:val="24"/>
                <w:szCs w:val="24"/>
              </w:rPr>
              <w:t>Galutinis par</w:t>
            </w:r>
            <w:r w:rsidR="00370D8B">
              <w:rPr>
                <w:rFonts w:ascii="Times New Roman" w:eastAsia="Calibri" w:hAnsi="Times New Roman" w:cs="Times New Roman"/>
                <w:color w:val="000000" w:themeColor="text1"/>
                <w:sz w:val="24"/>
                <w:szCs w:val="24"/>
              </w:rPr>
              <w:t xml:space="preserve">aiškos pateikimo terminas – </w:t>
            </w:r>
            <w:r w:rsidR="00370D8B" w:rsidRPr="00567A66">
              <w:rPr>
                <w:rFonts w:ascii="Times New Roman" w:eastAsia="Calibri" w:hAnsi="Times New Roman" w:cs="Times New Roman"/>
                <w:color w:val="000000" w:themeColor="text1"/>
                <w:sz w:val="24"/>
                <w:szCs w:val="24"/>
              </w:rPr>
              <w:t>2019</w:t>
            </w:r>
            <w:r w:rsidR="00817124" w:rsidRPr="00567A66">
              <w:rPr>
                <w:rFonts w:ascii="Times New Roman" w:eastAsia="Calibri" w:hAnsi="Times New Roman" w:cs="Times New Roman"/>
                <w:color w:val="000000" w:themeColor="text1"/>
                <w:sz w:val="24"/>
                <w:szCs w:val="24"/>
              </w:rPr>
              <w:t xml:space="preserve"> </w:t>
            </w:r>
            <w:r w:rsidR="00037482" w:rsidRPr="00567A66">
              <w:rPr>
                <w:rFonts w:ascii="Times New Roman" w:eastAsia="Calibri" w:hAnsi="Times New Roman" w:cs="Times New Roman"/>
                <w:color w:val="000000" w:themeColor="text1"/>
                <w:sz w:val="24"/>
                <w:szCs w:val="24"/>
              </w:rPr>
              <w:t xml:space="preserve">m. </w:t>
            </w:r>
            <w:r w:rsidR="00370D8B" w:rsidRPr="00567A66">
              <w:rPr>
                <w:rFonts w:ascii="Times New Roman" w:eastAsia="Calibri" w:hAnsi="Times New Roman" w:cs="Times New Roman"/>
                <w:color w:val="000000" w:themeColor="text1"/>
                <w:sz w:val="24"/>
                <w:szCs w:val="24"/>
              </w:rPr>
              <w:t xml:space="preserve">sausio 4 </w:t>
            </w:r>
            <w:r w:rsidR="00817124" w:rsidRPr="00567A66">
              <w:rPr>
                <w:rFonts w:ascii="Times New Roman" w:eastAsia="Calibri" w:hAnsi="Times New Roman" w:cs="Times New Roman"/>
                <w:color w:val="000000" w:themeColor="text1"/>
                <w:sz w:val="24"/>
                <w:szCs w:val="24"/>
              </w:rPr>
              <w:t>d.</w:t>
            </w:r>
            <w:r w:rsidR="00817124" w:rsidRPr="00567A66">
              <w:rPr>
                <w:rFonts w:ascii="Times New Roman" w:eastAsia="Calibri" w:hAnsi="Times New Roman" w:cs="Times New Roman"/>
                <w:b/>
                <w:color w:val="000000" w:themeColor="text1"/>
                <w:sz w:val="24"/>
                <w:szCs w:val="24"/>
              </w:rPr>
              <w:t xml:space="preserve"> </w:t>
            </w:r>
            <w:r w:rsidR="00817124" w:rsidRPr="00567A66">
              <w:rPr>
                <w:rFonts w:ascii="Times New Roman" w:eastAsia="Calibri" w:hAnsi="Times New Roman" w:cs="Times New Roman"/>
                <w:color w:val="000000" w:themeColor="text1"/>
                <w:sz w:val="24"/>
                <w:szCs w:val="24"/>
              </w:rPr>
              <w:t xml:space="preserve"> </w:t>
            </w:r>
            <w:r w:rsidR="00817124" w:rsidRPr="0003606C">
              <w:rPr>
                <w:rFonts w:ascii="Times New Roman" w:eastAsia="Calibri" w:hAnsi="Times New Roman" w:cs="Times New Roman"/>
                <w:color w:val="000000" w:themeColor="text1"/>
                <w:sz w:val="24"/>
                <w:szCs w:val="24"/>
              </w:rPr>
              <w:t>Jei paraiška siunčiama paštu, pateikimo data laikoma pašto antspa</w:t>
            </w:r>
            <w:r w:rsidR="00DE3387" w:rsidRPr="0003606C">
              <w:rPr>
                <w:rFonts w:ascii="Times New Roman" w:eastAsia="Calibri" w:hAnsi="Times New Roman" w:cs="Times New Roman"/>
                <w:color w:val="000000" w:themeColor="text1"/>
                <w:sz w:val="24"/>
                <w:szCs w:val="24"/>
              </w:rPr>
              <w:t>udo data. Jei paraiška teikiama</w:t>
            </w:r>
            <w:r w:rsidR="00817124" w:rsidRPr="0003606C">
              <w:rPr>
                <w:rFonts w:ascii="Times New Roman" w:hAnsi="Times New Roman" w:cs="Times New Roman"/>
                <w:color w:val="000000" w:themeColor="text1"/>
                <w:sz w:val="24"/>
                <w:szCs w:val="24"/>
              </w:rPr>
              <w:t xml:space="preserve"> </w:t>
            </w:r>
            <w:r w:rsidR="00FB1325" w:rsidRPr="0003606C">
              <w:rPr>
                <w:rFonts w:ascii="Times New Roman" w:hAnsi="Times New Roman" w:cs="Times New Roman"/>
                <w:color w:val="000000" w:themeColor="text1"/>
                <w:sz w:val="24"/>
                <w:szCs w:val="24"/>
              </w:rPr>
              <w:t xml:space="preserve">elektroniniu būdu adresu </w:t>
            </w:r>
            <w:hyperlink r:id="rId10" w:history="1">
              <w:r w:rsidR="00FB1325" w:rsidRPr="00125E50">
                <w:rPr>
                  <w:rStyle w:val="Hipersaitas"/>
                  <w:rFonts w:ascii="Times New Roman" w:hAnsi="Times New Roman" w:cs="Times New Roman"/>
                  <w:color w:val="000000" w:themeColor="text1"/>
                  <w:sz w:val="24"/>
                  <w:szCs w:val="24"/>
                </w:rPr>
                <w:t>http://iniciatyvos.kaunas.lt</w:t>
              </w:r>
            </w:hyperlink>
            <w:r w:rsidR="00817124" w:rsidRPr="0003606C">
              <w:rPr>
                <w:rFonts w:ascii="Times New Roman" w:eastAsia="Calibri" w:hAnsi="Times New Roman" w:cs="Times New Roman"/>
                <w:color w:val="000000" w:themeColor="text1"/>
                <w:sz w:val="24"/>
                <w:szCs w:val="24"/>
              </w:rPr>
              <w:t>, pateikimo data laikoma elektroninėje sistemoje pateikimo momentu fiksuota data. Jei paraiška pristatoma į Savivald</w:t>
            </w:r>
            <w:r w:rsidR="001D5DF4" w:rsidRPr="0003606C">
              <w:rPr>
                <w:rFonts w:ascii="Times New Roman" w:eastAsia="Calibri" w:hAnsi="Times New Roman" w:cs="Times New Roman"/>
                <w:color w:val="000000" w:themeColor="text1"/>
                <w:sz w:val="24"/>
                <w:szCs w:val="24"/>
              </w:rPr>
              <w:t xml:space="preserve">ybę, galutinis terminas yra </w:t>
            </w:r>
            <w:r w:rsidR="00370D8B" w:rsidRPr="00567A66">
              <w:rPr>
                <w:rFonts w:ascii="Times New Roman" w:eastAsia="Calibri" w:hAnsi="Times New Roman" w:cs="Times New Roman"/>
                <w:color w:val="000000" w:themeColor="text1"/>
                <w:sz w:val="24"/>
                <w:szCs w:val="24"/>
              </w:rPr>
              <w:t>2019</w:t>
            </w:r>
            <w:r w:rsidR="002347A0" w:rsidRPr="00567A66">
              <w:rPr>
                <w:rFonts w:ascii="Times New Roman" w:eastAsia="Calibri" w:hAnsi="Times New Roman" w:cs="Times New Roman"/>
                <w:color w:val="000000" w:themeColor="text1"/>
                <w:sz w:val="24"/>
                <w:szCs w:val="24"/>
              </w:rPr>
              <w:t xml:space="preserve"> m</w:t>
            </w:r>
            <w:r w:rsidR="00370D8B" w:rsidRPr="00567A66">
              <w:rPr>
                <w:rFonts w:ascii="Times New Roman" w:eastAsia="Calibri" w:hAnsi="Times New Roman" w:cs="Times New Roman"/>
                <w:color w:val="000000" w:themeColor="text1"/>
                <w:sz w:val="24"/>
                <w:szCs w:val="24"/>
              </w:rPr>
              <w:t xml:space="preserve"> sausio 4 d</w:t>
            </w:r>
            <w:r w:rsidR="002347A0" w:rsidRPr="00567A66">
              <w:rPr>
                <w:rFonts w:ascii="Times New Roman" w:eastAsia="Calibri" w:hAnsi="Times New Roman" w:cs="Times New Roman"/>
                <w:color w:val="000000" w:themeColor="text1"/>
                <w:sz w:val="24"/>
                <w:szCs w:val="24"/>
              </w:rPr>
              <w:t>.</w:t>
            </w:r>
            <w:r w:rsidR="00370D8B" w:rsidRPr="00567A66">
              <w:rPr>
                <w:rFonts w:ascii="Times New Roman" w:eastAsia="Calibri" w:hAnsi="Times New Roman" w:cs="Times New Roman"/>
                <w:color w:val="000000" w:themeColor="text1"/>
                <w:sz w:val="24"/>
                <w:szCs w:val="24"/>
              </w:rPr>
              <w:t xml:space="preserve"> </w:t>
            </w:r>
            <w:r w:rsidR="00037482" w:rsidRPr="00567A66">
              <w:rPr>
                <w:rFonts w:ascii="Times New Roman" w:eastAsia="Calibri" w:hAnsi="Times New Roman" w:cs="Times New Roman"/>
                <w:color w:val="000000" w:themeColor="text1"/>
                <w:sz w:val="24"/>
                <w:szCs w:val="24"/>
              </w:rPr>
              <w:t>15</w:t>
            </w:r>
            <w:r w:rsidR="00817124" w:rsidRPr="00567A66">
              <w:rPr>
                <w:rFonts w:ascii="Times New Roman" w:eastAsia="Calibri" w:hAnsi="Times New Roman" w:cs="Times New Roman"/>
                <w:color w:val="000000" w:themeColor="text1"/>
                <w:sz w:val="24"/>
                <w:szCs w:val="24"/>
              </w:rPr>
              <w:t xml:space="preserve"> val.</w:t>
            </w:r>
          </w:p>
          <w:p w14:paraId="1DC77A19" w14:textId="07CB5CE3" w:rsidR="00817124" w:rsidRPr="00AE17C9" w:rsidRDefault="006F7B87" w:rsidP="00AE17C9">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8.6</w:t>
            </w:r>
            <w:r w:rsidR="00817124" w:rsidRPr="00AE17C9">
              <w:rPr>
                <w:rFonts w:ascii="Times New Roman" w:eastAsia="Calibri" w:hAnsi="Times New Roman" w:cs="Times New Roman"/>
                <w:sz w:val="24"/>
                <w:szCs w:val="24"/>
              </w:rPr>
              <w:t>. Gautos paraiškos yra registruojamos. Po nustatyto termino pateiktos paraiškos nenagrinėjamos.</w:t>
            </w:r>
          </w:p>
          <w:p w14:paraId="497FF592" w14:textId="6DCB27E4" w:rsidR="00025A89" w:rsidRPr="00686B19" w:rsidRDefault="006F7B87" w:rsidP="00AE17C9">
            <w:pPr>
              <w:tabs>
                <w:tab w:val="left" w:pos="1418"/>
              </w:tabs>
              <w:spacing w:line="360" w:lineRule="auto"/>
              <w:jc w:val="both"/>
              <w:rPr>
                <w:rFonts w:ascii="Times New Roman" w:hAnsi="Times New Roman" w:cs="Times New Roman"/>
                <w:sz w:val="24"/>
                <w:szCs w:val="24"/>
              </w:rPr>
            </w:pPr>
            <w:r>
              <w:rPr>
                <w:rFonts w:ascii="Times New Roman" w:eastAsia="Calibri" w:hAnsi="Times New Roman" w:cs="Times New Roman"/>
                <w:sz w:val="24"/>
                <w:szCs w:val="24"/>
              </w:rPr>
              <w:t>8.7</w:t>
            </w:r>
            <w:r w:rsidR="00817124" w:rsidRPr="00686B19">
              <w:rPr>
                <w:rFonts w:ascii="Times New Roman" w:eastAsia="Calibri" w:hAnsi="Times New Roman" w:cs="Times New Roman"/>
                <w:sz w:val="24"/>
                <w:szCs w:val="24"/>
              </w:rPr>
              <w:t xml:space="preserve">. </w:t>
            </w:r>
            <w:r w:rsidR="00817124" w:rsidRPr="00686B19">
              <w:rPr>
                <w:rFonts w:ascii="Times New Roman" w:hAnsi="Times New Roman" w:cs="Times New Roman"/>
                <w:sz w:val="24"/>
                <w:szCs w:val="24"/>
              </w:rPr>
              <w:t>Tas pats pareiškėjas gali teikti tik vieną paraišką pagal vien</w:t>
            </w:r>
            <w:r w:rsidR="004B54B8" w:rsidRPr="00686B19">
              <w:rPr>
                <w:rFonts w:ascii="Times New Roman" w:hAnsi="Times New Roman" w:cs="Times New Roman"/>
                <w:sz w:val="24"/>
                <w:szCs w:val="24"/>
              </w:rPr>
              <w:t xml:space="preserve">ą </w:t>
            </w:r>
            <w:r w:rsidR="004B54B8" w:rsidRPr="00EB3BD6">
              <w:rPr>
                <w:rFonts w:ascii="Times New Roman" w:hAnsi="Times New Roman" w:cs="Times New Roman"/>
                <w:sz w:val="24"/>
                <w:szCs w:val="24"/>
              </w:rPr>
              <w:t>atitinkamo</w:t>
            </w:r>
            <w:r w:rsidR="006F5E2C" w:rsidRPr="00EB3BD6">
              <w:rPr>
                <w:rFonts w:ascii="Times New Roman" w:hAnsi="Times New Roman" w:cs="Times New Roman"/>
                <w:sz w:val="24"/>
                <w:szCs w:val="24"/>
              </w:rPr>
              <w:t>s</w:t>
            </w:r>
            <w:r w:rsidR="004B54B8" w:rsidRPr="00EB3BD6">
              <w:rPr>
                <w:rFonts w:ascii="Times New Roman" w:hAnsi="Times New Roman" w:cs="Times New Roman"/>
                <w:sz w:val="24"/>
                <w:szCs w:val="24"/>
              </w:rPr>
              <w:t xml:space="preserve"> </w:t>
            </w:r>
            <w:r w:rsidR="00686B19" w:rsidRPr="00EB3BD6">
              <w:rPr>
                <w:rFonts w:ascii="Times New Roman" w:hAnsi="Times New Roman" w:cs="Times New Roman"/>
                <w:sz w:val="24"/>
                <w:szCs w:val="24"/>
              </w:rPr>
              <w:t>srities</w:t>
            </w:r>
            <w:r w:rsidR="00686B19" w:rsidRPr="00686B19">
              <w:rPr>
                <w:rFonts w:ascii="Times New Roman" w:hAnsi="Times New Roman" w:cs="Times New Roman"/>
                <w:sz w:val="24"/>
                <w:szCs w:val="24"/>
              </w:rPr>
              <w:t xml:space="preserve"> prioritetą. </w:t>
            </w:r>
            <w:r w:rsidR="00817124" w:rsidRPr="00686B19">
              <w:rPr>
                <w:rFonts w:ascii="Times New Roman" w:hAnsi="Times New Roman" w:cs="Times New Roman"/>
                <w:sz w:val="24"/>
                <w:szCs w:val="24"/>
              </w:rPr>
              <w:t>Jei tas pats pareiškėjas teikia dau</w:t>
            </w:r>
            <w:r w:rsidR="00686B19" w:rsidRPr="00686B19">
              <w:rPr>
                <w:rFonts w:ascii="Times New Roman" w:hAnsi="Times New Roman" w:cs="Times New Roman"/>
                <w:sz w:val="24"/>
                <w:szCs w:val="24"/>
              </w:rPr>
              <w:t>giau nei vieną paraišką pagal tą patį prioritetą</w:t>
            </w:r>
            <w:r w:rsidR="00817124" w:rsidRPr="00686B19">
              <w:rPr>
                <w:rFonts w:ascii="Times New Roman" w:hAnsi="Times New Roman" w:cs="Times New Roman"/>
                <w:sz w:val="24"/>
                <w:szCs w:val="24"/>
              </w:rPr>
              <w:t xml:space="preserve">, kitos vėliau registruotos jo paraiškos yra atmetamos ir neperduodamos administracinei atitikčiai ir tinkamumui vertinti. </w:t>
            </w:r>
          </w:p>
          <w:p w14:paraId="0E4DECE6" w14:textId="49965495" w:rsidR="00C25E5B" w:rsidRPr="00AE17C9" w:rsidRDefault="006F7B87" w:rsidP="00C25E5B">
            <w:pPr>
              <w:tabs>
                <w:tab w:val="left" w:pos="1560"/>
              </w:tabs>
              <w:spacing w:line="360" w:lineRule="auto"/>
              <w:jc w:val="both"/>
              <w:rPr>
                <w:rFonts w:ascii="Times New Roman" w:hAnsi="Times New Roman" w:cs="Times New Roman"/>
                <w:sz w:val="24"/>
                <w:szCs w:val="24"/>
              </w:rPr>
            </w:pPr>
            <w:r>
              <w:rPr>
                <w:rFonts w:ascii="Times New Roman" w:hAnsi="Times New Roman" w:cs="Times New Roman"/>
                <w:sz w:val="24"/>
                <w:szCs w:val="24"/>
              </w:rPr>
              <w:t>8.8</w:t>
            </w:r>
            <w:r w:rsidR="00817124" w:rsidRPr="00AE17C9">
              <w:rPr>
                <w:rFonts w:ascii="Times New Roman" w:hAnsi="Times New Roman" w:cs="Times New Roman"/>
                <w:sz w:val="24"/>
                <w:szCs w:val="24"/>
              </w:rPr>
              <w:t>. Pasibaigus paraiškų pateikimo terminui, negalima pareiškėjo iniciatyva paraiškos taisyti, tikslinti, pildyti ar pateikti papildomus dokumentus.</w:t>
            </w:r>
          </w:p>
        </w:tc>
      </w:tr>
      <w:tr w:rsidR="00F72CED" w:rsidRPr="00AE17C9" w14:paraId="358AB5CD" w14:textId="77777777" w:rsidTr="005500F3">
        <w:tc>
          <w:tcPr>
            <w:tcW w:w="570" w:type="dxa"/>
          </w:tcPr>
          <w:p w14:paraId="544D14F0" w14:textId="77777777" w:rsidR="00817124" w:rsidRPr="00AE17C9" w:rsidRDefault="00817124" w:rsidP="00AE17C9">
            <w:pPr>
              <w:spacing w:line="360" w:lineRule="auto"/>
              <w:contextualSpacing/>
              <w:jc w:val="center"/>
              <w:rPr>
                <w:rFonts w:ascii="Times New Roman" w:eastAsia="Calibri" w:hAnsi="Times New Roman" w:cs="Times New Roman"/>
                <w:sz w:val="24"/>
                <w:szCs w:val="24"/>
              </w:rPr>
            </w:pPr>
            <w:r w:rsidRPr="00AE17C9">
              <w:rPr>
                <w:rFonts w:ascii="Times New Roman" w:eastAsia="Calibri" w:hAnsi="Times New Roman" w:cs="Times New Roman"/>
                <w:sz w:val="24"/>
                <w:szCs w:val="24"/>
              </w:rPr>
              <w:lastRenderedPageBreak/>
              <w:t>9.</w:t>
            </w:r>
          </w:p>
        </w:tc>
        <w:tc>
          <w:tcPr>
            <w:tcW w:w="1523" w:type="dxa"/>
          </w:tcPr>
          <w:p w14:paraId="2C290FA2" w14:textId="77777777" w:rsidR="00817124" w:rsidRPr="00AE17C9" w:rsidRDefault="00817124" w:rsidP="00AE17C9">
            <w:pPr>
              <w:spacing w:line="360" w:lineRule="auto"/>
              <w:contextualSpacing/>
              <w:rPr>
                <w:rFonts w:ascii="Times New Roman" w:eastAsia="Calibri" w:hAnsi="Times New Roman" w:cs="Times New Roman"/>
                <w:sz w:val="24"/>
                <w:szCs w:val="24"/>
              </w:rPr>
            </w:pPr>
            <w:r w:rsidRPr="00AE17C9">
              <w:rPr>
                <w:rFonts w:ascii="Times New Roman" w:eastAsia="Calibri" w:hAnsi="Times New Roman" w:cs="Times New Roman"/>
                <w:sz w:val="24"/>
                <w:szCs w:val="24"/>
              </w:rPr>
              <w:t>Tinkamos</w:t>
            </w:r>
          </w:p>
          <w:p w14:paraId="3E498887" w14:textId="77777777" w:rsidR="00817124" w:rsidRPr="00AE17C9" w:rsidRDefault="00817124" w:rsidP="00AE17C9">
            <w:pPr>
              <w:spacing w:line="360" w:lineRule="auto"/>
              <w:contextualSpacing/>
              <w:rPr>
                <w:rFonts w:ascii="Times New Roman" w:eastAsia="Calibri" w:hAnsi="Times New Roman" w:cs="Times New Roman"/>
                <w:sz w:val="24"/>
                <w:szCs w:val="24"/>
              </w:rPr>
            </w:pPr>
            <w:r w:rsidRPr="00AE17C9">
              <w:rPr>
                <w:rFonts w:ascii="Times New Roman" w:eastAsia="Calibri" w:hAnsi="Times New Roman" w:cs="Times New Roman"/>
                <w:sz w:val="24"/>
                <w:szCs w:val="24"/>
              </w:rPr>
              <w:t>finansuoti išlaidos</w:t>
            </w:r>
          </w:p>
        </w:tc>
        <w:tc>
          <w:tcPr>
            <w:tcW w:w="7229" w:type="dxa"/>
          </w:tcPr>
          <w:p w14:paraId="2607723E" w14:textId="77777777" w:rsidR="00817124" w:rsidRPr="00611C5E" w:rsidRDefault="00817124" w:rsidP="00AE17C9">
            <w:pPr>
              <w:tabs>
                <w:tab w:val="left" w:pos="457"/>
              </w:tabs>
              <w:spacing w:line="360" w:lineRule="auto"/>
              <w:jc w:val="both"/>
              <w:rPr>
                <w:rFonts w:ascii="Times New Roman" w:hAnsi="Times New Roman" w:cs="Times New Roman"/>
                <w:sz w:val="24"/>
                <w:szCs w:val="24"/>
              </w:rPr>
            </w:pPr>
            <w:r w:rsidRPr="00611C5E">
              <w:rPr>
                <w:rFonts w:ascii="Times New Roman" w:hAnsi="Times New Roman" w:cs="Times New Roman"/>
                <w:sz w:val="24"/>
                <w:szCs w:val="24"/>
              </w:rPr>
              <w:t>9.1. Tinkamomis finansuoti išlaidomis gali būti pripažįstamos tik tos išlaidos, kurios yra:</w:t>
            </w:r>
          </w:p>
          <w:p w14:paraId="06B68E24" w14:textId="77777777" w:rsidR="00817124" w:rsidRPr="00AE17C9" w:rsidRDefault="00817124" w:rsidP="00AE17C9">
            <w:pPr>
              <w:tabs>
                <w:tab w:val="left" w:pos="457"/>
              </w:tabs>
              <w:spacing w:line="360" w:lineRule="auto"/>
              <w:jc w:val="both"/>
              <w:rPr>
                <w:rFonts w:ascii="Times New Roman" w:hAnsi="Times New Roman" w:cs="Times New Roman"/>
                <w:sz w:val="24"/>
                <w:szCs w:val="24"/>
              </w:rPr>
            </w:pPr>
            <w:r w:rsidRPr="00AE17C9">
              <w:rPr>
                <w:rFonts w:ascii="Times New Roman" w:hAnsi="Times New Roman" w:cs="Times New Roman"/>
                <w:sz w:val="24"/>
                <w:szCs w:val="24"/>
              </w:rPr>
              <w:t>9.1.1. tiesiogiai susijusios su projekto, kuriam skiriamas finansavimas, įgyvendinimu;</w:t>
            </w:r>
          </w:p>
          <w:p w14:paraId="2477B7D9" w14:textId="77777777" w:rsidR="00817124" w:rsidRPr="00AE17C9" w:rsidRDefault="00817124" w:rsidP="00AE17C9">
            <w:pPr>
              <w:tabs>
                <w:tab w:val="left" w:pos="457"/>
              </w:tabs>
              <w:spacing w:line="360" w:lineRule="auto"/>
              <w:jc w:val="both"/>
              <w:rPr>
                <w:rFonts w:ascii="Times New Roman" w:hAnsi="Times New Roman" w:cs="Times New Roman"/>
                <w:sz w:val="24"/>
                <w:szCs w:val="24"/>
              </w:rPr>
            </w:pPr>
            <w:r w:rsidRPr="00AE17C9">
              <w:rPr>
                <w:rFonts w:ascii="Times New Roman" w:hAnsi="Times New Roman" w:cs="Times New Roman"/>
                <w:sz w:val="24"/>
                <w:szCs w:val="24"/>
              </w:rPr>
              <w:t xml:space="preserve">9.1.2. būtinos projektui įgyvendinti ir atitikti skaidraus finansų valdymo, sąnaudų efektyvumo principus; </w:t>
            </w:r>
          </w:p>
          <w:p w14:paraId="1FD4BF39" w14:textId="77777777" w:rsidR="00817124" w:rsidRPr="00AE17C9" w:rsidRDefault="00817124" w:rsidP="00AE17C9">
            <w:pPr>
              <w:tabs>
                <w:tab w:val="left" w:pos="457"/>
              </w:tabs>
              <w:spacing w:line="360" w:lineRule="auto"/>
              <w:jc w:val="both"/>
              <w:rPr>
                <w:rFonts w:ascii="Times New Roman" w:hAnsi="Times New Roman" w:cs="Times New Roman"/>
                <w:spacing w:val="2"/>
                <w:sz w:val="24"/>
                <w:szCs w:val="24"/>
              </w:rPr>
            </w:pPr>
            <w:r w:rsidRPr="00AE17C9">
              <w:rPr>
                <w:rFonts w:ascii="Times New Roman" w:hAnsi="Times New Roman" w:cs="Times New Roman"/>
                <w:sz w:val="24"/>
                <w:szCs w:val="24"/>
              </w:rPr>
              <w:t>9.1.3. suplanuotos efektyviai ir pagrįstai</w:t>
            </w:r>
            <w:r w:rsidRPr="00AE17C9">
              <w:rPr>
                <w:rFonts w:ascii="Times New Roman" w:hAnsi="Times New Roman" w:cs="Times New Roman"/>
                <w:sz w:val="24"/>
                <w:szCs w:val="24"/>
                <w:lang w:eastAsia="lt-LT"/>
              </w:rPr>
              <w:t xml:space="preserve"> (atitinkančios realias rinkos kainas, panaudojamos tik siekiant projekto tikslų</w:t>
            </w:r>
            <w:r w:rsidRPr="00AE17C9">
              <w:rPr>
                <w:rFonts w:ascii="Times New Roman" w:hAnsi="Times New Roman" w:cs="Times New Roman"/>
                <w:sz w:val="24"/>
                <w:szCs w:val="24"/>
              </w:rPr>
              <w:t>);</w:t>
            </w:r>
          </w:p>
          <w:p w14:paraId="3FB8BACF" w14:textId="77777777" w:rsidR="00817124" w:rsidRPr="00AE17C9" w:rsidRDefault="00817124" w:rsidP="00AE17C9">
            <w:pPr>
              <w:tabs>
                <w:tab w:val="left" w:pos="599"/>
              </w:tabs>
              <w:spacing w:line="360" w:lineRule="auto"/>
              <w:jc w:val="both"/>
              <w:rPr>
                <w:rFonts w:ascii="Times New Roman" w:hAnsi="Times New Roman" w:cs="Times New Roman"/>
                <w:sz w:val="24"/>
                <w:szCs w:val="24"/>
                <w:lang w:eastAsia="lt-LT"/>
              </w:rPr>
            </w:pPr>
            <w:r w:rsidRPr="00AE17C9">
              <w:rPr>
                <w:rFonts w:ascii="Times New Roman" w:hAnsi="Times New Roman" w:cs="Times New Roman"/>
                <w:sz w:val="24"/>
                <w:szCs w:val="24"/>
                <w:lang w:eastAsia="lt-LT"/>
              </w:rPr>
              <w:t>9.1.4</w:t>
            </w:r>
            <w:r w:rsidR="001D5DF4" w:rsidRPr="00AE17C9">
              <w:rPr>
                <w:rFonts w:ascii="Times New Roman" w:hAnsi="Times New Roman" w:cs="Times New Roman"/>
                <w:sz w:val="24"/>
                <w:szCs w:val="24"/>
                <w:lang w:eastAsia="lt-LT"/>
              </w:rPr>
              <w:t>. faktiškai patirtos nuo to 2019</w:t>
            </w:r>
            <w:r w:rsidRPr="00AE17C9">
              <w:rPr>
                <w:rFonts w:ascii="Times New Roman" w:hAnsi="Times New Roman" w:cs="Times New Roman"/>
                <w:sz w:val="24"/>
                <w:szCs w:val="24"/>
                <w:lang w:eastAsia="lt-LT"/>
              </w:rPr>
              <w:t xml:space="preserve"> m. ketvirčio, kada yra pasirašoma Savivaldybės biudžeto lėšų naudojimo sutartis, pradžios iki sutartyje numatytos projekto įgyvendinimo pabaigos datos, nustatomos ir patikrinamos, taip pat pagrįstos jas įrodančiais dokumentais, </w:t>
            </w:r>
            <w:r w:rsidRPr="00AE17C9">
              <w:rPr>
                <w:rFonts w:ascii="Times New Roman" w:hAnsi="Times New Roman" w:cs="Times New Roman"/>
                <w:sz w:val="24"/>
                <w:szCs w:val="24"/>
                <w:lang w:eastAsia="lt-LT"/>
              </w:rPr>
              <w:lastRenderedPageBreak/>
              <w:t>atitinkančiais Lietuvos Respublikos teisės aktus ir projekto įgyvendinimo sutartį.</w:t>
            </w:r>
          </w:p>
          <w:p w14:paraId="2CE36D85" w14:textId="5AA8A05B" w:rsidR="00817124" w:rsidRPr="00AE17C9" w:rsidRDefault="00817124" w:rsidP="00AE17C9">
            <w:pPr>
              <w:tabs>
                <w:tab w:val="left" w:pos="599"/>
              </w:tabs>
              <w:spacing w:line="360" w:lineRule="auto"/>
              <w:jc w:val="both"/>
              <w:rPr>
                <w:rFonts w:ascii="Times New Roman" w:eastAsia="Calibri" w:hAnsi="Times New Roman" w:cs="Times New Roman"/>
                <w:sz w:val="24"/>
                <w:szCs w:val="24"/>
              </w:rPr>
            </w:pPr>
            <w:r w:rsidRPr="00AE17C9">
              <w:rPr>
                <w:rFonts w:ascii="Times New Roman" w:eastAsia="Calibri" w:hAnsi="Times New Roman" w:cs="Times New Roman"/>
                <w:sz w:val="24"/>
                <w:szCs w:val="24"/>
              </w:rPr>
              <w:t>9.2. Tinkamos finansuoti projekto vykdymo išlaidos</w:t>
            </w:r>
            <w:r w:rsidR="00FE3109">
              <w:rPr>
                <w:rFonts w:ascii="Times New Roman" w:eastAsia="Calibri" w:hAnsi="Times New Roman" w:cs="Times New Roman"/>
                <w:sz w:val="24"/>
                <w:szCs w:val="24"/>
              </w:rPr>
              <w:t xml:space="preserve"> turi sudaryti ne mažiau kaip 80</w:t>
            </w:r>
            <w:r w:rsidRPr="00AE17C9">
              <w:rPr>
                <w:rFonts w:ascii="Times New Roman" w:eastAsia="Calibri" w:hAnsi="Times New Roman" w:cs="Times New Roman"/>
                <w:sz w:val="24"/>
                <w:szCs w:val="24"/>
              </w:rPr>
              <w:t xml:space="preserve"> proc. visų</w:t>
            </w:r>
            <w:r w:rsidRPr="00AE17C9">
              <w:rPr>
                <w:rFonts w:ascii="Times New Roman" w:hAnsi="Times New Roman" w:cs="Times New Roman"/>
                <w:sz w:val="24"/>
                <w:szCs w:val="24"/>
                <w:lang w:eastAsia="lt-LT"/>
              </w:rPr>
              <w:t xml:space="preserve"> </w:t>
            </w:r>
            <w:r w:rsidRPr="00AE17C9">
              <w:rPr>
                <w:rFonts w:ascii="Times New Roman" w:eastAsia="Calibri" w:hAnsi="Times New Roman" w:cs="Times New Roman"/>
                <w:sz w:val="24"/>
                <w:szCs w:val="24"/>
              </w:rPr>
              <w:t>Savivaldybės prašomų finansuoti tinkamų išlaidų. Vykdymo išlaidų kategorijai priskiriamos šios išlaidos:</w:t>
            </w:r>
          </w:p>
          <w:p w14:paraId="2BED4462" w14:textId="3DA0622F" w:rsidR="00817124" w:rsidRPr="00AE17C9" w:rsidRDefault="00817124" w:rsidP="00AE17C9">
            <w:pPr>
              <w:tabs>
                <w:tab w:val="left" w:pos="599"/>
              </w:tabs>
              <w:spacing w:line="360" w:lineRule="auto"/>
              <w:jc w:val="both"/>
              <w:rPr>
                <w:rFonts w:ascii="Times New Roman" w:eastAsia="Calibri" w:hAnsi="Times New Roman" w:cs="Times New Roman"/>
                <w:sz w:val="24"/>
                <w:szCs w:val="24"/>
              </w:rPr>
            </w:pPr>
            <w:r w:rsidRPr="00AE17C9">
              <w:rPr>
                <w:rFonts w:ascii="Times New Roman" w:eastAsia="Calibri" w:hAnsi="Times New Roman" w:cs="Times New Roman"/>
                <w:sz w:val="24"/>
                <w:szCs w:val="24"/>
              </w:rPr>
              <w:t xml:space="preserve">9.2.1. </w:t>
            </w:r>
            <w:r w:rsidR="006F5E2C" w:rsidRPr="00EB3BD6">
              <w:rPr>
                <w:rFonts w:ascii="Times New Roman" w:eastAsia="Calibri" w:hAnsi="Times New Roman" w:cs="Times New Roman"/>
                <w:sz w:val="24"/>
                <w:szCs w:val="24"/>
              </w:rPr>
              <w:t xml:space="preserve">išlaidos </w:t>
            </w:r>
            <w:r w:rsidRPr="00EB3BD6">
              <w:rPr>
                <w:rFonts w:ascii="Times New Roman" w:eastAsia="Calibri" w:hAnsi="Times New Roman" w:cs="Times New Roman"/>
                <w:sz w:val="24"/>
                <w:szCs w:val="24"/>
              </w:rPr>
              <w:t>projektą vykdančių asmenų darbo užmokesčiui (įskaitant visus privalomus mokesčius);</w:t>
            </w:r>
          </w:p>
          <w:p w14:paraId="48653EDD" w14:textId="28E5FEE5" w:rsidR="00817124" w:rsidRPr="00AE17C9" w:rsidRDefault="00817124" w:rsidP="00AE17C9">
            <w:pPr>
              <w:tabs>
                <w:tab w:val="left" w:pos="599"/>
              </w:tabs>
              <w:spacing w:line="360" w:lineRule="auto"/>
              <w:jc w:val="both"/>
              <w:rPr>
                <w:rFonts w:ascii="Times New Roman" w:hAnsi="Times New Roman" w:cs="Times New Roman"/>
                <w:sz w:val="24"/>
                <w:szCs w:val="24"/>
                <w:lang w:eastAsia="lt-LT"/>
              </w:rPr>
            </w:pPr>
            <w:r w:rsidRPr="00AE17C9">
              <w:rPr>
                <w:rFonts w:ascii="Times New Roman" w:eastAsia="Calibri" w:hAnsi="Times New Roman" w:cs="Times New Roman"/>
                <w:sz w:val="24"/>
                <w:szCs w:val="24"/>
              </w:rPr>
              <w:t xml:space="preserve">9.2.2. </w:t>
            </w:r>
            <w:r w:rsidR="006F5E2C" w:rsidRPr="00EB3BD6">
              <w:rPr>
                <w:rFonts w:ascii="Times New Roman" w:eastAsia="Calibri" w:hAnsi="Times New Roman" w:cs="Times New Roman"/>
                <w:sz w:val="24"/>
                <w:szCs w:val="24"/>
              </w:rPr>
              <w:t>išlaidos</w:t>
            </w:r>
            <w:r w:rsidR="006F5E2C" w:rsidRPr="00EB3BD6">
              <w:rPr>
                <w:rFonts w:ascii="Times New Roman" w:hAnsi="Times New Roman" w:cs="Times New Roman"/>
                <w:sz w:val="24"/>
                <w:szCs w:val="24"/>
                <w:lang w:eastAsia="lt-LT"/>
              </w:rPr>
              <w:t xml:space="preserve"> </w:t>
            </w:r>
            <w:r w:rsidRPr="00EB3BD6">
              <w:rPr>
                <w:rFonts w:ascii="Times New Roman" w:hAnsi="Times New Roman" w:cs="Times New Roman"/>
                <w:sz w:val="24"/>
                <w:szCs w:val="24"/>
                <w:lang w:eastAsia="lt-LT"/>
              </w:rPr>
              <w:t xml:space="preserve">projektą vykdančių asmenų autoriniams atlyginimams (pagal autorines sutartis), kaip </w:t>
            </w:r>
            <w:r w:rsidR="005A5C3C" w:rsidRPr="00EB3BD6">
              <w:rPr>
                <w:rFonts w:ascii="Times New Roman" w:hAnsi="Times New Roman" w:cs="Times New Roman"/>
                <w:sz w:val="24"/>
                <w:szCs w:val="24"/>
                <w:lang w:eastAsia="lt-LT"/>
              </w:rPr>
              <w:t>nustatyta</w:t>
            </w:r>
            <w:r w:rsidRPr="00EB3BD6">
              <w:rPr>
                <w:rFonts w:ascii="Times New Roman" w:hAnsi="Times New Roman" w:cs="Times New Roman"/>
                <w:sz w:val="24"/>
                <w:szCs w:val="24"/>
                <w:lang w:eastAsia="lt-LT"/>
              </w:rPr>
              <w:t xml:space="preserve"> Lietuvos</w:t>
            </w:r>
            <w:r w:rsidRPr="00AE17C9">
              <w:rPr>
                <w:rFonts w:ascii="Times New Roman" w:hAnsi="Times New Roman" w:cs="Times New Roman"/>
                <w:sz w:val="24"/>
                <w:szCs w:val="24"/>
                <w:lang w:eastAsia="lt-LT"/>
              </w:rPr>
              <w:t xml:space="preserve"> Respublikos autorių teisių ir gretutinių teisių įstatyme, ir atlygiui už suteiktas paslaugas (pagal atlygintinų paslaugų sutartis), kai autorinius atlyginimus gaunantys asmenys ir paslaugų teikėjai nėra pareiškėjo darbuotojai; </w:t>
            </w:r>
          </w:p>
          <w:p w14:paraId="6F298743" w14:textId="77777777" w:rsidR="00F14781" w:rsidRPr="00AE17C9" w:rsidRDefault="00817124" w:rsidP="00AE17C9">
            <w:pPr>
              <w:tabs>
                <w:tab w:val="left" w:pos="599"/>
              </w:tabs>
              <w:spacing w:line="360" w:lineRule="auto"/>
              <w:jc w:val="both"/>
              <w:rPr>
                <w:rFonts w:ascii="Times New Roman" w:hAnsi="Times New Roman" w:cs="Times New Roman"/>
                <w:color w:val="FF0000"/>
                <w:sz w:val="24"/>
                <w:szCs w:val="24"/>
                <w:lang w:eastAsia="lt-LT"/>
              </w:rPr>
            </w:pPr>
            <w:r w:rsidRPr="00AE17C9">
              <w:rPr>
                <w:rFonts w:ascii="Times New Roman" w:eastAsia="Calibri" w:hAnsi="Times New Roman" w:cs="Times New Roman"/>
                <w:sz w:val="24"/>
                <w:szCs w:val="24"/>
              </w:rPr>
              <w:t xml:space="preserve">9.2.3. projekto veiklas vykdančių ar jose dalyvaujančių asmenų </w:t>
            </w:r>
            <w:r w:rsidRPr="00AE17C9">
              <w:rPr>
                <w:rFonts w:ascii="Times New Roman" w:hAnsi="Times New Roman" w:cs="Times New Roman"/>
                <w:sz w:val="24"/>
                <w:szCs w:val="24"/>
                <w:lang w:eastAsia="lt-LT"/>
              </w:rPr>
              <w:t xml:space="preserve">kelionių, nakvynės ir dienpinigių išlaidos, neviršijančios pareiškėjo arba jo partnerio valstybės teisės aktais nustatytų normų. </w:t>
            </w:r>
          </w:p>
          <w:p w14:paraId="27371385" w14:textId="62BE6D80" w:rsidR="00817124" w:rsidRPr="00AE17C9" w:rsidRDefault="00F14781" w:rsidP="00AE17C9">
            <w:pPr>
              <w:autoSpaceDE w:val="0"/>
              <w:autoSpaceDN w:val="0"/>
              <w:spacing w:line="360" w:lineRule="auto"/>
              <w:jc w:val="both"/>
              <w:rPr>
                <w:color w:val="000000" w:themeColor="text1"/>
                <w:sz w:val="24"/>
                <w:szCs w:val="24"/>
                <w:highlight w:val="cyan"/>
              </w:rPr>
            </w:pPr>
            <w:r w:rsidRPr="00AE17C9">
              <w:rPr>
                <w:rFonts w:ascii="Times New Roman" w:hAnsi="Times New Roman" w:cs="Times New Roman"/>
                <w:color w:val="000000" w:themeColor="text1"/>
                <w:sz w:val="24"/>
                <w:szCs w:val="24"/>
                <w:lang w:eastAsia="lt-LT"/>
              </w:rPr>
              <w:t xml:space="preserve">9.2.4. </w:t>
            </w:r>
            <w:r w:rsidRPr="00AE17C9">
              <w:rPr>
                <w:rFonts w:ascii="Times New Roman" w:eastAsia="Calibri" w:hAnsi="Times New Roman" w:cs="Times New Roman"/>
                <w:color w:val="000000" w:themeColor="text1"/>
                <w:sz w:val="24"/>
                <w:szCs w:val="24"/>
              </w:rPr>
              <w:t xml:space="preserve">projekto veiklas vykdančių ar jose dalyvaujančių asmenų </w:t>
            </w:r>
            <w:r w:rsidRPr="00AE17C9">
              <w:rPr>
                <w:rFonts w:ascii="Times New Roman" w:hAnsi="Times New Roman" w:cs="Times New Roman"/>
                <w:color w:val="000000" w:themeColor="text1"/>
                <w:sz w:val="24"/>
                <w:szCs w:val="24"/>
                <w:lang w:eastAsia="lt-LT"/>
              </w:rPr>
              <w:t>n</w:t>
            </w:r>
            <w:r w:rsidR="00F97D4B" w:rsidRPr="00AE17C9">
              <w:rPr>
                <w:rFonts w:ascii="Times New Roman" w:hAnsi="Times New Roman" w:cs="Times New Roman"/>
                <w:color w:val="000000" w:themeColor="text1"/>
                <w:sz w:val="24"/>
                <w:szCs w:val="24"/>
                <w:lang w:eastAsia="lt-LT"/>
              </w:rPr>
              <w:t>arystė</w:t>
            </w:r>
            <w:r w:rsidR="001D5DF4" w:rsidRPr="00AE17C9">
              <w:rPr>
                <w:rFonts w:ascii="Times New Roman" w:hAnsi="Times New Roman" w:cs="Times New Roman"/>
                <w:color w:val="000000" w:themeColor="text1"/>
                <w:sz w:val="24"/>
                <w:szCs w:val="24"/>
                <w:lang w:eastAsia="lt-LT"/>
              </w:rPr>
              <w:t>s organizacijose</w:t>
            </w:r>
            <w:r w:rsidR="00F97D4B" w:rsidRPr="00AE17C9">
              <w:rPr>
                <w:rFonts w:ascii="Times New Roman" w:hAnsi="Times New Roman" w:cs="Times New Roman"/>
                <w:color w:val="000000" w:themeColor="text1"/>
                <w:sz w:val="24"/>
                <w:szCs w:val="24"/>
                <w:lang w:eastAsia="lt-LT"/>
              </w:rPr>
              <w:t xml:space="preserve">, </w:t>
            </w:r>
            <w:r w:rsidR="007C681B" w:rsidRPr="00AE17C9">
              <w:rPr>
                <w:rFonts w:ascii="Times New Roman" w:hAnsi="Times New Roman" w:cs="Times New Roman"/>
                <w:color w:val="000000" w:themeColor="text1"/>
                <w:sz w:val="24"/>
                <w:szCs w:val="24"/>
                <w:lang w:eastAsia="lt-LT"/>
              </w:rPr>
              <w:t>dalyvavimo</w:t>
            </w:r>
            <w:r w:rsidR="001D5DF4" w:rsidRPr="00AE17C9">
              <w:rPr>
                <w:rFonts w:ascii="Times New Roman" w:hAnsi="Times New Roman" w:cs="Times New Roman"/>
                <w:color w:val="000000" w:themeColor="text1"/>
                <w:sz w:val="24"/>
                <w:szCs w:val="24"/>
                <w:lang w:eastAsia="lt-LT"/>
              </w:rPr>
              <w:t xml:space="preserve"> konferencijos</w:t>
            </w:r>
            <w:r w:rsidR="0009332B" w:rsidRPr="00AE17C9">
              <w:rPr>
                <w:rFonts w:ascii="Times New Roman" w:hAnsi="Times New Roman" w:cs="Times New Roman"/>
                <w:color w:val="000000" w:themeColor="text1"/>
                <w:sz w:val="24"/>
                <w:szCs w:val="24"/>
                <w:lang w:eastAsia="lt-LT"/>
              </w:rPr>
              <w:t>e</w:t>
            </w:r>
            <w:r w:rsidR="001D5DF4" w:rsidRPr="00AE17C9">
              <w:rPr>
                <w:rFonts w:ascii="Times New Roman" w:hAnsi="Times New Roman" w:cs="Times New Roman"/>
                <w:color w:val="000000" w:themeColor="text1"/>
                <w:sz w:val="24"/>
                <w:szCs w:val="24"/>
                <w:lang w:eastAsia="lt-LT"/>
              </w:rPr>
              <w:t xml:space="preserve">, seminaruose ir pan. </w:t>
            </w:r>
            <w:r w:rsidR="001D5DF4" w:rsidRPr="00EB3BD6">
              <w:rPr>
                <w:rFonts w:ascii="Times New Roman" w:hAnsi="Times New Roman" w:cs="Times New Roman"/>
                <w:color w:val="000000" w:themeColor="text1"/>
                <w:sz w:val="24"/>
                <w:szCs w:val="24"/>
                <w:lang w:eastAsia="lt-LT"/>
              </w:rPr>
              <w:t>mokesčiai</w:t>
            </w:r>
            <w:r w:rsidR="005A5C3C" w:rsidRPr="00EB3BD6">
              <w:rPr>
                <w:rFonts w:ascii="Times New Roman" w:hAnsi="Times New Roman" w:cs="Times New Roman"/>
                <w:color w:val="000000" w:themeColor="text1"/>
                <w:sz w:val="24"/>
                <w:szCs w:val="24"/>
                <w:lang w:eastAsia="lt-LT"/>
              </w:rPr>
              <w:t xml:space="preserve"> (2.3</w:t>
            </w:r>
            <w:r w:rsidR="005B3559" w:rsidRPr="00EB3BD6">
              <w:rPr>
                <w:rFonts w:ascii="Times New Roman" w:hAnsi="Times New Roman" w:cs="Times New Roman"/>
                <w:color w:val="000000" w:themeColor="text1"/>
                <w:sz w:val="24"/>
                <w:szCs w:val="24"/>
                <w:lang w:eastAsia="lt-LT"/>
              </w:rPr>
              <w:t xml:space="preserve"> papunktyje</w:t>
            </w:r>
            <w:r w:rsidR="005B3559" w:rsidRPr="00AE17C9">
              <w:rPr>
                <w:rFonts w:ascii="Times New Roman" w:hAnsi="Times New Roman" w:cs="Times New Roman"/>
                <w:color w:val="000000" w:themeColor="text1"/>
                <w:sz w:val="24"/>
                <w:szCs w:val="24"/>
                <w:lang w:eastAsia="lt-LT"/>
              </w:rPr>
              <w:t xml:space="preserve"> </w:t>
            </w:r>
            <w:r w:rsidRPr="00AE17C9">
              <w:rPr>
                <w:rFonts w:ascii="Times New Roman" w:hAnsi="Times New Roman" w:cs="Times New Roman"/>
                <w:color w:val="000000" w:themeColor="text1"/>
                <w:sz w:val="24"/>
                <w:szCs w:val="24"/>
                <w:lang w:eastAsia="lt-LT"/>
              </w:rPr>
              <w:t xml:space="preserve"> </w:t>
            </w:r>
            <w:r w:rsidR="005B3559" w:rsidRPr="00AE17C9">
              <w:rPr>
                <w:rFonts w:ascii="Times New Roman" w:hAnsi="Times New Roman" w:cs="Times New Roman"/>
                <w:color w:val="000000" w:themeColor="text1"/>
                <w:sz w:val="24"/>
                <w:szCs w:val="24"/>
                <w:lang w:eastAsia="lt-LT"/>
              </w:rPr>
              <w:t>nurodytai veiklai).</w:t>
            </w:r>
          </w:p>
          <w:p w14:paraId="06F4AAAA" w14:textId="158D3994" w:rsidR="00817124" w:rsidRPr="00415439" w:rsidRDefault="001662EA" w:rsidP="00AE17C9">
            <w:pPr>
              <w:tabs>
                <w:tab w:val="left" w:pos="599"/>
              </w:tabs>
              <w:spacing w:line="360" w:lineRule="auto"/>
              <w:jc w:val="both"/>
              <w:rPr>
                <w:rFonts w:ascii="Times New Roman" w:eastAsia="Calibri" w:hAnsi="Times New Roman" w:cs="Times New Roman"/>
                <w:sz w:val="24"/>
                <w:szCs w:val="24"/>
              </w:rPr>
            </w:pPr>
            <w:r w:rsidRPr="00AE17C9">
              <w:rPr>
                <w:rFonts w:ascii="Times New Roman" w:eastAsia="Calibri" w:hAnsi="Times New Roman" w:cs="Times New Roman"/>
                <w:sz w:val="24"/>
                <w:szCs w:val="24"/>
              </w:rPr>
              <w:t>9.2.5</w:t>
            </w:r>
            <w:r w:rsidR="00817124" w:rsidRPr="00AE17C9">
              <w:rPr>
                <w:rFonts w:ascii="Times New Roman" w:eastAsia="Calibri" w:hAnsi="Times New Roman" w:cs="Times New Roman"/>
                <w:sz w:val="24"/>
                <w:szCs w:val="24"/>
              </w:rPr>
              <w:t xml:space="preserve">. priemonių, prekių, reikmenų, </w:t>
            </w:r>
            <w:r w:rsidR="00817124" w:rsidRPr="00EB3BD6">
              <w:rPr>
                <w:rFonts w:ascii="Times New Roman" w:eastAsia="Calibri" w:hAnsi="Times New Roman" w:cs="Times New Roman"/>
                <w:sz w:val="24"/>
                <w:szCs w:val="24"/>
              </w:rPr>
              <w:t>medžiagų įsigijimo išlaidos</w:t>
            </w:r>
            <w:r w:rsidR="00F15C31" w:rsidRPr="00EB3BD6">
              <w:rPr>
                <w:rFonts w:ascii="Times New Roman" w:eastAsia="Calibri" w:hAnsi="Times New Roman" w:cs="Times New Roman"/>
                <w:sz w:val="24"/>
                <w:szCs w:val="24"/>
              </w:rPr>
              <w:t xml:space="preserve">, </w:t>
            </w:r>
            <w:r w:rsidR="00817124" w:rsidRPr="00EB3BD6">
              <w:rPr>
                <w:rFonts w:ascii="Times New Roman" w:eastAsia="Calibri" w:hAnsi="Times New Roman" w:cs="Times New Roman"/>
                <w:sz w:val="24"/>
                <w:szCs w:val="24"/>
              </w:rPr>
              <w:t>išskyrus ilgalaikį mat</w:t>
            </w:r>
            <w:r w:rsidR="004973B5" w:rsidRPr="00EB3BD6">
              <w:rPr>
                <w:rFonts w:ascii="Times New Roman" w:eastAsia="Calibri" w:hAnsi="Times New Roman" w:cs="Times New Roman"/>
                <w:sz w:val="24"/>
                <w:szCs w:val="24"/>
              </w:rPr>
              <w:t>e</w:t>
            </w:r>
            <w:r w:rsidR="00F15C31" w:rsidRPr="00EB3BD6">
              <w:rPr>
                <w:rFonts w:ascii="Times New Roman" w:eastAsia="Calibri" w:hAnsi="Times New Roman" w:cs="Times New Roman"/>
                <w:sz w:val="24"/>
                <w:szCs w:val="24"/>
              </w:rPr>
              <w:t xml:space="preserve">rialųjį ir nematerialųjį turtą (išskirtis </w:t>
            </w:r>
            <w:r w:rsidR="004973B5" w:rsidRPr="00EB3BD6">
              <w:rPr>
                <w:rFonts w:ascii="Times New Roman" w:hAnsi="Times New Roman"/>
                <w:sz w:val="24"/>
                <w:szCs w:val="24"/>
              </w:rPr>
              <w:t>netaikoma 2.3</w:t>
            </w:r>
            <w:r w:rsidR="005A5C3C" w:rsidRPr="00EB3BD6">
              <w:rPr>
                <w:rFonts w:ascii="Times New Roman" w:hAnsi="Times New Roman"/>
                <w:sz w:val="24"/>
                <w:szCs w:val="24"/>
              </w:rPr>
              <w:t xml:space="preserve"> </w:t>
            </w:r>
            <w:r w:rsidR="004973B5" w:rsidRPr="00EB3BD6">
              <w:rPr>
                <w:rFonts w:ascii="Times New Roman" w:hAnsi="Times New Roman"/>
                <w:sz w:val="24"/>
                <w:szCs w:val="24"/>
              </w:rPr>
              <w:t>papunktyje nurodytai veiklai</w:t>
            </w:r>
            <w:r w:rsidR="00ED3285" w:rsidRPr="00EB3BD6">
              <w:rPr>
                <w:rFonts w:ascii="Times New Roman" w:hAnsi="Times New Roman"/>
                <w:sz w:val="24"/>
                <w:szCs w:val="24"/>
              </w:rPr>
              <w:t>)</w:t>
            </w:r>
            <w:r w:rsidR="00817124" w:rsidRPr="00EB3BD6">
              <w:rPr>
                <w:rFonts w:ascii="Times New Roman" w:eastAsia="Calibri" w:hAnsi="Times New Roman" w:cs="Times New Roman"/>
                <w:sz w:val="24"/>
                <w:szCs w:val="24"/>
              </w:rPr>
              <w:t>, jeigu jos identifikuojamos ir priskiriamo</w:t>
            </w:r>
            <w:r w:rsidR="00F15C31" w:rsidRPr="00EB3BD6">
              <w:rPr>
                <w:rFonts w:ascii="Times New Roman" w:eastAsia="Calibri" w:hAnsi="Times New Roman" w:cs="Times New Roman"/>
                <w:sz w:val="24"/>
                <w:szCs w:val="24"/>
              </w:rPr>
              <w:t>s išskirtinai projekto reikmėms;</w:t>
            </w:r>
            <w:r w:rsidR="00817124" w:rsidRPr="00415439">
              <w:rPr>
                <w:rFonts w:ascii="Times New Roman" w:eastAsia="Calibri" w:hAnsi="Times New Roman" w:cs="Times New Roman"/>
                <w:sz w:val="24"/>
                <w:szCs w:val="24"/>
              </w:rPr>
              <w:t xml:space="preserve"> </w:t>
            </w:r>
          </w:p>
          <w:p w14:paraId="7343EAF6" w14:textId="77777777" w:rsidR="00817124" w:rsidRPr="00415439" w:rsidRDefault="001662EA" w:rsidP="00AE17C9">
            <w:pPr>
              <w:tabs>
                <w:tab w:val="left" w:pos="599"/>
              </w:tabs>
              <w:spacing w:line="360" w:lineRule="auto"/>
              <w:jc w:val="both"/>
              <w:rPr>
                <w:rFonts w:ascii="Times New Roman" w:eastAsia="Calibri" w:hAnsi="Times New Roman" w:cs="Times New Roman"/>
                <w:sz w:val="24"/>
                <w:szCs w:val="24"/>
              </w:rPr>
            </w:pPr>
            <w:r w:rsidRPr="00415439">
              <w:rPr>
                <w:rFonts w:ascii="Times New Roman" w:eastAsia="Calibri" w:hAnsi="Times New Roman" w:cs="Times New Roman"/>
                <w:sz w:val="24"/>
                <w:szCs w:val="24"/>
              </w:rPr>
              <w:t>9.2.6</w:t>
            </w:r>
            <w:r w:rsidR="00817124" w:rsidRPr="00415439">
              <w:rPr>
                <w:rFonts w:ascii="Times New Roman" w:eastAsia="Calibri" w:hAnsi="Times New Roman" w:cs="Times New Roman"/>
                <w:sz w:val="24"/>
                <w:szCs w:val="24"/>
              </w:rPr>
              <w:t>. projektui įgyvendinti reikalingų paslaugų pirkimo išlaidos, jeigu jos identifikuojamos ir priskiriamos išskirtinai projekto reikmėms;</w:t>
            </w:r>
          </w:p>
          <w:p w14:paraId="0F99C9D8" w14:textId="77777777" w:rsidR="00817124" w:rsidRPr="00E54F38" w:rsidRDefault="001662EA" w:rsidP="00AE17C9">
            <w:pPr>
              <w:tabs>
                <w:tab w:val="left" w:pos="599"/>
              </w:tabs>
              <w:spacing w:line="360" w:lineRule="auto"/>
              <w:jc w:val="both"/>
              <w:rPr>
                <w:rFonts w:ascii="Times New Roman" w:hAnsi="Times New Roman" w:cs="Times New Roman"/>
                <w:sz w:val="24"/>
                <w:szCs w:val="24"/>
                <w:lang w:eastAsia="lt-LT"/>
              </w:rPr>
            </w:pPr>
            <w:r w:rsidRPr="00415439">
              <w:rPr>
                <w:rFonts w:ascii="Times New Roman" w:hAnsi="Times New Roman" w:cs="Times New Roman"/>
                <w:sz w:val="24"/>
                <w:szCs w:val="24"/>
                <w:lang w:eastAsia="lt-LT"/>
              </w:rPr>
              <w:t>9.2.7</w:t>
            </w:r>
            <w:r w:rsidR="00817124" w:rsidRPr="00415439">
              <w:rPr>
                <w:rFonts w:ascii="Times New Roman" w:hAnsi="Times New Roman" w:cs="Times New Roman"/>
                <w:sz w:val="24"/>
                <w:szCs w:val="24"/>
                <w:lang w:eastAsia="lt-LT"/>
              </w:rPr>
              <w:t>. savanoriškos veiklos išlaidos (kelionės, nakvynės, maitinimo, pašto, telefono, mokymų, reikalingų priemonių, draudimo, kt.),  nustatytos Savanoriškos veiklos išlaidų kompensavimo sąlygų ir tvarkos apraše, patvirtintame Lietuvos Respublikos socialinės apsaugos ir darbo ministro 2011 m. liepos 14 d. įsakymu Nr. A1-330 „</w:t>
            </w:r>
            <w:r w:rsidR="00817124" w:rsidRPr="00415439">
              <w:rPr>
                <w:rFonts w:ascii="Times New Roman" w:hAnsi="Times New Roman" w:cs="Times New Roman"/>
                <w:sz w:val="24"/>
                <w:szCs w:val="24"/>
              </w:rPr>
              <w:t xml:space="preserve">Dėl Savanoriškos veiklos išlaidų kompensavimo sąlygų ir </w:t>
            </w:r>
            <w:r w:rsidR="00817124" w:rsidRPr="00E54F38">
              <w:rPr>
                <w:rFonts w:ascii="Times New Roman" w:hAnsi="Times New Roman" w:cs="Times New Roman"/>
                <w:sz w:val="24"/>
                <w:szCs w:val="24"/>
              </w:rPr>
              <w:t>tvarkos aprašo patvirtinimo</w:t>
            </w:r>
            <w:r w:rsidR="00817124" w:rsidRPr="00E54F38">
              <w:rPr>
                <w:rFonts w:ascii="Times New Roman" w:hAnsi="Times New Roman" w:cs="Times New Roman"/>
                <w:sz w:val="24"/>
                <w:szCs w:val="24"/>
                <w:lang w:eastAsia="lt-LT"/>
              </w:rPr>
              <w:t>“;</w:t>
            </w:r>
          </w:p>
          <w:p w14:paraId="19E11B4B" w14:textId="2CE41808" w:rsidR="00817124" w:rsidRPr="00AE17C9" w:rsidRDefault="001662EA" w:rsidP="00AE17C9">
            <w:pPr>
              <w:tabs>
                <w:tab w:val="left" w:pos="599"/>
              </w:tabs>
              <w:spacing w:line="360" w:lineRule="auto"/>
              <w:jc w:val="both"/>
              <w:rPr>
                <w:rFonts w:ascii="Times New Roman" w:hAnsi="Times New Roman" w:cs="Times New Roman"/>
                <w:sz w:val="24"/>
                <w:szCs w:val="24"/>
              </w:rPr>
            </w:pPr>
            <w:r w:rsidRPr="00E54F38">
              <w:rPr>
                <w:rFonts w:ascii="Times New Roman" w:hAnsi="Times New Roman" w:cs="Times New Roman"/>
                <w:sz w:val="24"/>
                <w:szCs w:val="24"/>
              </w:rPr>
              <w:t>9.2.8</w:t>
            </w:r>
            <w:r w:rsidR="00817124" w:rsidRPr="00E54F38">
              <w:rPr>
                <w:rFonts w:ascii="Times New Roman" w:hAnsi="Times New Roman" w:cs="Times New Roman"/>
                <w:sz w:val="24"/>
                <w:szCs w:val="24"/>
              </w:rPr>
              <w:t>. išlaidos pastatų ir</w:t>
            </w:r>
            <w:r w:rsidR="001D5DF4" w:rsidRPr="00E54F38">
              <w:rPr>
                <w:rFonts w:ascii="Times New Roman" w:hAnsi="Times New Roman" w:cs="Times New Roman"/>
                <w:sz w:val="24"/>
                <w:szCs w:val="24"/>
              </w:rPr>
              <w:t xml:space="preserve"> patalpų remontui (taikoma </w:t>
            </w:r>
            <w:r w:rsidR="00F15C31" w:rsidRPr="00E54F38">
              <w:rPr>
                <w:rFonts w:ascii="Times New Roman" w:hAnsi="Times New Roman" w:cs="Times New Roman"/>
                <w:sz w:val="24"/>
                <w:szCs w:val="24"/>
              </w:rPr>
              <w:t xml:space="preserve">tik </w:t>
            </w:r>
            <w:r w:rsidR="001D5DF4" w:rsidRPr="00E54F38">
              <w:rPr>
                <w:rFonts w:ascii="Times New Roman" w:hAnsi="Times New Roman" w:cs="Times New Roman"/>
                <w:sz w:val="24"/>
                <w:szCs w:val="24"/>
              </w:rPr>
              <w:t>2.3</w:t>
            </w:r>
            <w:r w:rsidR="00F15C31" w:rsidRPr="00E54F38">
              <w:rPr>
                <w:rFonts w:ascii="Times New Roman" w:hAnsi="Times New Roman" w:cs="Times New Roman"/>
                <w:sz w:val="24"/>
                <w:szCs w:val="24"/>
              </w:rPr>
              <w:t xml:space="preserve"> </w:t>
            </w:r>
            <w:r w:rsidR="00817124" w:rsidRPr="00E54F38">
              <w:rPr>
                <w:rFonts w:ascii="Times New Roman" w:hAnsi="Times New Roman" w:cs="Times New Roman"/>
                <w:sz w:val="24"/>
                <w:szCs w:val="24"/>
              </w:rPr>
              <w:t>papunktyje</w:t>
            </w:r>
            <w:r w:rsidR="00817124" w:rsidRPr="00415439">
              <w:rPr>
                <w:rFonts w:ascii="Times New Roman" w:hAnsi="Times New Roman" w:cs="Times New Roman"/>
                <w:sz w:val="24"/>
                <w:szCs w:val="24"/>
              </w:rPr>
              <w:t xml:space="preserve"> nurodytai veiklai);</w:t>
            </w:r>
          </w:p>
          <w:p w14:paraId="2A02388B" w14:textId="19FA9685" w:rsidR="00817124" w:rsidRPr="00AE17C9" w:rsidRDefault="00595411" w:rsidP="00AE17C9">
            <w:pPr>
              <w:tabs>
                <w:tab w:val="left" w:pos="599"/>
              </w:tabs>
              <w:spacing w:line="36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9.2.9</w:t>
            </w:r>
            <w:r w:rsidR="00817124" w:rsidRPr="00AE17C9">
              <w:rPr>
                <w:rFonts w:ascii="Times New Roman" w:hAnsi="Times New Roman" w:cs="Times New Roman"/>
                <w:sz w:val="24"/>
                <w:szCs w:val="24"/>
                <w:lang w:eastAsia="lt-LT"/>
              </w:rPr>
              <w:t>. kitos projekto vykdymo išlaidos – visos kitos tinkamos finansuoti projekto išlaidos, susijusios su projekto veiklom</w:t>
            </w:r>
            <w:r>
              <w:rPr>
                <w:rFonts w:ascii="Times New Roman" w:hAnsi="Times New Roman" w:cs="Times New Roman"/>
                <w:sz w:val="24"/>
                <w:szCs w:val="24"/>
                <w:lang w:eastAsia="lt-LT"/>
              </w:rPr>
              <w:t>is ir nepriskiriamos 9.2.1–9.2.8</w:t>
            </w:r>
            <w:r w:rsidR="00817124" w:rsidRPr="00AE17C9">
              <w:rPr>
                <w:rFonts w:ascii="Times New Roman" w:hAnsi="Times New Roman" w:cs="Times New Roman"/>
                <w:sz w:val="24"/>
                <w:szCs w:val="24"/>
                <w:lang w:eastAsia="lt-LT"/>
              </w:rPr>
              <w:t xml:space="preserve"> papunkčiuose nurodytoms išlaidų rūšims.</w:t>
            </w:r>
          </w:p>
          <w:p w14:paraId="323FEA2A" w14:textId="5614248D" w:rsidR="00817124" w:rsidRPr="00AE17C9" w:rsidRDefault="00817124" w:rsidP="00AE17C9">
            <w:pPr>
              <w:tabs>
                <w:tab w:val="left" w:pos="457"/>
              </w:tabs>
              <w:spacing w:line="360" w:lineRule="auto"/>
              <w:jc w:val="both"/>
              <w:rPr>
                <w:rFonts w:ascii="Times New Roman" w:hAnsi="Times New Roman" w:cs="Times New Roman"/>
                <w:sz w:val="24"/>
                <w:szCs w:val="24"/>
                <w:lang w:eastAsia="lt-LT"/>
              </w:rPr>
            </w:pPr>
            <w:r w:rsidRPr="00446EAA">
              <w:rPr>
                <w:rFonts w:ascii="Times New Roman" w:hAnsi="Times New Roman" w:cs="Times New Roman"/>
                <w:sz w:val="24"/>
                <w:szCs w:val="24"/>
                <w:lang w:eastAsia="lt-LT"/>
              </w:rPr>
              <w:t xml:space="preserve">9.3. Tinkamos projekto administravimo išlaidos gali </w:t>
            </w:r>
            <w:r w:rsidR="00D56651">
              <w:rPr>
                <w:rFonts w:ascii="Times New Roman" w:hAnsi="Times New Roman" w:cs="Times New Roman"/>
                <w:sz w:val="24"/>
                <w:szCs w:val="24"/>
                <w:lang w:eastAsia="lt-LT"/>
              </w:rPr>
              <w:t>sudaryti iki                  20</w:t>
            </w:r>
            <w:r w:rsidRPr="00446EAA">
              <w:rPr>
                <w:rFonts w:ascii="Times New Roman" w:hAnsi="Times New Roman" w:cs="Times New Roman"/>
                <w:sz w:val="24"/>
                <w:szCs w:val="24"/>
                <w:lang w:eastAsia="lt-LT"/>
              </w:rPr>
              <w:t xml:space="preserve"> proc.</w:t>
            </w:r>
            <w:r w:rsidR="00481A22" w:rsidRPr="00446EAA">
              <w:rPr>
                <w:rFonts w:ascii="Times New Roman" w:eastAsia="Calibri" w:hAnsi="Times New Roman" w:cs="Times New Roman"/>
                <w:sz w:val="24"/>
                <w:szCs w:val="24"/>
              </w:rPr>
              <w:t xml:space="preserve"> </w:t>
            </w:r>
            <w:r w:rsidRPr="00446EAA">
              <w:rPr>
                <w:rFonts w:ascii="Times New Roman" w:eastAsia="Calibri" w:hAnsi="Times New Roman" w:cs="Times New Roman"/>
                <w:sz w:val="24"/>
                <w:szCs w:val="24"/>
              </w:rPr>
              <w:t>visų</w:t>
            </w:r>
            <w:r w:rsidRPr="00AE17C9">
              <w:rPr>
                <w:rFonts w:ascii="Times New Roman" w:hAnsi="Times New Roman" w:cs="Times New Roman"/>
                <w:sz w:val="24"/>
                <w:szCs w:val="24"/>
                <w:lang w:eastAsia="lt-LT"/>
              </w:rPr>
              <w:t xml:space="preserve"> </w:t>
            </w:r>
            <w:r w:rsidRPr="00AE17C9">
              <w:rPr>
                <w:rFonts w:ascii="Times New Roman" w:eastAsia="Calibri" w:hAnsi="Times New Roman" w:cs="Times New Roman"/>
                <w:sz w:val="24"/>
                <w:szCs w:val="24"/>
              </w:rPr>
              <w:t>Savivaldybės prašomų finansuoti tinkamų išlaidų</w:t>
            </w:r>
            <w:r w:rsidR="00A027D0">
              <w:rPr>
                <w:rFonts w:ascii="Times New Roman" w:hAnsi="Times New Roman" w:cs="Times New Roman"/>
                <w:sz w:val="24"/>
                <w:szCs w:val="24"/>
                <w:lang w:eastAsia="lt-LT"/>
              </w:rPr>
              <w:t xml:space="preserve">. Administravimo </w:t>
            </w:r>
            <w:r w:rsidR="00A027D0" w:rsidRPr="004D1A99">
              <w:rPr>
                <w:rFonts w:ascii="Times New Roman" w:hAnsi="Times New Roman" w:cs="Times New Roman"/>
                <w:sz w:val="24"/>
                <w:szCs w:val="24"/>
                <w:lang w:eastAsia="lt-LT"/>
              </w:rPr>
              <w:t>išlaidų kategorijai</w:t>
            </w:r>
            <w:r w:rsidRPr="004D1A99">
              <w:rPr>
                <w:rFonts w:ascii="Times New Roman" w:hAnsi="Times New Roman" w:cs="Times New Roman"/>
                <w:sz w:val="24"/>
                <w:szCs w:val="24"/>
                <w:lang w:eastAsia="lt-LT"/>
              </w:rPr>
              <w:t xml:space="preserve"> priskiriamos</w:t>
            </w:r>
            <w:r w:rsidRPr="00AE17C9">
              <w:rPr>
                <w:rFonts w:ascii="Times New Roman" w:hAnsi="Times New Roman" w:cs="Times New Roman"/>
                <w:sz w:val="24"/>
                <w:szCs w:val="24"/>
                <w:lang w:eastAsia="lt-LT"/>
              </w:rPr>
              <w:t xml:space="preserve"> šios išlaidos: </w:t>
            </w:r>
          </w:p>
          <w:p w14:paraId="5907138A" w14:textId="5786CB60" w:rsidR="00817124" w:rsidRPr="00AE17C9" w:rsidRDefault="00817124" w:rsidP="00AE17C9">
            <w:pPr>
              <w:pStyle w:val="Sraopastraipa"/>
              <w:tabs>
                <w:tab w:val="left" w:pos="599"/>
              </w:tabs>
              <w:spacing w:line="360" w:lineRule="auto"/>
              <w:ind w:left="0"/>
              <w:contextualSpacing w:val="0"/>
              <w:jc w:val="both"/>
              <w:rPr>
                <w:rFonts w:ascii="Times New Roman" w:eastAsia="Calibri" w:hAnsi="Times New Roman" w:cs="Times New Roman"/>
                <w:sz w:val="24"/>
                <w:szCs w:val="24"/>
              </w:rPr>
            </w:pPr>
            <w:r w:rsidRPr="00AE17C9">
              <w:rPr>
                <w:rFonts w:ascii="Times New Roman" w:hAnsi="Times New Roman" w:cs="Times New Roman"/>
                <w:sz w:val="24"/>
                <w:szCs w:val="24"/>
                <w:lang w:eastAsia="lt-LT"/>
              </w:rPr>
              <w:t xml:space="preserve">9.3.1. </w:t>
            </w:r>
            <w:r w:rsidRPr="00AE17C9">
              <w:rPr>
                <w:rFonts w:ascii="Times New Roman" w:eastAsia="Calibri" w:hAnsi="Times New Roman" w:cs="Times New Roman"/>
                <w:sz w:val="24"/>
                <w:szCs w:val="24"/>
              </w:rPr>
              <w:t>atlygis už darbą projektą administruojantiem</w:t>
            </w:r>
            <w:r w:rsidR="00A027D0">
              <w:rPr>
                <w:rFonts w:ascii="Times New Roman" w:eastAsia="Calibri" w:hAnsi="Times New Roman" w:cs="Times New Roman"/>
                <w:sz w:val="24"/>
                <w:szCs w:val="24"/>
              </w:rPr>
              <w:t>s asmenims (projekto vadovui</w:t>
            </w:r>
            <w:r w:rsidR="00BC1626">
              <w:rPr>
                <w:rFonts w:ascii="Times New Roman" w:eastAsia="Calibri" w:hAnsi="Times New Roman" w:cs="Times New Roman"/>
                <w:sz w:val="24"/>
                <w:szCs w:val="24"/>
              </w:rPr>
              <w:t xml:space="preserve">, </w:t>
            </w:r>
            <w:r w:rsidRPr="00AE17C9">
              <w:rPr>
                <w:rFonts w:ascii="Times New Roman" w:eastAsia="Calibri" w:hAnsi="Times New Roman" w:cs="Times New Roman"/>
                <w:sz w:val="24"/>
                <w:szCs w:val="24"/>
              </w:rPr>
              <w:t>finansininkui</w:t>
            </w:r>
            <w:r w:rsidR="00CE33D4" w:rsidRPr="00AE17C9">
              <w:rPr>
                <w:rFonts w:ascii="Times New Roman" w:eastAsia="Calibri" w:hAnsi="Times New Roman" w:cs="Times New Roman"/>
                <w:sz w:val="24"/>
                <w:szCs w:val="24"/>
              </w:rPr>
              <w:t xml:space="preserve">, </w:t>
            </w:r>
            <w:r w:rsidR="00BC1626">
              <w:rPr>
                <w:rFonts w:ascii="Times New Roman" w:eastAsia="Calibri" w:hAnsi="Times New Roman" w:cs="Times New Roman"/>
                <w:sz w:val="24"/>
                <w:szCs w:val="24"/>
              </w:rPr>
              <w:t xml:space="preserve">viešųjų pirkimų </w:t>
            </w:r>
            <w:r w:rsidR="00BC1626" w:rsidRPr="00431AAA">
              <w:rPr>
                <w:rFonts w:ascii="Times New Roman" w:eastAsia="Calibri" w:hAnsi="Times New Roman" w:cs="Times New Roman"/>
                <w:sz w:val="24"/>
                <w:szCs w:val="24"/>
              </w:rPr>
              <w:t>specialistui</w:t>
            </w:r>
            <w:r w:rsidR="00B12FDC" w:rsidRPr="00431AAA">
              <w:rPr>
                <w:rFonts w:ascii="Times New Roman" w:eastAsia="Calibri" w:hAnsi="Times New Roman" w:cs="Times New Roman"/>
                <w:sz w:val="24"/>
                <w:szCs w:val="24"/>
              </w:rPr>
              <w:t xml:space="preserve"> ir kiti</w:t>
            </w:r>
            <w:r w:rsidR="00A027D0" w:rsidRPr="00431AAA">
              <w:rPr>
                <w:rFonts w:ascii="Times New Roman" w:eastAsia="Calibri" w:hAnsi="Times New Roman" w:cs="Times New Roman"/>
                <w:sz w:val="24"/>
                <w:szCs w:val="24"/>
              </w:rPr>
              <w:t>ems administracinę veiklą vykdantiems darbuotojams</w:t>
            </w:r>
            <w:r w:rsidRPr="00431AAA">
              <w:rPr>
                <w:rFonts w:ascii="Times New Roman" w:eastAsia="Calibri" w:hAnsi="Times New Roman" w:cs="Times New Roman"/>
                <w:sz w:val="24"/>
                <w:szCs w:val="24"/>
              </w:rPr>
              <w:t>), įskaitant visus privalomus mokesčius;</w:t>
            </w:r>
          </w:p>
          <w:p w14:paraId="7F857D81" w14:textId="77777777" w:rsidR="00817124" w:rsidRPr="00AE17C9" w:rsidRDefault="00817124" w:rsidP="00AE17C9">
            <w:pPr>
              <w:pStyle w:val="Sraopastraipa"/>
              <w:tabs>
                <w:tab w:val="left" w:pos="599"/>
              </w:tabs>
              <w:spacing w:line="360" w:lineRule="auto"/>
              <w:ind w:left="0"/>
              <w:contextualSpacing w:val="0"/>
              <w:jc w:val="both"/>
              <w:rPr>
                <w:rFonts w:ascii="Times New Roman" w:hAnsi="Times New Roman" w:cs="Times New Roman"/>
                <w:sz w:val="24"/>
                <w:szCs w:val="24"/>
                <w:lang w:eastAsia="lt-LT"/>
              </w:rPr>
            </w:pPr>
            <w:r w:rsidRPr="00AE17C9">
              <w:rPr>
                <w:rFonts w:ascii="Times New Roman" w:eastAsia="Calibri" w:hAnsi="Times New Roman" w:cs="Times New Roman"/>
                <w:sz w:val="24"/>
                <w:szCs w:val="24"/>
              </w:rPr>
              <w:t xml:space="preserve">9.3.2. projekto veiklas administruojančių asmenų </w:t>
            </w:r>
            <w:r w:rsidRPr="00AE17C9">
              <w:rPr>
                <w:rFonts w:ascii="Times New Roman" w:hAnsi="Times New Roman" w:cs="Times New Roman"/>
                <w:sz w:val="24"/>
                <w:szCs w:val="24"/>
                <w:lang w:eastAsia="lt-LT"/>
              </w:rPr>
              <w:t xml:space="preserve">kelionių, nakvynės ir  dienpinigių išlaidos, neviršijančios pareiškėjo arba jo partnerio valstybės teisės aktais nustatytų normų. </w:t>
            </w:r>
          </w:p>
          <w:p w14:paraId="32A9C22B" w14:textId="473A15FE" w:rsidR="00EC625E" w:rsidRPr="00AE17C9" w:rsidRDefault="00817124" w:rsidP="00AE17C9">
            <w:pPr>
              <w:pStyle w:val="Sraopastraipa"/>
              <w:tabs>
                <w:tab w:val="left" w:pos="599"/>
              </w:tabs>
              <w:spacing w:line="360" w:lineRule="auto"/>
              <w:ind w:left="0"/>
              <w:contextualSpacing w:val="0"/>
              <w:jc w:val="both"/>
              <w:rPr>
                <w:rFonts w:ascii="Times New Roman" w:hAnsi="Times New Roman" w:cs="Times New Roman"/>
                <w:sz w:val="24"/>
                <w:szCs w:val="24"/>
                <w:lang w:eastAsia="lt-LT"/>
              </w:rPr>
            </w:pPr>
            <w:r w:rsidRPr="00AE17C9">
              <w:rPr>
                <w:rFonts w:ascii="Times New Roman" w:hAnsi="Times New Roman" w:cs="Times New Roman"/>
                <w:sz w:val="24"/>
                <w:szCs w:val="24"/>
                <w:lang w:eastAsia="lt-LT"/>
              </w:rPr>
              <w:t>9.3.3. kitos projekto administravimo išlaidos – transporto išlaidos, pašto, fakso, telefono, interneto, kopijavimo išlaidos, biuro nuomos ir eksploatavimo išlaidos, kanceliarinių prekių įsigijimo išlaidos ir visos kitos tinkamos finansuoti projekto išlaidos, susijusios su projekto administravimu ir nepriskiriamos 9.3.1–9.3.2 papunkčiuose nurodytoms išlaidų rūšims. Projekto admin</w:t>
            </w:r>
            <w:r w:rsidR="00A027D0">
              <w:rPr>
                <w:rFonts w:ascii="Times New Roman" w:hAnsi="Times New Roman" w:cs="Times New Roman"/>
                <w:sz w:val="24"/>
                <w:szCs w:val="24"/>
                <w:lang w:eastAsia="lt-LT"/>
              </w:rPr>
              <w:t>istravimo išlaidoms</w:t>
            </w:r>
            <w:r w:rsidRPr="00AE17C9">
              <w:rPr>
                <w:rFonts w:ascii="Times New Roman" w:hAnsi="Times New Roman" w:cs="Times New Roman"/>
                <w:sz w:val="24"/>
                <w:szCs w:val="24"/>
                <w:lang w:eastAsia="lt-LT"/>
              </w:rPr>
              <w:t xml:space="preserve"> negali būti priskiriamos išlaidos, tiesiogiai nesusijusios su projektu (biuro nuomos ir eksploatavimo, telefono, kanceliarinių prekių ir kt. išlaidos, priskirtos projektui, </w:t>
            </w:r>
            <w:r w:rsidRPr="00431AAA">
              <w:rPr>
                <w:rFonts w:ascii="Times New Roman" w:hAnsi="Times New Roman" w:cs="Times New Roman"/>
                <w:sz w:val="24"/>
                <w:szCs w:val="24"/>
                <w:lang w:eastAsia="lt-LT"/>
              </w:rPr>
              <w:t xml:space="preserve">išskaičiuojamos iš bendrų organizacijos išlaidų šioms reikmėms, </w:t>
            </w:r>
            <w:r w:rsidR="00A027D0" w:rsidRPr="00431AAA">
              <w:rPr>
                <w:rFonts w:ascii="Times New Roman" w:hAnsi="Times New Roman" w:cs="Times New Roman"/>
                <w:sz w:val="24"/>
                <w:szCs w:val="24"/>
                <w:lang w:eastAsia="lt-LT"/>
              </w:rPr>
              <w:t>atsižvelgiant į realiai dir</w:t>
            </w:r>
            <w:r w:rsidR="00473996" w:rsidRPr="00431AAA">
              <w:rPr>
                <w:rFonts w:ascii="Times New Roman" w:hAnsi="Times New Roman" w:cs="Times New Roman"/>
                <w:sz w:val="24"/>
                <w:szCs w:val="24"/>
                <w:lang w:eastAsia="lt-LT"/>
              </w:rPr>
              <w:t>btą laikotarpį įgyvendinant projektą</w:t>
            </w:r>
            <w:r w:rsidRPr="00431AAA">
              <w:rPr>
                <w:rFonts w:ascii="Times New Roman" w:hAnsi="Times New Roman" w:cs="Times New Roman"/>
                <w:sz w:val="24"/>
                <w:szCs w:val="24"/>
                <w:lang w:eastAsia="lt-LT"/>
              </w:rPr>
              <w:t>)</w:t>
            </w:r>
            <w:bookmarkStart w:id="1" w:name="part_1d9dd425c0e94b0caaca17e5e3b9744a"/>
            <w:bookmarkStart w:id="2" w:name="part_9ab007e7a460408d9665bd418041a7a4"/>
            <w:bookmarkStart w:id="3" w:name="part_fb7e1a926f9c48d4ab4a3986855f395e"/>
            <w:bookmarkStart w:id="4" w:name="part_729f2aa91f834151938156e59975cad7"/>
            <w:bookmarkStart w:id="5" w:name="part_2167381deda74f2ebba0f2e88dfe4161"/>
            <w:bookmarkStart w:id="6" w:name="part_34cf77998d3243e188c3e8c1cecd0099"/>
            <w:bookmarkStart w:id="7" w:name="part_9ae16356ebfc4b399e1fe439fe1b8161"/>
            <w:bookmarkStart w:id="8" w:name="part_fe3c667209654cc68a1f5b33613f6943"/>
            <w:bookmarkEnd w:id="1"/>
            <w:bookmarkEnd w:id="2"/>
            <w:bookmarkEnd w:id="3"/>
            <w:bookmarkEnd w:id="4"/>
            <w:bookmarkEnd w:id="5"/>
            <w:bookmarkEnd w:id="6"/>
            <w:bookmarkEnd w:id="7"/>
            <w:bookmarkEnd w:id="8"/>
            <w:r w:rsidRPr="00431AAA">
              <w:rPr>
                <w:rFonts w:ascii="Times New Roman" w:hAnsi="Times New Roman" w:cs="Times New Roman"/>
                <w:sz w:val="24"/>
                <w:szCs w:val="24"/>
                <w:lang w:eastAsia="lt-LT"/>
              </w:rPr>
              <w:t>.</w:t>
            </w:r>
          </w:p>
        </w:tc>
      </w:tr>
      <w:tr w:rsidR="00F72CED" w:rsidRPr="00AE17C9" w14:paraId="6979F0D9" w14:textId="77777777" w:rsidTr="005500F3">
        <w:tc>
          <w:tcPr>
            <w:tcW w:w="570" w:type="dxa"/>
          </w:tcPr>
          <w:p w14:paraId="256D4C92" w14:textId="77777777" w:rsidR="00817124" w:rsidRPr="00AE17C9" w:rsidRDefault="00817124" w:rsidP="00AE17C9">
            <w:pPr>
              <w:spacing w:line="360" w:lineRule="auto"/>
              <w:contextualSpacing/>
              <w:jc w:val="center"/>
              <w:rPr>
                <w:rFonts w:ascii="Times New Roman" w:eastAsia="Calibri" w:hAnsi="Times New Roman" w:cs="Times New Roman"/>
                <w:sz w:val="24"/>
                <w:szCs w:val="24"/>
              </w:rPr>
            </w:pPr>
            <w:r w:rsidRPr="00AE17C9">
              <w:rPr>
                <w:rFonts w:ascii="Times New Roman" w:eastAsia="Calibri" w:hAnsi="Times New Roman" w:cs="Times New Roman"/>
                <w:sz w:val="24"/>
                <w:szCs w:val="24"/>
              </w:rPr>
              <w:lastRenderedPageBreak/>
              <w:t>10.</w:t>
            </w:r>
          </w:p>
        </w:tc>
        <w:tc>
          <w:tcPr>
            <w:tcW w:w="1523" w:type="dxa"/>
          </w:tcPr>
          <w:p w14:paraId="6D1F415F" w14:textId="77777777" w:rsidR="00817124" w:rsidRPr="00AE17C9" w:rsidRDefault="00817124" w:rsidP="00AE17C9">
            <w:pPr>
              <w:spacing w:line="360" w:lineRule="auto"/>
              <w:contextualSpacing/>
              <w:rPr>
                <w:rFonts w:ascii="Times New Roman" w:eastAsia="Calibri" w:hAnsi="Times New Roman" w:cs="Times New Roman"/>
                <w:sz w:val="24"/>
                <w:szCs w:val="24"/>
              </w:rPr>
            </w:pPr>
            <w:r w:rsidRPr="00AE17C9">
              <w:rPr>
                <w:rFonts w:ascii="Times New Roman" w:hAnsi="Times New Roman" w:cs="Times New Roman"/>
                <w:sz w:val="24"/>
                <w:szCs w:val="24"/>
              </w:rPr>
              <w:t>Netinkamos finansuoti išlaidos</w:t>
            </w:r>
          </w:p>
        </w:tc>
        <w:tc>
          <w:tcPr>
            <w:tcW w:w="7229" w:type="dxa"/>
          </w:tcPr>
          <w:p w14:paraId="631BCC86" w14:textId="032F4D1D" w:rsidR="00817124" w:rsidRPr="00431AAA" w:rsidRDefault="00473996" w:rsidP="00AE17C9">
            <w:pPr>
              <w:tabs>
                <w:tab w:val="left" w:pos="599"/>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10.1. </w:t>
            </w:r>
            <w:r w:rsidRPr="00431AAA">
              <w:rPr>
                <w:rFonts w:ascii="Times New Roman" w:hAnsi="Times New Roman" w:cs="Times New Roman"/>
                <w:sz w:val="24"/>
                <w:szCs w:val="24"/>
              </w:rPr>
              <w:t xml:space="preserve">Projekto </w:t>
            </w:r>
            <w:r w:rsidR="00817124" w:rsidRPr="00431AAA">
              <w:rPr>
                <w:rFonts w:ascii="Times New Roman" w:hAnsi="Times New Roman" w:cs="Times New Roman"/>
                <w:sz w:val="24"/>
                <w:szCs w:val="24"/>
              </w:rPr>
              <w:t>rengimo išlaidos.</w:t>
            </w:r>
          </w:p>
          <w:p w14:paraId="3C8229FD" w14:textId="77777777" w:rsidR="00817124" w:rsidRPr="00431AAA" w:rsidRDefault="00817124" w:rsidP="00AE17C9">
            <w:pPr>
              <w:tabs>
                <w:tab w:val="left" w:pos="599"/>
              </w:tabs>
              <w:spacing w:line="360" w:lineRule="auto"/>
              <w:jc w:val="both"/>
              <w:rPr>
                <w:rFonts w:ascii="Times New Roman" w:hAnsi="Times New Roman" w:cs="Times New Roman"/>
                <w:sz w:val="24"/>
                <w:szCs w:val="24"/>
              </w:rPr>
            </w:pPr>
            <w:r w:rsidRPr="00431AAA">
              <w:rPr>
                <w:rFonts w:ascii="Times New Roman" w:hAnsi="Times New Roman" w:cs="Times New Roman"/>
                <w:sz w:val="24"/>
                <w:szCs w:val="24"/>
              </w:rPr>
              <w:t>10.2. Baudos, delspinigiai, išlaidos finansinėms nuobaudoms.</w:t>
            </w:r>
          </w:p>
          <w:p w14:paraId="6891ABAB" w14:textId="77777777" w:rsidR="00817124" w:rsidRPr="00431AAA" w:rsidRDefault="00817124" w:rsidP="00AE17C9">
            <w:pPr>
              <w:tabs>
                <w:tab w:val="left" w:pos="599"/>
              </w:tabs>
              <w:spacing w:line="360" w:lineRule="auto"/>
              <w:jc w:val="both"/>
              <w:rPr>
                <w:rFonts w:ascii="Times New Roman" w:hAnsi="Times New Roman" w:cs="Times New Roman"/>
                <w:sz w:val="24"/>
                <w:szCs w:val="24"/>
              </w:rPr>
            </w:pPr>
            <w:r w:rsidRPr="00431AAA">
              <w:rPr>
                <w:rFonts w:ascii="Times New Roman" w:hAnsi="Times New Roman" w:cs="Times New Roman"/>
                <w:sz w:val="24"/>
                <w:szCs w:val="24"/>
              </w:rPr>
              <w:t>10.3. Bylinėjimosi išlaidos.</w:t>
            </w:r>
          </w:p>
          <w:p w14:paraId="3773BA61" w14:textId="20AC56E6" w:rsidR="00817124" w:rsidRPr="00431AAA" w:rsidRDefault="00817124" w:rsidP="00AE17C9">
            <w:pPr>
              <w:tabs>
                <w:tab w:val="left" w:pos="599"/>
              </w:tabs>
              <w:spacing w:line="360" w:lineRule="auto"/>
              <w:jc w:val="both"/>
              <w:rPr>
                <w:rFonts w:ascii="Times New Roman" w:hAnsi="Times New Roman" w:cs="Times New Roman"/>
                <w:sz w:val="24"/>
                <w:szCs w:val="24"/>
              </w:rPr>
            </w:pPr>
            <w:r w:rsidRPr="00431AAA">
              <w:rPr>
                <w:rFonts w:ascii="Times New Roman" w:hAnsi="Times New Roman" w:cs="Times New Roman"/>
                <w:sz w:val="24"/>
                <w:szCs w:val="24"/>
              </w:rPr>
              <w:t>10.4. Išlaidos paskolų palūkanoms ir skol</w:t>
            </w:r>
            <w:r w:rsidR="00473996" w:rsidRPr="00431AAA">
              <w:rPr>
                <w:rFonts w:ascii="Times New Roman" w:hAnsi="Times New Roman" w:cs="Times New Roman"/>
                <w:sz w:val="24"/>
                <w:szCs w:val="24"/>
              </w:rPr>
              <w:t>oms padengti</w:t>
            </w:r>
            <w:r w:rsidRPr="00431AAA">
              <w:rPr>
                <w:rFonts w:ascii="Times New Roman" w:hAnsi="Times New Roman" w:cs="Times New Roman"/>
                <w:sz w:val="24"/>
                <w:szCs w:val="24"/>
              </w:rPr>
              <w:t>.</w:t>
            </w:r>
          </w:p>
          <w:p w14:paraId="6DC1ED5B" w14:textId="004B4E1A" w:rsidR="00817124" w:rsidRPr="00431AAA" w:rsidRDefault="00817124" w:rsidP="00AE17C9">
            <w:pPr>
              <w:tabs>
                <w:tab w:val="left" w:pos="599"/>
              </w:tabs>
              <w:spacing w:line="360" w:lineRule="auto"/>
              <w:jc w:val="both"/>
              <w:rPr>
                <w:rFonts w:ascii="Times New Roman" w:hAnsi="Times New Roman" w:cs="Times New Roman"/>
                <w:sz w:val="24"/>
                <w:szCs w:val="24"/>
                <w:lang w:eastAsia="lt-LT"/>
              </w:rPr>
            </w:pPr>
            <w:r w:rsidRPr="00431AAA">
              <w:rPr>
                <w:rFonts w:ascii="Times New Roman" w:hAnsi="Times New Roman" w:cs="Times New Roman"/>
                <w:sz w:val="24"/>
                <w:szCs w:val="24"/>
              </w:rPr>
              <w:t>10.5. P</w:t>
            </w:r>
            <w:r w:rsidRPr="00431AAA">
              <w:rPr>
                <w:rFonts w:ascii="Times New Roman" w:hAnsi="Times New Roman" w:cs="Times New Roman"/>
                <w:sz w:val="24"/>
                <w:szCs w:val="24"/>
                <w:lang w:eastAsia="lt-LT"/>
              </w:rPr>
              <w:t>atalpų, nuosavybės teise</w:t>
            </w:r>
            <w:r w:rsidR="0036596A" w:rsidRPr="00431AAA">
              <w:rPr>
                <w:rFonts w:ascii="Times New Roman" w:hAnsi="Times New Roman" w:cs="Times New Roman"/>
                <w:sz w:val="24"/>
                <w:szCs w:val="24"/>
                <w:lang w:eastAsia="lt-LT"/>
              </w:rPr>
              <w:t xml:space="preserve"> priklausančių pareiškėjui </w:t>
            </w:r>
            <w:r w:rsidRPr="00431AAA">
              <w:rPr>
                <w:rFonts w:ascii="Times New Roman" w:hAnsi="Times New Roman" w:cs="Times New Roman"/>
                <w:sz w:val="24"/>
                <w:szCs w:val="24"/>
                <w:lang w:eastAsia="lt-LT"/>
              </w:rPr>
              <w:t>ar partneriui, nuomos projekto veiklai išlaidos.</w:t>
            </w:r>
          </w:p>
          <w:p w14:paraId="43BBBF42" w14:textId="22DD23D1" w:rsidR="00817124" w:rsidRPr="00415439" w:rsidRDefault="00817124" w:rsidP="00AE17C9">
            <w:pPr>
              <w:tabs>
                <w:tab w:val="left" w:pos="599"/>
              </w:tabs>
              <w:spacing w:line="360" w:lineRule="auto"/>
              <w:jc w:val="both"/>
              <w:rPr>
                <w:rFonts w:ascii="Times New Roman" w:hAnsi="Times New Roman" w:cs="Times New Roman"/>
                <w:sz w:val="24"/>
                <w:szCs w:val="24"/>
              </w:rPr>
            </w:pPr>
            <w:r w:rsidRPr="00431AAA">
              <w:rPr>
                <w:rFonts w:ascii="Times New Roman" w:hAnsi="Times New Roman" w:cs="Times New Roman"/>
                <w:sz w:val="24"/>
                <w:szCs w:val="24"/>
              </w:rPr>
              <w:t xml:space="preserve">10.6. Išlaidos pastatų ir patalpų </w:t>
            </w:r>
            <w:r w:rsidR="00792085" w:rsidRPr="00431AAA">
              <w:rPr>
                <w:rFonts w:ascii="Times New Roman" w:hAnsi="Times New Roman" w:cs="Times New Roman"/>
                <w:sz w:val="24"/>
                <w:szCs w:val="24"/>
              </w:rPr>
              <w:t>remontui (netaikoma 2.3</w:t>
            </w:r>
            <w:r w:rsidRPr="00431AAA">
              <w:rPr>
                <w:rFonts w:ascii="Times New Roman" w:hAnsi="Times New Roman" w:cs="Times New Roman"/>
                <w:sz w:val="24"/>
                <w:szCs w:val="24"/>
              </w:rPr>
              <w:t xml:space="preserve"> papunktyje nurodytai veiklai).</w:t>
            </w:r>
          </w:p>
          <w:p w14:paraId="14A522EB" w14:textId="77777777" w:rsidR="00817124" w:rsidRPr="00415439" w:rsidRDefault="00817124" w:rsidP="00AE17C9">
            <w:pPr>
              <w:tabs>
                <w:tab w:val="left" w:pos="599"/>
              </w:tabs>
              <w:spacing w:line="360" w:lineRule="auto"/>
              <w:jc w:val="both"/>
              <w:rPr>
                <w:rFonts w:ascii="Times New Roman" w:hAnsi="Times New Roman" w:cs="Times New Roman"/>
                <w:sz w:val="24"/>
                <w:szCs w:val="24"/>
                <w:lang w:eastAsia="lt-LT"/>
              </w:rPr>
            </w:pPr>
            <w:r w:rsidRPr="00415439">
              <w:rPr>
                <w:rFonts w:ascii="Times New Roman" w:hAnsi="Times New Roman" w:cs="Times New Roman"/>
                <w:sz w:val="24"/>
                <w:szCs w:val="24"/>
                <w:lang w:eastAsia="lt-LT"/>
              </w:rPr>
              <w:t xml:space="preserve">10.7. </w:t>
            </w:r>
            <w:r w:rsidRPr="00415439">
              <w:rPr>
                <w:rFonts w:ascii="Times New Roman" w:hAnsi="Times New Roman" w:cs="Times New Roman"/>
                <w:sz w:val="24"/>
                <w:szCs w:val="24"/>
              </w:rPr>
              <w:t>I</w:t>
            </w:r>
            <w:r w:rsidRPr="00415439">
              <w:rPr>
                <w:rFonts w:ascii="Times New Roman" w:hAnsi="Times New Roman" w:cs="Times New Roman"/>
                <w:sz w:val="24"/>
                <w:szCs w:val="24"/>
                <w:lang w:eastAsia="lt-LT"/>
              </w:rPr>
              <w:t>šlaidos sumokėti už paslaugas asmeniui, kai pats asmuo yra tos paslaugos gavėjas ir (arba) teikėjas.</w:t>
            </w:r>
          </w:p>
          <w:p w14:paraId="1E393FFB" w14:textId="77777777" w:rsidR="00817124" w:rsidRPr="00415439" w:rsidRDefault="00817124" w:rsidP="00AE17C9">
            <w:pPr>
              <w:spacing w:line="360" w:lineRule="auto"/>
              <w:jc w:val="both"/>
              <w:rPr>
                <w:rFonts w:ascii="Times New Roman" w:hAnsi="Times New Roman" w:cs="Times New Roman"/>
                <w:sz w:val="24"/>
                <w:szCs w:val="24"/>
              </w:rPr>
            </w:pPr>
            <w:r w:rsidRPr="00415439">
              <w:rPr>
                <w:rFonts w:ascii="Times New Roman" w:hAnsi="Times New Roman" w:cs="Times New Roman"/>
                <w:sz w:val="24"/>
                <w:szCs w:val="24"/>
              </w:rPr>
              <w:lastRenderedPageBreak/>
              <w:t>10.8. Projekto įgyvendinimo išlaidos, finansuojamos iš kitų finansavimo šaltinių.</w:t>
            </w:r>
          </w:p>
          <w:p w14:paraId="155832EA" w14:textId="7121ECBB" w:rsidR="00817124" w:rsidRPr="00AE17C9" w:rsidRDefault="00817124" w:rsidP="00AE17C9">
            <w:pPr>
              <w:spacing w:line="360" w:lineRule="auto"/>
              <w:jc w:val="both"/>
              <w:rPr>
                <w:rFonts w:ascii="Times New Roman" w:hAnsi="Times New Roman" w:cs="Times New Roman"/>
                <w:strike/>
                <w:sz w:val="24"/>
                <w:szCs w:val="24"/>
              </w:rPr>
            </w:pPr>
            <w:r w:rsidRPr="00415439">
              <w:rPr>
                <w:rFonts w:ascii="Times New Roman" w:hAnsi="Times New Roman" w:cs="Times New Roman"/>
                <w:sz w:val="24"/>
                <w:szCs w:val="24"/>
              </w:rPr>
              <w:t xml:space="preserve">10.9. </w:t>
            </w:r>
            <w:r w:rsidRPr="00431AAA">
              <w:rPr>
                <w:rFonts w:ascii="Times New Roman" w:eastAsia="Calibri" w:hAnsi="Times New Roman" w:cs="Times New Roman"/>
                <w:sz w:val="24"/>
                <w:szCs w:val="24"/>
              </w:rPr>
              <w:t>Išlaidos ilgalaikiam materialiajam ir nematerialiajam turtui</w:t>
            </w:r>
            <w:r w:rsidR="00847550" w:rsidRPr="00431AAA">
              <w:rPr>
                <w:rFonts w:ascii="Times New Roman" w:eastAsia="Calibri" w:hAnsi="Times New Roman" w:cs="Times New Roman"/>
                <w:sz w:val="24"/>
                <w:szCs w:val="24"/>
              </w:rPr>
              <w:t xml:space="preserve"> (</w:t>
            </w:r>
            <w:r w:rsidR="00792085" w:rsidRPr="00431AAA">
              <w:rPr>
                <w:rFonts w:ascii="Times New Roman" w:hAnsi="Times New Roman" w:cs="Times New Roman"/>
                <w:bCs/>
                <w:sz w:val="24"/>
                <w:szCs w:val="24"/>
                <w:lang w:eastAsia="lt-LT"/>
              </w:rPr>
              <w:t>netaikoma 2.3</w:t>
            </w:r>
            <w:r w:rsidR="00847550" w:rsidRPr="00431AAA">
              <w:rPr>
                <w:rFonts w:ascii="Times New Roman" w:hAnsi="Times New Roman" w:cs="Times New Roman"/>
                <w:bCs/>
                <w:sz w:val="24"/>
                <w:szCs w:val="24"/>
                <w:lang w:eastAsia="lt-LT"/>
              </w:rPr>
              <w:t xml:space="preserve"> </w:t>
            </w:r>
            <w:r w:rsidR="00792085" w:rsidRPr="00431AAA">
              <w:rPr>
                <w:rFonts w:ascii="Times New Roman" w:hAnsi="Times New Roman" w:cs="Times New Roman"/>
                <w:bCs/>
                <w:sz w:val="24"/>
                <w:szCs w:val="24"/>
                <w:lang w:eastAsia="lt-LT"/>
              </w:rPr>
              <w:t xml:space="preserve">papunktyje </w:t>
            </w:r>
            <w:r w:rsidR="00792085" w:rsidRPr="00431AAA">
              <w:rPr>
                <w:rFonts w:ascii="Times New Roman" w:hAnsi="Times New Roman" w:cs="Times New Roman"/>
                <w:sz w:val="24"/>
                <w:szCs w:val="24"/>
              </w:rPr>
              <w:t xml:space="preserve">nurodytai </w:t>
            </w:r>
            <w:r w:rsidR="00847550" w:rsidRPr="00431AAA">
              <w:rPr>
                <w:rFonts w:ascii="Times New Roman" w:hAnsi="Times New Roman" w:cs="Times New Roman"/>
                <w:bCs/>
                <w:sz w:val="24"/>
                <w:szCs w:val="24"/>
                <w:lang w:eastAsia="lt-LT"/>
              </w:rPr>
              <w:t>veiklai</w:t>
            </w:r>
            <w:r w:rsidR="00847550" w:rsidRPr="00431AAA">
              <w:rPr>
                <w:rFonts w:ascii="Times New Roman" w:hAnsi="Times New Roman" w:cs="Times New Roman"/>
                <w:sz w:val="24"/>
                <w:szCs w:val="24"/>
                <w:lang w:eastAsia="lt-LT"/>
              </w:rPr>
              <w:t>). P</w:t>
            </w:r>
            <w:r w:rsidRPr="00431AAA">
              <w:rPr>
                <w:rFonts w:ascii="Times New Roman" w:hAnsi="Times New Roman" w:cs="Times New Roman"/>
                <w:sz w:val="24"/>
                <w:szCs w:val="24"/>
                <w:lang w:eastAsia="lt-LT"/>
              </w:rPr>
              <w:t>agal Lietuvos Respublikos įstatymus prie ilgalaikio turto</w:t>
            </w:r>
            <w:r w:rsidRPr="00AE17C9">
              <w:rPr>
                <w:rFonts w:ascii="Times New Roman" w:hAnsi="Times New Roman" w:cs="Times New Roman"/>
                <w:sz w:val="24"/>
                <w:szCs w:val="24"/>
                <w:lang w:eastAsia="lt-LT"/>
              </w:rPr>
              <w:t xml:space="preserve"> priskiriamas turtas, kuris tarnaus ūkio subjekto veikloje ilgiau negu vienus metus ir kurio įsigijimo vertė viršija </w:t>
            </w:r>
            <w:r w:rsidRPr="00AE17C9">
              <w:rPr>
                <w:rFonts w:ascii="Times New Roman" w:hAnsi="Times New Roman" w:cs="Times New Roman"/>
                <w:bCs/>
                <w:sz w:val="24"/>
                <w:szCs w:val="24"/>
                <w:lang w:eastAsia="lt-LT"/>
              </w:rPr>
              <w:t>500 Eur</w:t>
            </w:r>
            <w:r w:rsidR="00847550" w:rsidRPr="00AE17C9">
              <w:rPr>
                <w:rFonts w:ascii="Times New Roman" w:hAnsi="Times New Roman" w:cs="Times New Roman"/>
                <w:bCs/>
                <w:sz w:val="24"/>
                <w:szCs w:val="24"/>
                <w:lang w:eastAsia="lt-LT"/>
              </w:rPr>
              <w:t xml:space="preserve">. </w:t>
            </w:r>
          </w:p>
          <w:p w14:paraId="73A5ED5B" w14:textId="77777777" w:rsidR="00817124" w:rsidRPr="00AE17C9" w:rsidRDefault="00817124" w:rsidP="00AE17C9">
            <w:pPr>
              <w:spacing w:line="360" w:lineRule="auto"/>
              <w:jc w:val="both"/>
              <w:rPr>
                <w:rFonts w:ascii="Times New Roman" w:hAnsi="Times New Roman" w:cs="Times New Roman"/>
                <w:sz w:val="24"/>
                <w:szCs w:val="24"/>
              </w:rPr>
            </w:pPr>
            <w:r w:rsidRPr="00AE17C9">
              <w:rPr>
                <w:rFonts w:ascii="Times New Roman" w:hAnsi="Times New Roman" w:cs="Times New Roman"/>
                <w:sz w:val="24"/>
                <w:szCs w:val="24"/>
              </w:rPr>
              <w:t>10.10. Išlaidos, skirtos labdarai ir paramai.</w:t>
            </w:r>
          </w:p>
          <w:p w14:paraId="3F8FBEA9" w14:textId="28D010F2" w:rsidR="00817124" w:rsidRPr="00AE17C9" w:rsidRDefault="00200E2B" w:rsidP="00AE17C9">
            <w:pPr>
              <w:spacing w:line="360" w:lineRule="auto"/>
              <w:jc w:val="both"/>
              <w:rPr>
                <w:rFonts w:ascii="Times New Roman" w:hAnsi="Times New Roman" w:cs="Times New Roman"/>
                <w:sz w:val="24"/>
                <w:szCs w:val="24"/>
              </w:rPr>
            </w:pPr>
            <w:r w:rsidRPr="00431AAA">
              <w:rPr>
                <w:rFonts w:ascii="Times New Roman" w:hAnsi="Times New Roman" w:cs="Times New Roman"/>
                <w:sz w:val="24"/>
                <w:szCs w:val="24"/>
              </w:rPr>
              <w:t>10.11</w:t>
            </w:r>
            <w:r w:rsidR="00817124" w:rsidRPr="00431AAA">
              <w:rPr>
                <w:rFonts w:ascii="Times New Roman" w:hAnsi="Times New Roman" w:cs="Times New Roman"/>
                <w:sz w:val="24"/>
                <w:szCs w:val="24"/>
              </w:rPr>
              <w:t>. Išlaidos, projekto biud</w:t>
            </w:r>
            <w:r w:rsidR="00792085" w:rsidRPr="00431AAA">
              <w:rPr>
                <w:rFonts w:ascii="Times New Roman" w:hAnsi="Times New Roman" w:cs="Times New Roman"/>
                <w:sz w:val="24"/>
                <w:szCs w:val="24"/>
              </w:rPr>
              <w:t>žete įvardytos kaip nenumatytos išlaidos</w:t>
            </w:r>
            <w:r w:rsidR="00817124" w:rsidRPr="00431AAA">
              <w:rPr>
                <w:rFonts w:ascii="Times New Roman" w:hAnsi="Times New Roman" w:cs="Times New Roman"/>
                <w:sz w:val="24"/>
                <w:szCs w:val="24"/>
              </w:rPr>
              <w:t>.</w:t>
            </w:r>
            <w:r w:rsidR="00F45053" w:rsidRPr="00431AAA">
              <w:rPr>
                <w:rFonts w:ascii="Times New Roman" w:hAnsi="Times New Roman"/>
                <w:color w:val="000000" w:themeColor="text1"/>
                <w:sz w:val="24"/>
                <w:szCs w:val="24"/>
              </w:rPr>
              <w:t xml:space="preserve"> </w:t>
            </w:r>
          </w:p>
          <w:p w14:paraId="089223F4" w14:textId="680935D2" w:rsidR="00C25E5B" w:rsidRPr="00AE17C9" w:rsidRDefault="00200E2B" w:rsidP="00C25E5B">
            <w:pPr>
              <w:spacing w:line="360" w:lineRule="auto"/>
              <w:jc w:val="both"/>
              <w:rPr>
                <w:rFonts w:ascii="Times New Roman" w:hAnsi="Times New Roman" w:cs="Times New Roman"/>
                <w:sz w:val="24"/>
                <w:szCs w:val="24"/>
              </w:rPr>
            </w:pPr>
            <w:r w:rsidRPr="00AE17C9">
              <w:rPr>
                <w:rFonts w:ascii="Times New Roman" w:hAnsi="Times New Roman" w:cs="Times New Roman"/>
                <w:sz w:val="24"/>
                <w:szCs w:val="24"/>
              </w:rPr>
              <w:t>10.12</w:t>
            </w:r>
            <w:r w:rsidR="00817124" w:rsidRPr="00AE17C9">
              <w:rPr>
                <w:rFonts w:ascii="Times New Roman" w:hAnsi="Times New Roman" w:cs="Times New Roman"/>
                <w:sz w:val="24"/>
                <w:szCs w:val="24"/>
              </w:rPr>
              <w:t>. Išlaidos, skirtos veikloms, kurios bet kokiomis formomis, metodais ir būdais pažeidžia Lietuvos Respublikos Konstituciją, įstatymus ir kitus teisės aktus.</w:t>
            </w:r>
          </w:p>
        </w:tc>
      </w:tr>
      <w:tr w:rsidR="00F72CED" w:rsidRPr="00AE17C9" w14:paraId="255DA999" w14:textId="77777777" w:rsidTr="005500F3">
        <w:tc>
          <w:tcPr>
            <w:tcW w:w="570" w:type="dxa"/>
          </w:tcPr>
          <w:p w14:paraId="0619B14B" w14:textId="77777777" w:rsidR="00817124" w:rsidRPr="00AE17C9" w:rsidRDefault="00817124" w:rsidP="00AE17C9">
            <w:pPr>
              <w:spacing w:line="360" w:lineRule="auto"/>
              <w:contextualSpacing/>
              <w:jc w:val="center"/>
              <w:rPr>
                <w:rFonts w:ascii="Times New Roman" w:eastAsia="Calibri" w:hAnsi="Times New Roman" w:cs="Times New Roman"/>
                <w:sz w:val="24"/>
                <w:szCs w:val="24"/>
              </w:rPr>
            </w:pPr>
            <w:r w:rsidRPr="00AE17C9">
              <w:rPr>
                <w:rFonts w:ascii="Times New Roman" w:eastAsia="Calibri" w:hAnsi="Times New Roman" w:cs="Times New Roman"/>
                <w:sz w:val="24"/>
                <w:szCs w:val="24"/>
              </w:rPr>
              <w:lastRenderedPageBreak/>
              <w:t xml:space="preserve">11. </w:t>
            </w:r>
          </w:p>
        </w:tc>
        <w:tc>
          <w:tcPr>
            <w:tcW w:w="1523" w:type="dxa"/>
          </w:tcPr>
          <w:p w14:paraId="22B33269" w14:textId="77777777" w:rsidR="00817124" w:rsidRPr="00AE17C9" w:rsidRDefault="00817124" w:rsidP="00AE17C9">
            <w:pPr>
              <w:spacing w:line="360" w:lineRule="auto"/>
              <w:contextualSpacing/>
              <w:rPr>
                <w:rFonts w:ascii="Times New Roman" w:hAnsi="Times New Roman" w:cs="Times New Roman"/>
                <w:sz w:val="24"/>
                <w:szCs w:val="24"/>
              </w:rPr>
            </w:pPr>
            <w:r w:rsidRPr="00AE17C9">
              <w:rPr>
                <w:rFonts w:ascii="Times New Roman" w:hAnsi="Times New Roman" w:cs="Times New Roman"/>
                <w:sz w:val="24"/>
                <w:szCs w:val="24"/>
              </w:rPr>
              <w:t>Projektų paraiškų atranka ir vertinimo kriterijai</w:t>
            </w:r>
          </w:p>
        </w:tc>
        <w:tc>
          <w:tcPr>
            <w:tcW w:w="7229" w:type="dxa"/>
          </w:tcPr>
          <w:p w14:paraId="4FA1A768" w14:textId="77777777" w:rsidR="00817124" w:rsidRPr="00AE17C9" w:rsidRDefault="00817124" w:rsidP="00AE17C9">
            <w:pPr>
              <w:pStyle w:val="Sraopastraipa"/>
              <w:tabs>
                <w:tab w:val="left" w:pos="0"/>
                <w:tab w:val="left" w:pos="600"/>
              </w:tabs>
              <w:autoSpaceDE w:val="0"/>
              <w:autoSpaceDN w:val="0"/>
              <w:adjustRightInd w:val="0"/>
              <w:spacing w:line="360" w:lineRule="auto"/>
              <w:ind w:left="5"/>
              <w:jc w:val="both"/>
              <w:rPr>
                <w:rFonts w:ascii="Times New Roman" w:hAnsi="Times New Roman" w:cs="Times New Roman"/>
                <w:sz w:val="24"/>
                <w:szCs w:val="24"/>
              </w:rPr>
            </w:pPr>
            <w:r w:rsidRPr="00AE17C9">
              <w:rPr>
                <w:rFonts w:ascii="Times New Roman" w:hAnsi="Times New Roman" w:cs="Times New Roman"/>
                <w:sz w:val="24"/>
                <w:szCs w:val="24"/>
              </w:rPr>
              <w:t>11.1. Paraiškos pradedamos vertinti pasibaigus paraiškų priėmimo terminui, kai užregistruojamos visos laiku pateiktos paraiškos.</w:t>
            </w:r>
          </w:p>
          <w:p w14:paraId="07A022A4" w14:textId="1A0EA72B" w:rsidR="00C25E5B" w:rsidRPr="00AE17C9" w:rsidRDefault="00817124" w:rsidP="00C25E5B">
            <w:pPr>
              <w:pStyle w:val="Sraopastraipa"/>
              <w:tabs>
                <w:tab w:val="left" w:pos="0"/>
                <w:tab w:val="left" w:pos="600"/>
              </w:tabs>
              <w:autoSpaceDE w:val="0"/>
              <w:autoSpaceDN w:val="0"/>
              <w:adjustRightInd w:val="0"/>
              <w:spacing w:line="360" w:lineRule="auto"/>
              <w:ind w:left="5"/>
              <w:jc w:val="both"/>
              <w:rPr>
                <w:rFonts w:ascii="Times New Roman" w:hAnsi="Times New Roman" w:cs="Times New Roman"/>
                <w:sz w:val="24"/>
                <w:szCs w:val="24"/>
              </w:rPr>
            </w:pPr>
            <w:r w:rsidRPr="00AE17C9">
              <w:rPr>
                <w:rFonts w:ascii="Times New Roman" w:hAnsi="Times New Roman" w:cs="Times New Roman"/>
                <w:sz w:val="24"/>
                <w:szCs w:val="24"/>
              </w:rPr>
              <w:t xml:space="preserve">11.2. Projektų paraiškų vertinimo ir atrankos procedūros vykdomos vadovaujantis Kauno miesto savivaldybės projektų atrankos ir finansavimo programos „Iniciatyvos Kaunui“ įgyvendinimo tvarkos aprašu, patvirtintu Kauno miesto administracijos direktoriaus </w:t>
            </w:r>
            <w:r w:rsidRPr="0036596A">
              <w:rPr>
                <w:rFonts w:ascii="Times New Roman" w:hAnsi="Times New Roman" w:cs="Times New Roman"/>
                <w:color w:val="000000" w:themeColor="text1"/>
                <w:sz w:val="24"/>
                <w:szCs w:val="24"/>
              </w:rPr>
              <w:t>2017 m. spalio 27 d. įsakymu Nr. A-3922 „Dėl Kauno miesto savivaldybės projektų atrankos ir finansavimo programos „Iniciatyvos Kaunui“ įgyvendinimo tvarkos aprašo patvirtinimo“.</w:t>
            </w:r>
          </w:p>
        </w:tc>
      </w:tr>
      <w:tr w:rsidR="00F72CED" w:rsidRPr="00AE17C9" w14:paraId="014CB6DE" w14:textId="77777777" w:rsidTr="005500F3">
        <w:tc>
          <w:tcPr>
            <w:tcW w:w="570" w:type="dxa"/>
          </w:tcPr>
          <w:p w14:paraId="15401904" w14:textId="77777777" w:rsidR="00817124" w:rsidRPr="00AE17C9" w:rsidRDefault="00817124" w:rsidP="00AE17C9">
            <w:pPr>
              <w:spacing w:line="360" w:lineRule="auto"/>
              <w:contextualSpacing/>
              <w:jc w:val="center"/>
              <w:rPr>
                <w:rFonts w:ascii="Times New Roman" w:eastAsia="Calibri" w:hAnsi="Times New Roman" w:cs="Times New Roman"/>
                <w:sz w:val="24"/>
                <w:szCs w:val="24"/>
              </w:rPr>
            </w:pPr>
            <w:r w:rsidRPr="00AE17C9">
              <w:rPr>
                <w:rFonts w:ascii="Times New Roman" w:eastAsia="Calibri" w:hAnsi="Times New Roman" w:cs="Times New Roman"/>
                <w:sz w:val="24"/>
                <w:szCs w:val="24"/>
              </w:rPr>
              <w:t>12.</w:t>
            </w:r>
          </w:p>
        </w:tc>
        <w:tc>
          <w:tcPr>
            <w:tcW w:w="1523" w:type="dxa"/>
          </w:tcPr>
          <w:p w14:paraId="570C7E67" w14:textId="77777777" w:rsidR="00817124" w:rsidRPr="00AE17C9" w:rsidRDefault="00817124" w:rsidP="00AE17C9">
            <w:pPr>
              <w:spacing w:line="360" w:lineRule="auto"/>
              <w:contextualSpacing/>
              <w:rPr>
                <w:rFonts w:ascii="Times New Roman" w:hAnsi="Times New Roman" w:cs="Times New Roman"/>
                <w:sz w:val="24"/>
                <w:szCs w:val="24"/>
              </w:rPr>
            </w:pPr>
            <w:r w:rsidRPr="00AE17C9">
              <w:rPr>
                <w:rFonts w:ascii="Times New Roman" w:hAnsi="Times New Roman" w:cs="Times New Roman"/>
                <w:sz w:val="24"/>
                <w:szCs w:val="24"/>
              </w:rPr>
              <w:t>Aktualūs dokumentai</w:t>
            </w:r>
          </w:p>
        </w:tc>
        <w:tc>
          <w:tcPr>
            <w:tcW w:w="7229" w:type="dxa"/>
          </w:tcPr>
          <w:p w14:paraId="155A07FE" w14:textId="77777777" w:rsidR="00817124" w:rsidRPr="00AE17C9" w:rsidRDefault="00817124" w:rsidP="00AE17C9">
            <w:pPr>
              <w:spacing w:line="360" w:lineRule="auto"/>
              <w:jc w:val="both"/>
              <w:rPr>
                <w:rFonts w:ascii="Times New Roman" w:eastAsia="Calibri" w:hAnsi="Times New Roman" w:cs="Times New Roman"/>
                <w:sz w:val="24"/>
                <w:szCs w:val="24"/>
              </w:rPr>
            </w:pPr>
            <w:r w:rsidRPr="00AE17C9">
              <w:rPr>
                <w:rFonts w:ascii="Times New Roman" w:eastAsia="Calibri" w:hAnsi="Times New Roman" w:cs="Times New Roman"/>
                <w:sz w:val="24"/>
                <w:szCs w:val="24"/>
              </w:rPr>
              <w:t>12.1. Kauno miesto savivaldybės strateginis plėtros planas iki 2022 metų, patvirtintas Kauno miesto savivaldybės tarybos 2015 m. balandžio 2 d. sprendimu Nr. T-127 „Dėl Kauno miesto savivaldybės strateginio plėtros plano iki 2022 metų patvirtinimo“.</w:t>
            </w:r>
          </w:p>
          <w:p w14:paraId="39F15532" w14:textId="5CC33143" w:rsidR="00817124" w:rsidRDefault="00817124" w:rsidP="00AE17C9">
            <w:pPr>
              <w:spacing w:line="360" w:lineRule="auto"/>
              <w:jc w:val="both"/>
              <w:rPr>
                <w:rFonts w:ascii="Times New Roman" w:eastAsia="Calibri" w:hAnsi="Times New Roman" w:cs="Times New Roman"/>
                <w:sz w:val="24"/>
                <w:szCs w:val="24"/>
              </w:rPr>
            </w:pPr>
            <w:r w:rsidRPr="00AE17C9">
              <w:rPr>
                <w:rFonts w:ascii="Times New Roman" w:eastAsia="Calibri" w:hAnsi="Times New Roman" w:cs="Times New Roman"/>
                <w:sz w:val="24"/>
                <w:szCs w:val="24"/>
              </w:rPr>
              <w:t>12.2</w:t>
            </w:r>
            <w:r w:rsidR="009A3122">
              <w:rPr>
                <w:rFonts w:ascii="Times New Roman" w:eastAsia="Calibri" w:hAnsi="Times New Roman" w:cs="Times New Roman"/>
                <w:sz w:val="24"/>
                <w:szCs w:val="24"/>
              </w:rPr>
              <w:t>. Kauno miesto savivaldybės 2018–2020</w:t>
            </w:r>
            <w:r w:rsidRPr="00AE17C9">
              <w:rPr>
                <w:rFonts w:ascii="Times New Roman" w:eastAsia="Calibri" w:hAnsi="Times New Roman" w:cs="Times New Roman"/>
                <w:sz w:val="24"/>
                <w:szCs w:val="24"/>
              </w:rPr>
              <w:t xml:space="preserve"> metų strateginis veiklos planas, patvirtintas Kauno </w:t>
            </w:r>
            <w:r w:rsidR="00B0421E">
              <w:rPr>
                <w:rFonts w:ascii="Times New Roman" w:eastAsia="Calibri" w:hAnsi="Times New Roman" w:cs="Times New Roman"/>
                <w:sz w:val="24"/>
                <w:szCs w:val="24"/>
              </w:rPr>
              <w:t xml:space="preserve">miesto savivaldybės tarybos 2018 m. vasario </w:t>
            </w:r>
            <w:r w:rsidR="00406AB7">
              <w:rPr>
                <w:rFonts w:ascii="Times New Roman" w:eastAsia="Calibri" w:hAnsi="Times New Roman" w:cs="Times New Roman"/>
                <w:sz w:val="24"/>
                <w:szCs w:val="24"/>
              </w:rPr>
              <w:t xml:space="preserve">  </w:t>
            </w:r>
            <w:r w:rsidR="00B0421E">
              <w:rPr>
                <w:rFonts w:ascii="Times New Roman" w:eastAsia="Calibri" w:hAnsi="Times New Roman" w:cs="Times New Roman"/>
                <w:sz w:val="24"/>
                <w:szCs w:val="24"/>
              </w:rPr>
              <w:t>6</w:t>
            </w:r>
            <w:r w:rsidRPr="00AE17C9">
              <w:rPr>
                <w:rFonts w:ascii="Times New Roman" w:eastAsia="Calibri" w:hAnsi="Times New Roman" w:cs="Times New Roman"/>
                <w:sz w:val="24"/>
                <w:szCs w:val="24"/>
              </w:rPr>
              <w:t xml:space="preserve"> </w:t>
            </w:r>
            <w:r w:rsidR="00B0421E">
              <w:rPr>
                <w:rFonts w:ascii="Times New Roman" w:eastAsia="Calibri" w:hAnsi="Times New Roman" w:cs="Times New Roman"/>
                <w:sz w:val="24"/>
                <w:szCs w:val="24"/>
              </w:rPr>
              <w:t>d. sprendimu Nr. T-4</w:t>
            </w:r>
            <w:r w:rsidRPr="00AE17C9">
              <w:rPr>
                <w:rFonts w:ascii="Times New Roman" w:eastAsia="Calibri" w:hAnsi="Times New Roman" w:cs="Times New Roman"/>
                <w:sz w:val="24"/>
                <w:szCs w:val="24"/>
              </w:rPr>
              <w:t xml:space="preserve"> „Dėl Kauno miest</w:t>
            </w:r>
            <w:r w:rsidR="00B0421E">
              <w:rPr>
                <w:rFonts w:ascii="Times New Roman" w:eastAsia="Calibri" w:hAnsi="Times New Roman" w:cs="Times New Roman"/>
                <w:sz w:val="24"/>
                <w:szCs w:val="24"/>
              </w:rPr>
              <w:t>o savivaldybės 2018–2020</w:t>
            </w:r>
            <w:r w:rsidRPr="00AE17C9">
              <w:rPr>
                <w:rFonts w:ascii="Times New Roman" w:eastAsia="Calibri" w:hAnsi="Times New Roman" w:cs="Times New Roman"/>
                <w:sz w:val="24"/>
                <w:szCs w:val="24"/>
              </w:rPr>
              <w:t xml:space="preserve"> metų strateginio veiklos plano patvirtinimo“.</w:t>
            </w:r>
          </w:p>
          <w:p w14:paraId="7A5E224C" w14:textId="77777777" w:rsidR="00817124" w:rsidRPr="00AE17C9" w:rsidRDefault="00817124" w:rsidP="00AE17C9">
            <w:pPr>
              <w:spacing w:line="360" w:lineRule="auto"/>
              <w:jc w:val="both"/>
              <w:rPr>
                <w:rFonts w:ascii="Times New Roman" w:eastAsia="Calibri" w:hAnsi="Times New Roman" w:cs="Times New Roman"/>
                <w:color w:val="FF0000"/>
                <w:sz w:val="24"/>
                <w:szCs w:val="24"/>
              </w:rPr>
            </w:pPr>
            <w:r w:rsidRPr="00AE17C9">
              <w:rPr>
                <w:rFonts w:ascii="Times New Roman" w:eastAsia="Calibri" w:hAnsi="Times New Roman" w:cs="Times New Roman"/>
                <w:sz w:val="24"/>
                <w:szCs w:val="24"/>
              </w:rPr>
              <w:t>12.3. Kauno miesto savivaldybės projektų atrankos ir finansavimo programa „Iniciatyvos Kaunui</w:t>
            </w:r>
            <w:r w:rsidRPr="00B0421E">
              <w:rPr>
                <w:rFonts w:ascii="Times New Roman" w:eastAsia="Calibri" w:hAnsi="Times New Roman" w:cs="Times New Roman"/>
                <w:color w:val="000000" w:themeColor="text1"/>
                <w:sz w:val="24"/>
                <w:szCs w:val="24"/>
              </w:rPr>
              <w:t xml:space="preserve">“, patvirtinta Kauno miesto savivaldybės tarybos 2017 m. rugsėjo 12 d. sprendimu Nr. T-563 „Dėl Kauno miesto </w:t>
            </w:r>
            <w:r w:rsidRPr="00B0421E">
              <w:rPr>
                <w:rFonts w:ascii="Times New Roman" w:eastAsia="Calibri" w:hAnsi="Times New Roman" w:cs="Times New Roman"/>
                <w:color w:val="000000" w:themeColor="text1"/>
                <w:sz w:val="24"/>
                <w:szCs w:val="24"/>
              </w:rPr>
              <w:lastRenderedPageBreak/>
              <w:t>savivaldybės projektų atrankos ir finansavimo programos „Iniciatyvos Kaunui“ patvirtinimo“.</w:t>
            </w:r>
          </w:p>
          <w:p w14:paraId="0856B439" w14:textId="1FDBADCC" w:rsidR="00817124" w:rsidRPr="00AE17C9" w:rsidRDefault="00817124" w:rsidP="00AE17C9">
            <w:pPr>
              <w:spacing w:line="360" w:lineRule="auto"/>
              <w:jc w:val="both"/>
              <w:rPr>
                <w:rFonts w:ascii="Times New Roman" w:hAnsi="Times New Roman" w:cs="Times New Roman"/>
                <w:sz w:val="24"/>
                <w:szCs w:val="24"/>
              </w:rPr>
            </w:pPr>
            <w:r w:rsidRPr="00AE17C9">
              <w:rPr>
                <w:rFonts w:ascii="Times New Roman" w:eastAsia="Calibri" w:hAnsi="Times New Roman" w:cs="Times New Roman"/>
                <w:sz w:val="24"/>
                <w:szCs w:val="24"/>
              </w:rPr>
              <w:t>12.4.</w:t>
            </w:r>
            <w:r w:rsidRPr="00AE17C9">
              <w:rPr>
                <w:rFonts w:ascii="Times New Roman" w:hAnsi="Times New Roman" w:cs="Times New Roman"/>
                <w:sz w:val="24"/>
                <w:szCs w:val="24"/>
              </w:rPr>
              <w:t xml:space="preserve"> Kauno miesto savivaldybės projektų atrankos ir finansavimo programos „Iniciatyvos Kaunui“ įgyvendinimo tvarkos aprašas, patvirtintas Kauno miesto </w:t>
            </w:r>
            <w:r w:rsidRPr="00B0421E">
              <w:rPr>
                <w:rFonts w:ascii="Times New Roman" w:hAnsi="Times New Roman" w:cs="Times New Roman"/>
                <w:color w:val="000000" w:themeColor="text1"/>
                <w:sz w:val="24"/>
                <w:szCs w:val="24"/>
              </w:rPr>
              <w:t xml:space="preserve">administracijos direktoriaus 2017 m. spalio </w:t>
            </w:r>
            <w:r w:rsidR="00C25E5B">
              <w:rPr>
                <w:rFonts w:ascii="Times New Roman" w:hAnsi="Times New Roman" w:cs="Times New Roman"/>
                <w:color w:val="000000" w:themeColor="text1"/>
                <w:sz w:val="24"/>
                <w:szCs w:val="24"/>
              </w:rPr>
              <w:br/>
            </w:r>
            <w:r w:rsidRPr="00431AAA">
              <w:rPr>
                <w:rFonts w:ascii="Times New Roman" w:hAnsi="Times New Roman" w:cs="Times New Roman"/>
                <w:color w:val="000000" w:themeColor="text1"/>
                <w:sz w:val="24"/>
                <w:szCs w:val="24"/>
              </w:rPr>
              <w:t>27 d. įsakymu</w:t>
            </w:r>
            <w:r w:rsidRPr="00B0421E">
              <w:rPr>
                <w:rFonts w:ascii="Times New Roman" w:hAnsi="Times New Roman" w:cs="Times New Roman"/>
                <w:color w:val="000000" w:themeColor="text1"/>
                <w:sz w:val="24"/>
                <w:szCs w:val="24"/>
              </w:rPr>
              <w:t xml:space="preserve"> Nr. A-3922 „Dėl Kauno miesto savivaldybės projektų atrankos ir finansavimo programos „Iniciatyvos Kaunui“ įgyvendinimo tvarkos aprašo patvirtinimo“.</w:t>
            </w:r>
          </w:p>
        </w:tc>
      </w:tr>
      <w:tr w:rsidR="00F72CED" w:rsidRPr="00AE17C9" w14:paraId="71AB5DDD" w14:textId="77777777" w:rsidTr="003155FE">
        <w:tc>
          <w:tcPr>
            <w:tcW w:w="570" w:type="dxa"/>
            <w:tcBorders>
              <w:bottom w:val="single" w:sz="4" w:space="0" w:color="auto"/>
            </w:tcBorders>
            <w:shd w:val="clear" w:color="auto" w:fill="auto"/>
          </w:tcPr>
          <w:p w14:paraId="7710130D" w14:textId="77777777" w:rsidR="00817124" w:rsidRPr="00AE17C9" w:rsidRDefault="00817124" w:rsidP="00AE17C9">
            <w:pPr>
              <w:spacing w:line="360" w:lineRule="auto"/>
              <w:contextualSpacing/>
              <w:jc w:val="center"/>
              <w:rPr>
                <w:rFonts w:ascii="Times New Roman" w:eastAsia="Calibri" w:hAnsi="Times New Roman" w:cs="Times New Roman"/>
                <w:sz w:val="24"/>
                <w:szCs w:val="24"/>
              </w:rPr>
            </w:pPr>
            <w:r w:rsidRPr="00AE17C9">
              <w:rPr>
                <w:rFonts w:ascii="Times New Roman" w:eastAsia="Calibri" w:hAnsi="Times New Roman" w:cs="Times New Roman"/>
                <w:sz w:val="24"/>
                <w:szCs w:val="24"/>
              </w:rPr>
              <w:lastRenderedPageBreak/>
              <w:t>13.</w:t>
            </w:r>
          </w:p>
        </w:tc>
        <w:tc>
          <w:tcPr>
            <w:tcW w:w="1523" w:type="dxa"/>
            <w:tcBorders>
              <w:bottom w:val="single" w:sz="4" w:space="0" w:color="auto"/>
            </w:tcBorders>
            <w:shd w:val="clear" w:color="auto" w:fill="auto"/>
          </w:tcPr>
          <w:p w14:paraId="3EB7C09A" w14:textId="77777777" w:rsidR="00817124" w:rsidRPr="00AE17C9" w:rsidRDefault="00817124" w:rsidP="00AE17C9">
            <w:pPr>
              <w:spacing w:line="360" w:lineRule="auto"/>
              <w:contextualSpacing/>
              <w:rPr>
                <w:rFonts w:ascii="Times New Roman" w:hAnsi="Times New Roman" w:cs="Times New Roman"/>
                <w:sz w:val="24"/>
                <w:szCs w:val="24"/>
              </w:rPr>
            </w:pPr>
            <w:r w:rsidRPr="00AE17C9">
              <w:rPr>
                <w:rFonts w:ascii="Times New Roman" w:hAnsi="Times New Roman" w:cs="Times New Roman"/>
                <w:sz w:val="24"/>
                <w:szCs w:val="24"/>
              </w:rPr>
              <w:t>Projekto viešinimo reikalavimai</w:t>
            </w:r>
          </w:p>
        </w:tc>
        <w:tc>
          <w:tcPr>
            <w:tcW w:w="7229" w:type="dxa"/>
            <w:tcBorders>
              <w:bottom w:val="single" w:sz="4" w:space="0" w:color="auto"/>
            </w:tcBorders>
            <w:shd w:val="clear" w:color="auto" w:fill="auto"/>
          </w:tcPr>
          <w:p w14:paraId="2A64A219" w14:textId="2AE45ACC" w:rsidR="00817124" w:rsidRPr="00AE17C9" w:rsidRDefault="00817124" w:rsidP="00AE17C9">
            <w:pPr>
              <w:spacing w:line="360" w:lineRule="auto"/>
              <w:jc w:val="both"/>
              <w:rPr>
                <w:rFonts w:ascii="Times New Roman" w:hAnsi="Times New Roman" w:cs="Times New Roman"/>
                <w:sz w:val="24"/>
                <w:szCs w:val="24"/>
              </w:rPr>
            </w:pPr>
            <w:r w:rsidRPr="00AE17C9">
              <w:rPr>
                <w:rFonts w:ascii="Times New Roman" w:hAnsi="Times New Roman" w:cs="Times New Roman"/>
                <w:sz w:val="24"/>
                <w:szCs w:val="24"/>
              </w:rPr>
              <w:t>Įgyvendinamas projektas ir pasiekti rezultatai privalo būti viešinami laikantis projekto finansavimo sutartyje nustatytų reikalavimų</w:t>
            </w:r>
            <w:r w:rsidR="00C25E5B">
              <w:rPr>
                <w:rFonts w:ascii="Times New Roman" w:hAnsi="Times New Roman" w:cs="Times New Roman"/>
                <w:sz w:val="24"/>
                <w:szCs w:val="24"/>
              </w:rPr>
              <w:t>.</w:t>
            </w:r>
          </w:p>
        </w:tc>
      </w:tr>
      <w:tr w:rsidR="00F72CED" w:rsidRPr="00AE17C9" w14:paraId="3BA8E248" w14:textId="77777777" w:rsidTr="003155FE">
        <w:tc>
          <w:tcPr>
            <w:tcW w:w="570" w:type="dxa"/>
            <w:tcBorders>
              <w:top w:val="single" w:sz="4" w:space="0" w:color="auto"/>
              <w:left w:val="single" w:sz="4" w:space="0" w:color="auto"/>
              <w:bottom w:val="single" w:sz="4" w:space="0" w:color="auto"/>
              <w:right w:val="single" w:sz="4" w:space="0" w:color="auto"/>
            </w:tcBorders>
            <w:shd w:val="clear" w:color="auto" w:fill="auto"/>
          </w:tcPr>
          <w:p w14:paraId="563CDDBF" w14:textId="77777777" w:rsidR="00817124" w:rsidRPr="00AE17C9" w:rsidRDefault="00817124" w:rsidP="00AE17C9">
            <w:pPr>
              <w:spacing w:line="360" w:lineRule="auto"/>
              <w:contextualSpacing/>
              <w:jc w:val="center"/>
              <w:rPr>
                <w:rFonts w:ascii="Times New Roman" w:eastAsia="Calibri" w:hAnsi="Times New Roman" w:cs="Times New Roman"/>
                <w:sz w:val="24"/>
                <w:szCs w:val="24"/>
              </w:rPr>
            </w:pPr>
            <w:r w:rsidRPr="00AE17C9">
              <w:rPr>
                <w:rFonts w:ascii="Times New Roman" w:eastAsia="Calibri" w:hAnsi="Times New Roman" w:cs="Times New Roman"/>
                <w:sz w:val="24"/>
                <w:szCs w:val="24"/>
              </w:rPr>
              <w:t>14.</w:t>
            </w: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7813C8F7" w14:textId="77777777" w:rsidR="00817124" w:rsidRPr="00AE17C9" w:rsidRDefault="00817124" w:rsidP="00AE17C9">
            <w:pPr>
              <w:spacing w:line="360" w:lineRule="auto"/>
              <w:contextualSpacing/>
              <w:rPr>
                <w:rFonts w:ascii="Times New Roman" w:hAnsi="Times New Roman" w:cs="Times New Roman"/>
                <w:sz w:val="24"/>
                <w:szCs w:val="24"/>
              </w:rPr>
            </w:pPr>
            <w:r w:rsidRPr="00AE17C9">
              <w:rPr>
                <w:rFonts w:ascii="Times New Roman" w:hAnsi="Times New Roman" w:cs="Times New Roman"/>
                <w:sz w:val="24"/>
                <w:szCs w:val="24"/>
              </w:rPr>
              <w:t xml:space="preserve">Informacijos teikimas  </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2A11B11B" w14:textId="0EF4806B" w:rsidR="00817124" w:rsidRPr="00AE17C9" w:rsidRDefault="00817124" w:rsidP="00AE17C9">
            <w:pPr>
              <w:spacing w:after="160" w:line="360" w:lineRule="auto"/>
              <w:ind w:firstLine="5"/>
              <w:contextualSpacing/>
              <w:jc w:val="both"/>
              <w:rPr>
                <w:rFonts w:ascii="Times New Roman" w:eastAsia="Calibri" w:hAnsi="Times New Roman" w:cs="Times New Roman"/>
                <w:sz w:val="24"/>
                <w:szCs w:val="24"/>
                <w:shd w:val="clear" w:color="auto" w:fill="FFFFFF"/>
              </w:rPr>
            </w:pPr>
            <w:r w:rsidRPr="00AE17C9">
              <w:rPr>
                <w:rFonts w:ascii="Times New Roman" w:eastAsia="Calibri" w:hAnsi="Times New Roman" w:cs="Times New Roman"/>
                <w:sz w:val="24"/>
                <w:szCs w:val="24"/>
              </w:rPr>
              <w:t>14.1. Informaciją dėl paraiškų pildymo ir projektų įgyvendinimo teikia Plėtros programų ir investicijų skyriaus</w:t>
            </w:r>
            <w:r w:rsidR="00142A11">
              <w:rPr>
                <w:rFonts w:ascii="Times New Roman" w:eastAsia="Calibri" w:hAnsi="Times New Roman" w:cs="Times New Roman"/>
                <w:sz w:val="24"/>
                <w:szCs w:val="24"/>
              </w:rPr>
              <w:t xml:space="preserve"> Strateginio planavimo, programų ir jaunimo politikos poskyrio</w:t>
            </w:r>
            <w:r w:rsidR="00C928BB">
              <w:rPr>
                <w:rFonts w:ascii="Times New Roman" w:eastAsia="Calibri" w:hAnsi="Times New Roman" w:cs="Times New Roman"/>
                <w:sz w:val="24"/>
                <w:szCs w:val="24"/>
              </w:rPr>
              <w:t xml:space="preserve"> vyriausioji specialistė</w:t>
            </w:r>
            <w:r w:rsidRPr="00AE17C9">
              <w:rPr>
                <w:rFonts w:ascii="Times New Roman" w:eastAsia="Calibri" w:hAnsi="Times New Roman" w:cs="Times New Roman"/>
                <w:sz w:val="24"/>
                <w:szCs w:val="24"/>
              </w:rPr>
              <w:t xml:space="preserve"> Eve</w:t>
            </w:r>
            <w:r w:rsidR="00F45053" w:rsidRPr="00AE17C9">
              <w:rPr>
                <w:rFonts w:ascii="Times New Roman" w:eastAsia="Calibri" w:hAnsi="Times New Roman" w:cs="Times New Roman"/>
                <w:sz w:val="24"/>
                <w:szCs w:val="24"/>
              </w:rPr>
              <w:t>lina Revuckaitė</w:t>
            </w:r>
            <w:r w:rsidR="00142A11">
              <w:rPr>
                <w:rFonts w:ascii="Times New Roman" w:eastAsia="Calibri" w:hAnsi="Times New Roman" w:cs="Times New Roman"/>
                <w:sz w:val="24"/>
                <w:szCs w:val="24"/>
              </w:rPr>
              <w:t xml:space="preserve"> ir </w:t>
            </w:r>
            <w:r w:rsidR="00C928BB">
              <w:rPr>
                <w:rFonts w:ascii="Times New Roman" w:eastAsia="Calibri" w:hAnsi="Times New Roman" w:cs="Times New Roman"/>
                <w:sz w:val="24"/>
                <w:szCs w:val="24"/>
              </w:rPr>
              <w:t xml:space="preserve">specialistė </w:t>
            </w:r>
            <w:r w:rsidR="00142A11">
              <w:rPr>
                <w:rFonts w:ascii="Times New Roman" w:eastAsia="Calibri" w:hAnsi="Times New Roman" w:cs="Times New Roman"/>
                <w:sz w:val="24"/>
                <w:szCs w:val="24"/>
              </w:rPr>
              <w:t>Greta Jorudaitė</w:t>
            </w:r>
            <w:r w:rsidRPr="00AE17C9">
              <w:rPr>
                <w:rFonts w:ascii="Times New Roman" w:eastAsia="Calibri" w:hAnsi="Times New Roman" w:cs="Times New Roman"/>
                <w:sz w:val="24"/>
                <w:szCs w:val="24"/>
              </w:rPr>
              <w:t xml:space="preserve">, tel. (8 37) </w:t>
            </w:r>
            <w:r w:rsidRPr="00AE17C9">
              <w:rPr>
                <w:rFonts w:ascii="Times New Roman" w:eastAsia="Calibri" w:hAnsi="Times New Roman" w:cs="Times New Roman"/>
                <w:sz w:val="24"/>
                <w:szCs w:val="24"/>
                <w:shd w:val="clear" w:color="auto" w:fill="FFFFFF"/>
              </w:rPr>
              <w:t>42 29 14.</w:t>
            </w:r>
          </w:p>
          <w:p w14:paraId="03C41894" w14:textId="77777777" w:rsidR="00817124" w:rsidRPr="00AE17C9" w:rsidRDefault="00817124" w:rsidP="00AE17C9">
            <w:pPr>
              <w:spacing w:after="160" w:line="360" w:lineRule="auto"/>
              <w:ind w:firstLine="5"/>
              <w:contextualSpacing/>
              <w:jc w:val="both"/>
              <w:rPr>
                <w:rFonts w:ascii="Times New Roman" w:eastAsia="Calibri" w:hAnsi="Times New Roman" w:cs="Times New Roman"/>
                <w:sz w:val="24"/>
                <w:szCs w:val="24"/>
              </w:rPr>
            </w:pPr>
            <w:r w:rsidRPr="00AE17C9">
              <w:rPr>
                <w:rFonts w:ascii="Times New Roman" w:eastAsia="Calibri" w:hAnsi="Times New Roman" w:cs="Times New Roman"/>
                <w:sz w:val="24"/>
                <w:szCs w:val="24"/>
                <w:shd w:val="clear" w:color="auto" w:fill="FFFFFF"/>
              </w:rPr>
              <w:t>14.2. Informaciją dėl projektų paraiškų turinio (veiklų pobūdžio, veiklų atitikties prioritetams ir kt.) teikia Kultūros skyriaus vyriausio</w:t>
            </w:r>
            <w:r w:rsidR="00F45053" w:rsidRPr="00AE17C9">
              <w:rPr>
                <w:rFonts w:ascii="Times New Roman" w:eastAsia="Calibri" w:hAnsi="Times New Roman" w:cs="Times New Roman"/>
                <w:sz w:val="24"/>
                <w:szCs w:val="24"/>
                <w:shd w:val="clear" w:color="auto" w:fill="FFFFFF"/>
              </w:rPr>
              <w:t>ji specialistė Aušra Kriaučiūnaitė Partikienė, tel</w:t>
            </w:r>
            <w:r w:rsidRPr="00AE17C9">
              <w:rPr>
                <w:rFonts w:ascii="Times New Roman" w:eastAsia="Calibri" w:hAnsi="Times New Roman" w:cs="Times New Roman"/>
                <w:sz w:val="24"/>
                <w:szCs w:val="24"/>
              </w:rPr>
              <w:t>.</w:t>
            </w:r>
            <w:r w:rsidR="00F45053" w:rsidRPr="00AE17C9">
              <w:rPr>
                <w:rFonts w:ascii="Times New Roman" w:eastAsia="Calibri" w:hAnsi="Times New Roman" w:cs="Times New Roman"/>
                <w:sz w:val="24"/>
                <w:szCs w:val="24"/>
              </w:rPr>
              <w:t xml:space="preserve"> (8 37) 20 76 61.</w:t>
            </w:r>
          </w:p>
          <w:p w14:paraId="14EF88FC" w14:textId="77777777" w:rsidR="00817124" w:rsidRPr="00AE17C9" w:rsidRDefault="00817124" w:rsidP="00AE17C9">
            <w:pPr>
              <w:spacing w:after="160" w:line="360" w:lineRule="auto"/>
              <w:ind w:firstLine="5"/>
              <w:contextualSpacing/>
              <w:jc w:val="both"/>
              <w:rPr>
                <w:rFonts w:ascii="Times New Roman" w:eastAsia="Calibri" w:hAnsi="Times New Roman" w:cs="Times New Roman"/>
                <w:sz w:val="24"/>
                <w:szCs w:val="24"/>
                <w:lang w:val="en-US"/>
              </w:rPr>
            </w:pPr>
            <w:r w:rsidRPr="00AE17C9">
              <w:rPr>
                <w:rFonts w:ascii="Times New Roman" w:eastAsia="Calibri" w:hAnsi="Times New Roman" w:cs="Times New Roman"/>
                <w:sz w:val="24"/>
                <w:szCs w:val="24"/>
              </w:rPr>
              <w:t xml:space="preserve">14.3. Užklausos raštu teikiamos el. paštu </w:t>
            </w:r>
            <w:hyperlink r:id="rId11" w:history="1">
              <w:r w:rsidRPr="00125E50">
                <w:rPr>
                  <w:rFonts w:ascii="Times New Roman" w:eastAsia="Calibri" w:hAnsi="Times New Roman" w:cs="Times New Roman"/>
                  <w:sz w:val="24"/>
                  <w:szCs w:val="24"/>
                  <w:u w:val="single"/>
                </w:rPr>
                <w:t>iniciatyvos</w:t>
              </w:r>
              <w:r w:rsidRPr="00125E50">
                <w:rPr>
                  <w:rFonts w:ascii="Times New Roman" w:eastAsia="Calibri" w:hAnsi="Times New Roman" w:cs="Times New Roman"/>
                  <w:sz w:val="24"/>
                  <w:szCs w:val="24"/>
                  <w:u w:val="single"/>
                  <w:lang w:val="en-US"/>
                </w:rPr>
                <w:t>@kaunas.lt</w:t>
              </w:r>
            </w:hyperlink>
            <w:r w:rsidRPr="00C25E5B">
              <w:rPr>
                <w:rFonts w:ascii="Times New Roman" w:eastAsia="Calibri" w:hAnsi="Times New Roman" w:cs="Times New Roman"/>
                <w:sz w:val="24"/>
                <w:szCs w:val="24"/>
                <w:lang w:val="en-US"/>
              </w:rPr>
              <w:t>.</w:t>
            </w:r>
            <w:r w:rsidRPr="00AE17C9">
              <w:rPr>
                <w:rFonts w:ascii="Times New Roman" w:eastAsia="Calibri" w:hAnsi="Times New Roman" w:cs="Times New Roman"/>
                <w:sz w:val="24"/>
                <w:szCs w:val="24"/>
                <w:u w:val="single"/>
                <w:lang w:val="en-US"/>
              </w:rPr>
              <w:t xml:space="preserve"> </w:t>
            </w:r>
            <w:r w:rsidRPr="00AE17C9">
              <w:rPr>
                <w:rFonts w:ascii="Times New Roman" w:eastAsia="Calibri" w:hAnsi="Times New Roman" w:cs="Times New Roman"/>
                <w:sz w:val="24"/>
                <w:szCs w:val="24"/>
                <w:lang w:val="en-US"/>
              </w:rPr>
              <w:t xml:space="preserve"> </w:t>
            </w:r>
          </w:p>
          <w:p w14:paraId="4466ED42" w14:textId="77777777" w:rsidR="00817124" w:rsidRPr="00AE17C9" w:rsidRDefault="00817124" w:rsidP="00AE17C9">
            <w:pPr>
              <w:spacing w:line="360" w:lineRule="auto"/>
              <w:jc w:val="both"/>
              <w:rPr>
                <w:rFonts w:ascii="Times New Roman" w:eastAsia="Calibri" w:hAnsi="Times New Roman" w:cs="Times New Roman"/>
                <w:sz w:val="24"/>
                <w:szCs w:val="24"/>
              </w:rPr>
            </w:pPr>
            <w:r w:rsidRPr="00AE17C9">
              <w:rPr>
                <w:rFonts w:ascii="Times New Roman" w:eastAsia="Calibri" w:hAnsi="Times New Roman" w:cs="Times New Roman"/>
                <w:sz w:val="24"/>
                <w:szCs w:val="24"/>
              </w:rPr>
              <w:t xml:space="preserve">14.4. Dažnai užduodamų klausimų skyrius (DUK) tinklalapyje </w:t>
            </w:r>
            <w:r w:rsidRPr="00125E50">
              <w:rPr>
                <w:rFonts w:ascii="Times New Roman" w:eastAsia="Calibri" w:hAnsi="Times New Roman" w:cs="Times New Roman"/>
                <w:sz w:val="24"/>
                <w:szCs w:val="24"/>
                <w:u w:val="single"/>
              </w:rPr>
              <w:t>iniciatyvos.kaunas.lt</w:t>
            </w:r>
            <w:r w:rsidRPr="00C25E5B">
              <w:rPr>
                <w:rFonts w:ascii="Times New Roman" w:eastAsia="Calibri" w:hAnsi="Times New Roman" w:cs="Times New Roman"/>
                <w:sz w:val="24"/>
                <w:szCs w:val="24"/>
              </w:rPr>
              <w:t>.</w:t>
            </w:r>
          </w:p>
        </w:tc>
      </w:tr>
    </w:tbl>
    <w:p w14:paraId="58FDADCF" w14:textId="77777777" w:rsidR="00817124" w:rsidRPr="00125E50" w:rsidRDefault="00817124" w:rsidP="00AE17C9">
      <w:pPr>
        <w:spacing w:after="0" w:line="360" w:lineRule="auto"/>
        <w:contextualSpacing/>
        <w:jc w:val="center"/>
        <w:rPr>
          <w:rFonts w:ascii="Times New Roman" w:eastAsia="Calibri" w:hAnsi="Times New Roman" w:cs="Times New Roman"/>
          <w:sz w:val="24"/>
          <w:szCs w:val="24"/>
        </w:rPr>
      </w:pPr>
      <w:r w:rsidRPr="00431AAA">
        <w:rPr>
          <w:rFonts w:ascii="Times New Roman" w:eastAsia="Calibri" w:hAnsi="Times New Roman" w:cs="Times New Roman"/>
          <w:sz w:val="24"/>
          <w:szCs w:val="24"/>
        </w:rPr>
        <w:t>_________________________________</w:t>
      </w:r>
    </w:p>
    <w:p w14:paraId="1701CD3F" w14:textId="77777777" w:rsidR="00B23220" w:rsidRPr="00AE17C9" w:rsidRDefault="00B23220" w:rsidP="00AE17C9">
      <w:pPr>
        <w:spacing w:line="360" w:lineRule="auto"/>
        <w:rPr>
          <w:rFonts w:ascii="Times New Roman" w:hAnsi="Times New Roman" w:cs="Times New Roman"/>
          <w:sz w:val="24"/>
          <w:szCs w:val="24"/>
        </w:rPr>
      </w:pPr>
    </w:p>
    <w:sectPr w:rsidR="00B23220" w:rsidRPr="00AE17C9" w:rsidSect="008108C9">
      <w:headerReference w:type="default" r:id="rId12"/>
      <w:pgSz w:w="11906" w:h="16838"/>
      <w:pgMar w:top="1701" w:right="1134"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D93B3F" w14:textId="77777777" w:rsidR="00CA052F" w:rsidRDefault="00CA052F">
      <w:pPr>
        <w:spacing w:after="0" w:line="240" w:lineRule="auto"/>
      </w:pPr>
      <w:r>
        <w:separator/>
      </w:r>
    </w:p>
  </w:endnote>
  <w:endnote w:type="continuationSeparator" w:id="0">
    <w:p w14:paraId="137F69C1" w14:textId="77777777" w:rsidR="00CA052F" w:rsidRDefault="00CA0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C2E3DC" w14:textId="77777777" w:rsidR="00CA052F" w:rsidRDefault="00CA052F">
      <w:pPr>
        <w:spacing w:after="0" w:line="240" w:lineRule="auto"/>
      </w:pPr>
      <w:r>
        <w:separator/>
      </w:r>
    </w:p>
  </w:footnote>
  <w:footnote w:type="continuationSeparator" w:id="0">
    <w:p w14:paraId="05E43267" w14:textId="77777777" w:rsidR="00CA052F" w:rsidRDefault="00CA05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646566"/>
      <w:docPartObj>
        <w:docPartGallery w:val="Page Numbers (Top of Page)"/>
        <w:docPartUnique/>
      </w:docPartObj>
    </w:sdtPr>
    <w:sdtEndPr/>
    <w:sdtContent>
      <w:p w14:paraId="4F5FE8D0" w14:textId="310B8BD0" w:rsidR="008108C9" w:rsidRDefault="00FC1441">
        <w:pPr>
          <w:pStyle w:val="Antrats"/>
          <w:jc w:val="center"/>
        </w:pPr>
        <w:r>
          <w:fldChar w:fldCharType="begin"/>
        </w:r>
        <w:r>
          <w:instrText>PAGE   \* MERGEFORMAT</w:instrText>
        </w:r>
        <w:r>
          <w:fldChar w:fldCharType="separate"/>
        </w:r>
        <w:r w:rsidR="00CB6FD0">
          <w:rPr>
            <w:noProof/>
          </w:rPr>
          <w:t>10</w:t>
        </w:r>
        <w:r>
          <w:fldChar w:fldCharType="end"/>
        </w:r>
      </w:p>
    </w:sdtContent>
  </w:sdt>
  <w:p w14:paraId="2D735220" w14:textId="77777777" w:rsidR="008108C9" w:rsidRDefault="00CB6FD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54ADB"/>
    <w:multiLevelType w:val="multilevel"/>
    <w:tmpl w:val="F872D5B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35266F"/>
    <w:multiLevelType w:val="hybridMultilevel"/>
    <w:tmpl w:val="565EC9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3EC0751"/>
    <w:multiLevelType w:val="hybridMultilevel"/>
    <w:tmpl w:val="AFCEFF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43985623"/>
    <w:multiLevelType w:val="hybridMultilevel"/>
    <w:tmpl w:val="565EC9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7183408"/>
    <w:multiLevelType w:val="multilevel"/>
    <w:tmpl w:val="8CFAE844"/>
    <w:lvl w:ilvl="0">
      <w:start w:val="2"/>
      <w:numFmt w:val="decimal"/>
      <w:lvlText w:val="%1."/>
      <w:lvlJc w:val="left"/>
      <w:pPr>
        <w:ind w:left="360" w:hanging="360"/>
      </w:pPr>
      <w:rPr>
        <w:rFonts w:hint="default"/>
        <w:color w:val="FF0000"/>
      </w:rPr>
    </w:lvl>
    <w:lvl w:ilvl="1">
      <w:start w:val="3"/>
      <w:numFmt w:val="decimal"/>
      <w:lvlText w:val="%1.%2."/>
      <w:lvlJc w:val="left"/>
      <w:pPr>
        <w:ind w:left="1080" w:hanging="360"/>
      </w:pPr>
      <w:rPr>
        <w:rFonts w:hint="default"/>
        <w:color w:val="FF0000"/>
      </w:rPr>
    </w:lvl>
    <w:lvl w:ilvl="2">
      <w:start w:val="1"/>
      <w:numFmt w:val="decimal"/>
      <w:lvlText w:val="%1.%2.%3."/>
      <w:lvlJc w:val="left"/>
      <w:pPr>
        <w:ind w:left="2160" w:hanging="720"/>
      </w:pPr>
      <w:rPr>
        <w:rFonts w:hint="default"/>
        <w:color w:val="FF0000"/>
      </w:rPr>
    </w:lvl>
    <w:lvl w:ilvl="3">
      <w:start w:val="1"/>
      <w:numFmt w:val="decimal"/>
      <w:lvlText w:val="%1.%2.%3.%4."/>
      <w:lvlJc w:val="left"/>
      <w:pPr>
        <w:ind w:left="2880" w:hanging="720"/>
      </w:pPr>
      <w:rPr>
        <w:rFonts w:hint="default"/>
        <w:color w:val="FF0000"/>
      </w:rPr>
    </w:lvl>
    <w:lvl w:ilvl="4">
      <w:start w:val="1"/>
      <w:numFmt w:val="decimal"/>
      <w:lvlText w:val="%1.%2.%3.%4.%5."/>
      <w:lvlJc w:val="left"/>
      <w:pPr>
        <w:ind w:left="3960" w:hanging="1080"/>
      </w:pPr>
      <w:rPr>
        <w:rFonts w:hint="default"/>
        <w:color w:val="FF0000"/>
      </w:rPr>
    </w:lvl>
    <w:lvl w:ilvl="5">
      <w:start w:val="1"/>
      <w:numFmt w:val="decimal"/>
      <w:lvlText w:val="%1.%2.%3.%4.%5.%6."/>
      <w:lvlJc w:val="left"/>
      <w:pPr>
        <w:ind w:left="4680" w:hanging="1080"/>
      </w:pPr>
      <w:rPr>
        <w:rFonts w:hint="default"/>
        <w:color w:val="FF0000"/>
      </w:rPr>
    </w:lvl>
    <w:lvl w:ilvl="6">
      <w:start w:val="1"/>
      <w:numFmt w:val="decimal"/>
      <w:lvlText w:val="%1.%2.%3.%4.%5.%6.%7."/>
      <w:lvlJc w:val="left"/>
      <w:pPr>
        <w:ind w:left="5760" w:hanging="1440"/>
      </w:pPr>
      <w:rPr>
        <w:rFonts w:hint="default"/>
        <w:color w:val="FF0000"/>
      </w:rPr>
    </w:lvl>
    <w:lvl w:ilvl="7">
      <w:start w:val="1"/>
      <w:numFmt w:val="decimal"/>
      <w:lvlText w:val="%1.%2.%3.%4.%5.%6.%7.%8."/>
      <w:lvlJc w:val="left"/>
      <w:pPr>
        <w:ind w:left="6480" w:hanging="1440"/>
      </w:pPr>
      <w:rPr>
        <w:rFonts w:hint="default"/>
        <w:color w:val="FF0000"/>
      </w:rPr>
    </w:lvl>
    <w:lvl w:ilvl="8">
      <w:start w:val="1"/>
      <w:numFmt w:val="decimal"/>
      <w:lvlText w:val="%1.%2.%3.%4.%5.%6.%7.%8.%9."/>
      <w:lvlJc w:val="left"/>
      <w:pPr>
        <w:ind w:left="7560" w:hanging="1800"/>
      </w:pPr>
      <w:rPr>
        <w:rFonts w:hint="default"/>
        <w:color w:val="FF0000"/>
      </w:rPr>
    </w:lvl>
  </w:abstractNum>
  <w:abstractNum w:abstractNumId="5" w15:restartNumberingAfterBreak="0">
    <w:nsid w:val="65A703A0"/>
    <w:multiLevelType w:val="multilevel"/>
    <w:tmpl w:val="7C08E6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E8C3E9A"/>
    <w:multiLevelType w:val="multilevel"/>
    <w:tmpl w:val="92960424"/>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15:restartNumberingAfterBreak="0">
    <w:nsid w:val="7D59209C"/>
    <w:multiLevelType w:val="multilevel"/>
    <w:tmpl w:val="63A64AC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
  </w:num>
  <w:num w:numId="3">
    <w:abstractNumId w:val="3"/>
  </w:num>
  <w:num w:numId="4">
    <w:abstractNumId w:val="2"/>
  </w:num>
  <w:num w:numId="5">
    <w:abstractNumId w:val="4"/>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124"/>
    <w:rsid w:val="00004B2A"/>
    <w:rsid w:val="00011FA2"/>
    <w:rsid w:val="00012DB3"/>
    <w:rsid w:val="000258AB"/>
    <w:rsid w:val="00025A89"/>
    <w:rsid w:val="00027732"/>
    <w:rsid w:val="0003606C"/>
    <w:rsid w:val="00037482"/>
    <w:rsid w:val="0004577A"/>
    <w:rsid w:val="00046EBE"/>
    <w:rsid w:val="00053E35"/>
    <w:rsid w:val="0009332B"/>
    <w:rsid w:val="000A1647"/>
    <w:rsid w:val="000B47DA"/>
    <w:rsid w:val="000B4FCC"/>
    <w:rsid w:val="000D1BE1"/>
    <w:rsid w:val="000E0C9C"/>
    <w:rsid w:val="000F1130"/>
    <w:rsid w:val="000F4E58"/>
    <w:rsid w:val="00104BD2"/>
    <w:rsid w:val="00125E50"/>
    <w:rsid w:val="00137DA8"/>
    <w:rsid w:val="00142A11"/>
    <w:rsid w:val="00142BD6"/>
    <w:rsid w:val="001443E3"/>
    <w:rsid w:val="00163390"/>
    <w:rsid w:val="001662EA"/>
    <w:rsid w:val="00185FA3"/>
    <w:rsid w:val="00187249"/>
    <w:rsid w:val="001A0BBC"/>
    <w:rsid w:val="001C0B7B"/>
    <w:rsid w:val="001D2F02"/>
    <w:rsid w:val="001D5DF4"/>
    <w:rsid w:val="001E333B"/>
    <w:rsid w:val="001F0058"/>
    <w:rsid w:val="001F4ECA"/>
    <w:rsid w:val="00200E2B"/>
    <w:rsid w:val="00206532"/>
    <w:rsid w:val="0023093E"/>
    <w:rsid w:val="002347A0"/>
    <w:rsid w:val="00244CEE"/>
    <w:rsid w:val="002520DB"/>
    <w:rsid w:val="00261A64"/>
    <w:rsid w:val="0027554D"/>
    <w:rsid w:val="00293AAB"/>
    <w:rsid w:val="002955AD"/>
    <w:rsid w:val="002971A2"/>
    <w:rsid w:val="002A14A1"/>
    <w:rsid w:val="002A160E"/>
    <w:rsid w:val="002A3124"/>
    <w:rsid w:val="002F57FE"/>
    <w:rsid w:val="003070C9"/>
    <w:rsid w:val="003155FE"/>
    <w:rsid w:val="003261CB"/>
    <w:rsid w:val="00332A16"/>
    <w:rsid w:val="00341E80"/>
    <w:rsid w:val="00342AFB"/>
    <w:rsid w:val="0036596A"/>
    <w:rsid w:val="00370D8B"/>
    <w:rsid w:val="003737ED"/>
    <w:rsid w:val="00375665"/>
    <w:rsid w:val="00397387"/>
    <w:rsid w:val="003B32BD"/>
    <w:rsid w:val="003C74EC"/>
    <w:rsid w:val="003D0234"/>
    <w:rsid w:val="003F262D"/>
    <w:rsid w:val="0040679B"/>
    <w:rsid w:val="00406AB7"/>
    <w:rsid w:val="00413F23"/>
    <w:rsid w:val="00415439"/>
    <w:rsid w:val="00416382"/>
    <w:rsid w:val="0042082D"/>
    <w:rsid w:val="00431AAA"/>
    <w:rsid w:val="00446EAA"/>
    <w:rsid w:val="00451BC0"/>
    <w:rsid w:val="00460F7D"/>
    <w:rsid w:val="00473996"/>
    <w:rsid w:val="0047485F"/>
    <w:rsid w:val="00474DB4"/>
    <w:rsid w:val="00481A22"/>
    <w:rsid w:val="004973B5"/>
    <w:rsid w:val="004A000F"/>
    <w:rsid w:val="004B194B"/>
    <w:rsid w:val="004B292D"/>
    <w:rsid w:val="004B54B8"/>
    <w:rsid w:val="004C08F4"/>
    <w:rsid w:val="004C12F0"/>
    <w:rsid w:val="004C1A87"/>
    <w:rsid w:val="004C4FD5"/>
    <w:rsid w:val="004C67D3"/>
    <w:rsid w:val="004D1A99"/>
    <w:rsid w:val="004E0B33"/>
    <w:rsid w:val="004E4956"/>
    <w:rsid w:val="004F2FBE"/>
    <w:rsid w:val="004F55C0"/>
    <w:rsid w:val="00512558"/>
    <w:rsid w:val="00513B2A"/>
    <w:rsid w:val="00526364"/>
    <w:rsid w:val="005342CC"/>
    <w:rsid w:val="00564EE1"/>
    <w:rsid w:val="005679A5"/>
    <w:rsid w:val="00567A66"/>
    <w:rsid w:val="00573CA8"/>
    <w:rsid w:val="00594CA4"/>
    <w:rsid w:val="00595411"/>
    <w:rsid w:val="005A1561"/>
    <w:rsid w:val="005A5C3C"/>
    <w:rsid w:val="005A6845"/>
    <w:rsid w:val="005B3559"/>
    <w:rsid w:val="005C70AD"/>
    <w:rsid w:val="005E5E7D"/>
    <w:rsid w:val="005F0A50"/>
    <w:rsid w:val="005F35B1"/>
    <w:rsid w:val="00611C5E"/>
    <w:rsid w:val="00637D2A"/>
    <w:rsid w:val="006441A0"/>
    <w:rsid w:val="00647217"/>
    <w:rsid w:val="006529A3"/>
    <w:rsid w:val="00666E31"/>
    <w:rsid w:val="00672C33"/>
    <w:rsid w:val="006748D8"/>
    <w:rsid w:val="00686B19"/>
    <w:rsid w:val="006873C7"/>
    <w:rsid w:val="00687BDD"/>
    <w:rsid w:val="006B0E83"/>
    <w:rsid w:val="006F5E2C"/>
    <w:rsid w:val="006F7B87"/>
    <w:rsid w:val="00716532"/>
    <w:rsid w:val="00726D26"/>
    <w:rsid w:val="00751E20"/>
    <w:rsid w:val="00762146"/>
    <w:rsid w:val="00763A11"/>
    <w:rsid w:val="00764584"/>
    <w:rsid w:val="00765E8E"/>
    <w:rsid w:val="007822F4"/>
    <w:rsid w:val="00792085"/>
    <w:rsid w:val="007A6175"/>
    <w:rsid w:val="007A7F02"/>
    <w:rsid w:val="007C00F3"/>
    <w:rsid w:val="007C5728"/>
    <w:rsid w:val="007C681B"/>
    <w:rsid w:val="00801BA6"/>
    <w:rsid w:val="008148B5"/>
    <w:rsid w:val="0081534D"/>
    <w:rsid w:val="00817124"/>
    <w:rsid w:val="008355DE"/>
    <w:rsid w:val="008406B2"/>
    <w:rsid w:val="00841066"/>
    <w:rsid w:val="00846B8C"/>
    <w:rsid w:val="00847550"/>
    <w:rsid w:val="008767D2"/>
    <w:rsid w:val="0088371A"/>
    <w:rsid w:val="00890D1E"/>
    <w:rsid w:val="0089207E"/>
    <w:rsid w:val="008925D7"/>
    <w:rsid w:val="00897A32"/>
    <w:rsid w:val="008A5F55"/>
    <w:rsid w:val="008C6B2D"/>
    <w:rsid w:val="008D3381"/>
    <w:rsid w:val="00906E9C"/>
    <w:rsid w:val="0091389F"/>
    <w:rsid w:val="00914D41"/>
    <w:rsid w:val="00931887"/>
    <w:rsid w:val="009550D3"/>
    <w:rsid w:val="009553DC"/>
    <w:rsid w:val="00966360"/>
    <w:rsid w:val="00973765"/>
    <w:rsid w:val="00976BBA"/>
    <w:rsid w:val="009A3122"/>
    <w:rsid w:val="009D01D3"/>
    <w:rsid w:val="009E09E7"/>
    <w:rsid w:val="009E4D4E"/>
    <w:rsid w:val="009F11AD"/>
    <w:rsid w:val="009F72D3"/>
    <w:rsid w:val="00A027D0"/>
    <w:rsid w:val="00A10364"/>
    <w:rsid w:val="00A27B8F"/>
    <w:rsid w:val="00A32D88"/>
    <w:rsid w:val="00A41F25"/>
    <w:rsid w:val="00A43832"/>
    <w:rsid w:val="00A6579F"/>
    <w:rsid w:val="00A953C1"/>
    <w:rsid w:val="00AA5C10"/>
    <w:rsid w:val="00AB3111"/>
    <w:rsid w:val="00AB46E6"/>
    <w:rsid w:val="00AC5AFD"/>
    <w:rsid w:val="00AE17C9"/>
    <w:rsid w:val="00AE1E94"/>
    <w:rsid w:val="00AE72C6"/>
    <w:rsid w:val="00B0421E"/>
    <w:rsid w:val="00B12FDC"/>
    <w:rsid w:val="00B23220"/>
    <w:rsid w:val="00B43413"/>
    <w:rsid w:val="00B544A6"/>
    <w:rsid w:val="00B54998"/>
    <w:rsid w:val="00B577F0"/>
    <w:rsid w:val="00B611E6"/>
    <w:rsid w:val="00B612F2"/>
    <w:rsid w:val="00B667A5"/>
    <w:rsid w:val="00B67643"/>
    <w:rsid w:val="00B70545"/>
    <w:rsid w:val="00BA0B6E"/>
    <w:rsid w:val="00BB183B"/>
    <w:rsid w:val="00BC1626"/>
    <w:rsid w:val="00BD11EF"/>
    <w:rsid w:val="00BD4B63"/>
    <w:rsid w:val="00BF6252"/>
    <w:rsid w:val="00C12B03"/>
    <w:rsid w:val="00C25E5B"/>
    <w:rsid w:val="00C27F11"/>
    <w:rsid w:val="00C33FB6"/>
    <w:rsid w:val="00C50E02"/>
    <w:rsid w:val="00C55F51"/>
    <w:rsid w:val="00C75EDC"/>
    <w:rsid w:val="00C928BB"/>
    <w:rsid w:val="00C96C1A"/>
    <w:rsid w:val="00CA052F"/>
    <w:rsid w:val="00CB6FD0"/>
    <w:rsid w:val="00CC1B06"/>
    <w:rsid w:val="00CC45C9"/>
    <w:rsid w:val="00CE33D4"/>
    <w:rsid w:val="00D23F99"/>
    <w:rsid w:val="00D25A44"/>
    <w:rsid w:val="00D56651"/>
    <w:rsid w:val="00DD1634"/>
    <w:rsid w:val="00DD2E51"/>
    <w:rsid w:val="00DE3387"/>
    <w:rsid w:val="00E27714"/>
    <w:rsid w:val="00E54F38"/>
    <w:rsid w:val="00E56AC4"/>
    <w:rsid w:val="00EA7688"/>
    <w:rsid w:val="00EB1ADE"/>
    <w:rsid w:val="00EB3BD6"/>
    <w:rsid w:val="00EC030E"/>
    <w:rsid w:val="00EC625E"/>
    <w:rsid w:val="00ED3285"/>
    <w:rsid w:val="00EE33A5"/>
    <w:rsid w:val="00F0248A"/>
    <w:rsid w:val="00F03614"/>
    <w:rsid w:val="00F14781"/>
    <w:rsid w:val="00F15C31"/>
    <w:rsid w:val="00F43608"/>
    <w:rsid w:val="00F45053"/>
    <w:rsid w:val="00F5724F"/>
    <w:rsid w:val="00F604B3"/>
    <w:rsid w:val="00F72588"/>
    <w:rsid w:val="00F72CED"/>
    <w:rsid w:val="00F82E38"/>
    <w:rsid w:val="00F97D4B"/>
    <w:rsid w:val="00FA29E8"/>
    <w:rsid w:val="00FA49CF"/>
    <w:rsid w:val="00FB1325"/>
    <w:rsid w:val="00FC1441"/>
    <w:rsid w:val="00FC76BE"/>
    <w:rsid w:val="00FD3133"/>
    <w:rsid w:val="00FE3109"/>
    <w:rsid w:val="00FF4177"/>
    <w:rsid w:val="00FF65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FF109"/>
  <w15:chartTrackingRefBased/>
  <w15:docId w15:val="{8E374957-FDE6-4312-BD15-200101E46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17124"/>
  </w:style>
  <w:style w:type="paragraph" w:styleId="Antrat3">
    <w:name w:val="heading 3"/>
    <w:basedOn w:val="prastasis"/>
    <w:link w:val="Antrat3Diagrama"/>
    <w:uiPriority w:val="9"/>
    <w:qFormat/>
    <w:rsid w:val="000B47DA"/>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8171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817124"/>
    <w:pPr>
      <w:ind w:left="720"/>
      <w:contextualSpacing/>
    </w:pPr>
  </w:style>
  <w:style w:type="character" w:styleId="Hipersaitas">
    <w:name w:val="Hyperlink"/>
    <w:basedOn w:val="Numatytasispastraiposriftas"/>
    <w:uiPriority w:val="99"/>
    <w:unhideWhenUsed/>
    <w:rsid w:val="00817124"/>
    <w:rPr>
      <w:color w:val="0563C1" w:themeColor="hyperlink"/>
      <w:u w:val="single"/>
    </w:rPr>
  </w:style>
  <w:style w:type="paragraph" w:styleId="Antrats">
    <w:name w:val="header"/>
    <w:basedOn w:val="prastasis"/>
    <w:link w:val="AntratsDiagrama"/>
    <w:uiPriority w:val="99"/>
    <w:unhideWhenUsed/>
    <w:rsid w:val="0081712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17124"/>
  </w:style>
  <w:style w:type="paragraph" w:styleId="Debesliotekstas">
    <w:name w:val="Balloon Text"/>
    <w:basedOn w:val="prastasis"/>
    <w:link w:val="DebesliotekstasDiagrama"/>
    <w:uiPriority w:val="99"/>
    <w:semiHidden/>
    <w:unhideWhenUsed/>
    <w:rsid w:val="00FF657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F6576"/>
    <w:rPr>
      <w:rFonts w:ascii="Segoe UI" w:hAnsi="Segoe UI" w:cs="Segoe UI"/>
      <w:sz w:val="18"/>
      <w:szCs w:val="18"/>
    </w:rPr>
  </w:style>
  <w:style w:type="character" w:styleId="Komentaronuoroda">
    <w:name w:val="annotation reference"/>
    <w:basedOn w:val="Numatytasispastraiposriftas"/>
    <w:uiPriority w:val="99"/>
    <w:semiHidden/>
    <w:unhideWhenUsed/>
    <w:rsid w:val="00841066"/>
    <w:rPr>
      <w:sz w:val="16"/>
      <w:szCs w:val="16"/>
    </w:rPr>
  </w:style>
  <w:style w:type="paragraph" w:styleId="Komentarotekstas">
    <w:name w:val="annotation text"/>
    <w:basedOn w:val="prastasis"/>
    <w:link w:val="KomentarotekstasDiagrama"/>
    <w:uiPriority w:val="99"/>
    <w:semiHidden/>
    <w:unhideWhenUsed/>
    <w:rsid w:val="00841066"/>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841066"/>
    <w:rPr>
      <w:sz w:val="20"/>
      <w:szCs w:val="20"/>
    </w:rPr>
  </w:style>
  <w:style w:type="paragraph" w:styleId="Komentarotema">
    <w:name w:val="annotation subject"/>
    <w:basedOn w:val="Komentarotekstas"/>
    <w:next w:val="Komentarotekstas"/>
    <w:link w:val="KomentarotemaDiagrama"/>
    <w:uiPriority w:val="99"/>
    <w:semiHidden/>
    <w:unhideWhenUsed/>
    <w:rsid w:val="00841066"/>
    <w:rPr>
      <w:b/>
      <w:bCs/>
    </w:rPr>
  </w:style>
  <w:style w:type="character" w:customStyle="1" w:styleId="KomentarotemaDiagrama">
    <w:name w:val="Komentaro tema Diagrama"/>
    <w:basedOn w:val="KomentarotekstasDiagrama"/>
    <w:link w:val="Komentarotema"/>
    <w:uiPriority w:val="99"/>
    <w:semiHidden/>
    <w:rsid w:val="00841066"/>
    <w:rPr>
      <w:b/>
      <w:bCs/>
      <w:sz w:val="20"/>
      <w:szCs w:val="20"/>
    </w:rPr>
  </w:style>
  <w:style w:type="character" w:customStyle="1" w:styleId="Antrat3Diagrama">
    <w:name w:val="Antraštė 3 Diagrama"/>
    <w:basedOn w:val="Numatytasispastraiposriftas"/>
    <w:link w:val="Antrat3"/>
    <w:uiPriority w:val="9"/>
    <w:rsid w:val="000B47DA"/>
    <w:rPr>
      <w:rFonts w:ascii="Times New Roman" w:eastAsia="Times New Roman" w:hAnsi="Times New Roman" w:cs="Times New Roman"/>
      <w:b/>
      <w:bCs/>
      <w:sz w:val="27"/>
      <w:szCs w:val="27"/>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09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iciatyvos.kaunas.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iciatyvos@kaunas.lt" TargetMode="External"/><Relationship Id="rId5" Type="http://schemas.openxmlformats.org/officeDocument/2006/relationships/webSettings" Target="webSettings.xml"/><Relationship Id="rId10" Type="http://schemas.openxmlformats.org/officeDocument/2006/relationships/hyperlink" Target="http://iniciatyvos.kaunas.lt" TargetMode="External"/><Relationship Id="rId4" Type="http://schemas.openxmlformats.org/officeDocument/2006/relationships/settings" Target="settings.xml"/><Relationship Id="rId9" Type="http://schemas.openxmlformats.org/officeDocument/2006/relationships/hyperlink" Target="http://iniciatyvos.kaunas.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C7DCA-77E1-4D71-AB46-007FFE3A6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10</Pages>
  <Words>2392</Words>
  <Characters>16751</Characters>
  <Application>Microsoft Office Word</Application>
  <DocSecurity>0</DocSecurity>
  <Lines>398</Lines>
  <Paragraphs>147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Aušra Partikienė</dc:creator>
  <cp:keywords/>
  <dc:description/>
  <cp:lastModifiedBy>Evelina Revuckaitė</cp:lastModifiedBy>
  <cp:revision>37</cp:revision>
  <cp:lastPrinted>2018-11-06T06:43:00Z</cp:lastPrinted>
  <dcterms:created xsi:type="dcterms:W3CDTF">2018-11-27T09:36:00Z</dcterms:created>
  <dcterms:modified xsi:type="dcterms:W3CDTF">2018-11-30T06:43:00Z</dcterms:modified>
</cp:coreProperties>
</file>