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2B54" w:rsidRPr="00F65502" w:rsidRDefault="004E2B54">
      <w:pPr>
        <w:jc w:val="center"/>
      </w:pPr>
    </w:p>
    <w:p w:rsidR="006344A1" w:rsidRDefault="00710D06" w:rsidP="006344A1">
      <w:pPr>
        <w:jc w:val="center"/>
        <w:rPr>
          <w:b/>
          <w:smallCaps/>
        </w:rPr>
      </w:pPr>
      <w:r>
        <w:rPr>
          <w:b/>
          <w:smallCaps/>
        </w:rPr>
        <w:t>BENDROSIOS GYVENTOJŲ KULTŪROS UGDYMO</w:t>
      </w:r>
      <w:r w:rsidR="00F40CB3" w:rsidRPr="00F65502">
        <w:rPr>
          <w:b/>
          <w:smallCaps/>
        </w:rPr>
        <w:t xml:space="preserve"> </w:t>
      </w:r>
      <w:r w:rsidR="00DD658A" w:rsidRPr="00F65502">
        <w:rPr>
          <w:b/>
          <w:smallCaps/>
        </w:rPr>
        <w:t xml:space="preserve">SRITIES </w:t>
      </w:r>
      <w:r w:rsidR="006344A1" w:rsidRPr="006344A1">
        <w:rPr>
          <w:b/>
          <w:smallCaps/>
        </w:rPr>
        <w:t>PRIORITETO „PROJEKTO „KAUNAS – EUROPOS KULTŪROS SOSTINĖ 2022“ ĮGYVENDININIMAS“</w:t>
      </w:r>
      <w:r w:rsidR="006344A1">
        <w:rPr>
          <w:b/>
          <w:smallCaps/>
        </w:rPr>
        <w:t xml:space="preserve"> </w:t>
      </w:r>
      <w:r w:rsidR="000B04C9" w:rsidRPr="00E56347">
        <w:rPr>
          <w:b/>
          <w:smallCaps/>
        </w:rPr>
        <w:t xml:space="preserve">FINANSUOJAMŲ </w:t>
      </w:r>
      <w:r w:rsidR="006344A1" w:rsidRPr="006344A1">
        <w:rPr>
          <w:b/>
          <w:smallCaps/>
        </w:rPr>
        <w:t>ILGALAIKIŲ</w:t>
      </w:r>
      <w:r w:rsidR="00E53474" w:rsidRPr="00E53474">
        <w:rPr>
          <w:b/>
          <w:smallCaps/>
        </w:rPr>
        <w:t xml:space="preserve"> PROJEKTŲ PARAIŠKŲ SĄRAŠAS</w:t>
      </w:r>
    </w:p>
    <w:p w:rsidR="005323C9" w:rsidRPr="00F65502" w:rsidRDefault="005323C9" w:rsidP="006344A1">
      <w:pPr>
        <w:rPr>
          <w:b/>
          <w:smallCaps/>
        </w:rPr>
      </w:pPr>
    </w:p>
    <w:p w:rsidR="004E2B54" w:rsidRDefault="005323C9" w:rsidP="006344A1">
      <w:pPr>
        <w:jc w:val="center"/>
        <w:rPr>
          <w:b/>
          <w:smallCaps/>
        </w:rPr>
      </w:pPr>
      <w:r w:rsidRPr="00F65502">
        <w:rPr>
          <w:b/>
        </w:rPr>
        <w:t xml:space="preserve">KVIETIMAS TEIKTI PARAIŠKAS NR. </w:t>
      </w:r>
      <w:r w:rsidR="006344A1" w:rsidRPr="006344A1">
        <w:rPr>
          <w:b/>
          <w:smallCaps/>
        </w:rPr>
        <w:t>NR. 2020-1-1.3-1</w:t>
      </w:r>
    </w:p>
    <w:p w:rsidR="006344A1" w:rsidRPr="00F65502" w:rsidRDefault="006344A1" w:rsidP="006344A1">
      <w:pPr>
        <w:jc w:val="center"/>
      </w:pPr>
    </w:p>
    <w:tbl>
      <w:tblPr>
        <w:tblStyle w:val="a"/>
        <w:tblW w:w="160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5264"/>
        <w:gridCol w:w="4866"/>
        <w:gridCol w:w="4866"/>
      </w:tblGrid>
      <w:tr w:rsidR="000B04C9" w:rsidRPr="00D90D5D" w:rsidTr="000B04C9">
        <w:trPr>
          <w:trHeight w:val="900"/>
          <w:jc w:val="center"/>
        </w:trPr>
        <w:tc>
          <w:tcPr>
            <w:tcW w:w="1096" w:type="dxa"/>
            <w:shd w:val="clear" w:color="auto" w:fill="F3F3F3"/>
            <w:vAlign w:val="center"/>
          </w:tcPr>
          <w:p w:rsidR="000B04C9" w:rsidRPr="00D90D5D" w:rsidRDefault="000B04C9">
            <w:pPr>
              <w:spacing w:before="120" w:after="120"/>
              <w:jc w:val="center"/>
            </w:pPr>
            <w:r w:rsidRPr="00D90D5D">
              <w:rPr>
                <w:b/>
              </w:rPr>
              <w:t>Eil. Nr.</w:t>
            </w:r>
          </w:p>
        </w:tc>
        <w:tc>
          <w:tcPr>
            <w:tcW w:w="5264" w:type="dxa"/>
            <w:shd w:val="clear" w:color="auto" w:fill="F3F3F3"/>
            <w:vAlign w:val="center"/>
          </w:tcPr>
          <w:p w:rsidR="000B04C9" w:rsidRPr="00D90D5D" w:rsidRDefault="000B04C9">
            <w:pPr>
              <w:spacing w:before="120" w:after="120"/>
              <w:jc w:val="center"/>
            </w:pPr>
            <w:r w:rsidRPr="00D90D5D">
              <w:rPr>
                <w:b/>
              </w:rPr>
              <w:t>Pareiškėjo pavadinimas</w:t>
            </w:r>
          </w:p>
        </w:tc>
        <w:tc>
          <w:tcPr>
            <w:tcW w:w="4866" w:type="dxa"/>
            <w:shd w:val="clear" w:color="auto" w:fill="F3F3F3"/>
            <w:vAlign w:val="center"/>
          </w:tcPr>
          <w:p w:rsidR="000B04C9" w:rsidRPr="00D90D5D" w:rsidRDefault="000B04C9">
            <w:pPr>
              <w:spacing w:before="120" w:after="120"/>
              <w:jc w:val="center"/>
            </w:pPr>
            <w:r w:rsidRPr="00D90D5D">
              <w:rPr>
                <w:b/>
              </w:rPr>
              <w:t xml:space="preserve">Projekto pavadinimas </w:t>
            </w:r>
          </w:p>
        </w:tc>
        <w:tc>
          <w:tcPr>
            <w:tcW w:w="4866" w:type="dxa"/>
            <w:shd w:val="clear" w:color="auto" w:fill="F3F3F3"/>
            <w:vAlign w:val="center"/>
          </w:tcPr>
          <w:p w:rsidR="000B04C9" w:rsidRPr="00D90D5D" w:rsidRDefault="000B04C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Suma,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  <w:tr w:rsidR="000B04C9" w:rsidRPr="00D90D5D" w:rsidTr="000B04C9">
        <w:trPr>
          <w:jc w:val="center"/>
        </w:trPr>
        <w:tc>
          <w:tcPr>
            <w:tcW w:w="1096" w:type="dxa"/>
            <w:shd w:val="clear" w:color="auto" w:fill="F3F3F3"/>
            <w:vAlign w:val="center"/>
          </w:tcPr>
          <w:p w:rsidR="000B04C9" w:rsidRPr="00D90D5D" w:rsidRDefault="000B04C9">
            <w:pPr>
              <w:jc w:val="center"/>
            </w:pPr>
            <w:r w:rsidRPr="00D90D5D">
              <w:rPr>
                <w:b/>
              </w:rPr>
              <w:t>1</w:t>
            </w:r>
          </w:p>
        </w:tc>
        <w:tc>
          <w:tcPr>
            <w:tcW w:w="5264" w:type="dxa"/>
            <w:shd w:val="clear" w:color="auto" w:fill="F3F3F3"/>
            <w:vAlign w:val="center"/>
          </w:tcPr>
          <w:p w:rsidR="000B04C9" w:rsidRPr="00D90D5D" w:rsidRDefault="000B04C9">
            <w:pPr>
              <w:jc w:val="center"/>
            </w:pPr>
            <w:r w:rsidRPr="00D90D5D">
              <w:rPr>
                <w:b/>
              </w:rPr>
              <w:t>2</w:t>
            </w:r>
          </w:p>
        </w:tc>
        <w:tc>
          <w:tcPr>
            <w:tcW w:w="4866" w:type="dxa"/>
            <w:shd w:val="clear" w:color="auto" w:fill="F3F3F3"/>
          </w:tcPr>
          <w:p w:rsidR="000B04C9" w:rsidRPr="00D90D5D" w:rsidRDefault="000B04C9">
            <w:pPr>
              <w:jc w:val="center"/>
            </w:pPr>
            <w:r w:rsidRPr="00D90D5D">
              <w:rPr>
                <w:b/>
              </w:rPr>
              <w:t>3</w:t>
            </w:r>
          </w:p>
        </w:tc>
        <w:tc>
          <w:tcPr>
            <w:tcW w:w="4866" w:type="dxa"/>
            <w:shd w:val="clear" w:color="auto" w:fill="F3F3F3"/>
          </w:tcPr>
          <w:p w:rsidR="000B04C9" w:rsidRPr="00D90D5D" w:rsidRDefault="000B04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B04C9" w:rsidRPr="00D90D5D" w:rsidTr="00552F9D">
        <w:trPr>
          <w:trHeight w:val="719"/>
          <w:jc w:val="center"/>
        </w:trPr>
        <w:tc>
          <w:tcPr>
            <w:tcW w:w="16092" w:type="dxa"/>
            <w:gridSpan w:val="4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B04C9" w:rsidRPr="006344A1" w:rsidRDefault="000B04C9" w:rsidP="00E53474">
            <w:pPr>
              <w:jc w:val="center"/>
              <w:rPr>
                <w:b/>
                <w:smallCaps/>
              </w:rPr>
            </w:pPr>
            <w:r w:rsidRPr="006344A1">
              <w:rPr>
                <w:b/>
                <w:smallCaps/>
              </w:rPr>
              <w:t>PROJEKTO „KAUNAS – EUROPOS KULTŪROS SOSTINĖ 2022“ ĮGYVENDININIMAS</w:t>
            </w:r>
          </w:p>
        </w:tc>
      </w:tr>
      <w:tr w:rsidR="000B04C9" w:rsidRPr="00D90D5D" w:rsidTr="001A2179">
        <w:trPr>
          <w:trHeight w:val="380"/>
          <w:jc w:val="center"/>
        </w:trPr>
        <w:tc>
          <w:tcPr>
            <w:tcW w:w="1096" w:type="dxa"/>
            <w:vAlign w:val="center"/>
          </w:tcPr>
          <w:p w:rsidR="000B04C9" w:rsidRPr="00D90D5D" w:rsidRDefault="000B04C9" w:rsidP="000B04C9">
            <w:pPr>
              <w:jc w:val="center"/>
            </w:pPr>
            <w: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C9" w:rsidRPr="000B04C9" w:rsidRDefault="000B04C9" w:rsidP="000B04C9">
            <w:pPr>
              <w:jc w:val="center"/>
            </w:pPr>
            <w:r w:rsidRPr="000B04C9">
              <w:t>VšĮ „Kaunas 2022“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C9" w:rsidRPr="000B04C9" w:rsidRDefault="000B04C9" w:rsidP="000B04C9">
            <w:pPr>
              <w:jc w:val="center"/>
            </w:pPr>
            <w:r w:rsidRPr="000B04C9">
              <w:t>Kaunas –</w:t>
            </w:r>
            <w:r w:rsidRPr="000B04C9">
              <w:rPr>
                <w:lang w:val="en-US"/>
              </w:rPr>
              <w:t xml:space="preserve"> </w:t>
            </w:r>
            <w:r w:rsidRPr="000B04C9">
              <w:t>Europos kultūros sostinė 2022: 2020–2022-ųjų programa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C9" w:rsidRPr="000B04C9" w:rsidRDefault="000B04C9" w:rsidP="000B04C9">
            <w:pPr>
              <w:jc w:val="center"/>
            </w:pPr>
            <w:r w:rsidRPr="000B04C9">
              <w:t>1 027</w:t>
            </w:r>
            <w:r>
              <w:t> </w:t>
            </w:r>
            <w:r w:rsidRPr="000B04C9">
              <w:t>733</w:t>
            </w:r>
            <w:r>
              <w:t>,00</w:t>
            </w:r>
            <w:bookmarkStart w:id="0" w:name="_GoBack"/>
            <w:bookmarkEnd w:id="0"/>
          </w:p>
        </w:tc>
      </w:tr>
    </w:tbl>
    <w:p w:rsidR="004E2B54" w:rsidRPr="00D90D5D" w:rsidRDefault="004E2B54" w:rsidP="005323C9">
      <w:pPr>
        <w:rPr>
          <w:i/>
        </w:rPr>
      </w:pPr>
    </w:p>
    <w:sectPr w:rsidR="004E2B54" w:rsidRPr="00D90D5D">
      <w:headerReference w:type="default" r:id="rId6"/>
      <w:pgSz w:w="16838" w:h="11906"/>
      <w:pgMar w:top="1701" w:right="1701" w:bottom="567" w:left="1134" w:header="0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BB" w:rsidRDefault="00ED20BB">
      <w:r>
        <w:separator/>
      </w:r>
    </w:p>
  </w:endnote>
  <w:endnote w:type="continuationSeparator" w:id="0">
    <w:p w:rsidR="00ED20BB" w:rsidRDefault="00ED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BB" w:rsidRDefault="00ED20BB">
      <w:r>
        <w:separator/>
      </w:r>
    </w:p>
  </w:footnote>
  <w:footnote w:type="continuationSeparator" w:id="0">
    <w:p w:rsidR="00ED20BB" w:rsidRDefault="00ED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65" w:rsidRDefault="00516F65">
    <w:pPr>
      <w:tabs>
        <w:tab w:val="center" w:pos="4819"/>
        <w:tab w:val="right" w:pos="9638"/>
      </w:tabs>
      <w:spacing w:before="567"/>
      <w:jc w:val="center"/>
    </w:pPr>
    <w:r>
      <w:rPr>
        <w:noProof/>
        <w:lang w:val="en-GB" w:eastAsia="en-GB"/>
      </w:rPr>
      <w:drawing>
        <wp:inline distT="0" distB="0" distL="0" distR="0">
          <wp:extent cx="1914229" cy="5909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229" cy="590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B54"/>
    <w:rsid w:val="00044676"/>
    <w:rsid w:val="000676CB"/>
    <w:rsid w:val="000B04C9"/>
    <w:rsid w:val="000D70CA"/>
    <w:rsid w:val="0011486B"/>
    <w:rsid w:val="00134980"/>
    <w:rsid w:val="00151057"/>
    <w:rsid w:val="00161779"/>
    <w:rsid w:val="00180420"/>
    <w:rsid w:val="00192EC9"/>
    <w:rsid w:val="001957F6"/>
    <w:rsid w:val="001F13C0"/>
    <w:rsid w:val="00237C05"/>
    <w:rsid w:val="002C750C"/>
    <w:rsid w:val="002E6039"/>
    <w:rsid w:val="00317B37"/>
    <w:rsid w:val="00326C74"/>
    <w:rsid w:val="003559FC"/>
    <w:rsid w:val="00383FCE"/>
    <w:rsid w:val="003A4737"/>
    <w:rsid w:val="003E1C67"/>
    <w:rsid w:val="00415281"/>
    <w:rsid w:val="00422D63"/>
    <w:rsid w:val="00425289"/>
    <w:rsid w:val="004A2FF1"/>
    <w:rsid w:val="004E2B54"/>
    <w:rsid w:val="004F0F76"/>
    <w:rsid w:val="00516F65"/>
    <w:rsid w:val="00524141"/>
    <w:rsid w:val="005323C9"/>
    <w:rsid w:val="005777E9"/>
    <w:rsid w:val="0058060C"/>
    <w:rsid w:val="0058192C"/>
    <w:rsid w:val="005D073C"/>
    <w:rsid w:val="005E5EA6"/>
    <w:rsid w:val="006302FE"/>
    <w:rsid w:val="006344A1"/>
    <w:rsid w:val="00670B98"/>
    <w:rsid w:val="006B17B9"/>
    <w:rsid w:val="006B58C3"/>
    <w:rsid w:val="006C25E8"/>
    <w:rsid w:val="006C5539"/>
    <w:rsid w:val="006E73D5"/>
    <w:rsid w:val="006F294B"/>
    <w:rsid w:val="007003F9"/>
    <w:rsid w:val="007004CA"/>
    <w:rsid w:val="00710D06"/>
    <w:rsid w:val="007364C6"/>
    <w:rsid w:val="0077466C"/>
    <w:rsid w:val="0078526E"/>
    <w:rsid w:val="0085389C"/>
    <w:rsid w:val="00864038"/>
    <w:rsid w:val="008A2645"/>
    <w:rsid w:val="008B3BB2"/>
    <w:rsid w:val="008C791B"/>
    <w:rsid w:val="008D7C70"/>
    <w:rsid w:val="009026B4"/>
    <w:rsid w:val="009033D9"/>
    <w:rsid w:val="009242E2"/>
    <w:rsid w:val="00962E40"/>
    <w:rsid w:val="00964432"/>
    <w:rsid w:val="0097578C"/>
    <w:rsid w:val="009D141A"/>
    <w:rsid w:val="00A2611F"/>
    <w:rsid w:val="00A55FD1"/>
    <w:rsid w:val="00A82ED1"/>
    <w:rsid w:val="00AA64B6"/>
    <w:rsid w:val="00AA7342"/>
    <w:rsid w:val="00AD707F"/>
    <w:rsid w:val="00AE06CF"/>
    <w:rsid w:val="00AE0814"/>
    <w:rsid w:val="00B26132"/>
    <w:rsid w:val="00B37E14"/>
    <w:rsid w:val="00B52F92"/>
    <w:rsid w:val="00B76423"/>
    <w:rsid w:val="00B81607"/>
    <w:rsid w:val="00BB2941"/>
    <w:rsid w:val="00BC71EF"/>
    <w:rsid w:val="00BD0748"/>
    <w:rsid w:val="00C04AA7"/>
    <w:rsid w:val="00C33B8B"/>
    <w:rsid w:val="00C91EC1"/>
    <w:rsid w:val="00CA2ED0"/>
    <w:rsid w:val="00CE3077"/>
    <w:rsid w:val="00D02E33"/>
    <w:rsid w:val="00D05E43"/>
    <w:rsid w:val="00D26C66"/>
    <w:rsid w:val="00D44CF6"/>
    <w:rsid w:val="00D90D5D"/>
    <w:rsid w:val="00DD658A"/>
    <w:rsid w:val="00DF3AA3"/>
    <w:rsid w:val="00E04DE8"/>
    <w:rsid w:val="00E26A06"/>
    <w:rsid w:val="00E53474"/>
    <w:rsid w:val="00E6682D"/>
    <w:rsid w:val="00E7073F"/>
    <w:rsid w:val="00E93AA3"/>
    <w:rsid w:val="00ED20BB"/>
    <w:rsid w:val="00F2042A"/>
    <w:rsid w:val="00F20DB7"/>
    <w:rsid w:val="00F221AF"/>
    <w:rsid w:val="00F353EE"/>
    <w:rsid w:val="00F40CB3"/>
    <w:rsid w:val="00F56C9D"/>
    <w:rsid w:val="00F65502"/>
    <w:rsid w:val="00FB22D6"/>
    <w:rsid w:val="00FB233B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7F72"/>
  <w15:docId w15:val="{3E0D35DE-D859-409F-89C0-D14F6013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B26132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6A0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6A0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E66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Prak_Ekonomika</dc:creator>
  <cp:lastModifiedBy>Greta Jorudaitė</cp:lastModifiedBy>
  <cp:revision>51</cp:revision>
  <cp:lastPrinted>2019-01-29T13:44:00Z</cp:lastPrinted>
  <dcterms:created xsi:type="dcterms:W3CDTF">2017-03-14T08:19:00Z</dcterms:created>
  <dcterms:modified xsi:type="dcterms:W3CDTF">2020-07-03T06:47:00Z</dcterms:modified>
</cp:coreProperties>
</file>