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RPr="00DB0229" w14:paraId="65CFB351" w14:textId="77777777" w:rsidTr="009B3755">
        <w:trPr>
          <w:cantSplit/>
          <w:trHeight w:hRule="exact" w:val="1129"/>
        </w:trPr>
        <w:tc>
          <w:tcPr>
            <w:tcW w:w="5670" w:type="dxa"/>
          </w:tcPr>
          <w:p w14:paraId="0CDEBEBE" w14:textId="77777777" w:rsidR="004805E9" w:rsidRPr="00DB0229" w:rsidRDefault="004805E9" w:rsidP="009B375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</w:pPr>
          </w:p>
        </w:tc>
        <w:tc>
          <w:tcPr>
            <w:tcW w:w="3969" w:type="dxa"/>
          </w:tcPr>
          <w:p w14:paraId="584842FB" w14:textId="77777777" w:rsidR="00F2223C" w:rsidRPr="00DB0229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673E8DB8" w14:textId="6D607D16" w:rsidR="004805E9" w:rsidRPr="009B3755" w:rsidRDefault="00050B61" w:rsidP="009B3755">
            <w:pPr>
              <w:tabs>
                <w:tab w:val="left" w:pos="5244"/>
              </w:tabs>
              <w:jc w:val="right"/>
              <w:rPr>
                <w:b/>
              </w:rPr>
            </w:pPr>
            <w:r w:rsidRPr="00DB0229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76247B">
              <w:rPr>
                <w:b/>
              </w:rPr>
              <w:t> </w:t>
            </w:r>
            <w:r w:rsidR="0076247B">
              <w:rPr>
                <w:b/>
              </w:rPr>
              <w:t> </w:t>
            </w:r>
            <w:r w:rsidR="0076247B">
              <w:rPr>
                <w:b/>
              </w:rPr>
              <w:t> </w:t>
            </w:r>
            <w:r w:rsidR="0076247B">
              <w:rPr>
                <w:b/>
              </w:rPr>
              <w:t> </w:t>
            </w:r>
            <w:r w:rsidR="0076247B">
              <w:rPr>
                <w:b/>
              </w:rPr>
              <w:t> </w:t>
            </w:r>
            <w:r w:rsidRPr="00DB0229">
              <w:rPr>
                <w:b/>
              </w:rPr>
              <w:fldChar w:fldCharType="end"/>
            </w:r>
            <w:bookmarkEnd w:id="0"/>
          </w:p>
        </w:tc>
      </w:tr>
      <w:tr w:rsidR="004805E9" w:rsidRPr="00DB0229" w14:paraId="01D01E62" w14:textId="77777777" w:rsidTr="009B3755">
        <w:trPr>
          <w:cantSplit/>
          <w:trHeight w:hRule="exact" w:val="871"/>
        </w:trPr>
        <w:tc>
          <w:tcPr>
            <w:tcW w:w="9639" w:type="dxa"/>
            <w:gridSpan w:val="2"/>
          </w:tcPr>
          <w:p w14:paraId="6C1F24B5" w14:textId="50536A6A" w:rsidR="004805E9" w:rsidRPr="0076247B" w:rsidRDefault="004A72E7" w:rsidP="00D13647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76247B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2EB75D26" wp14:editId="6A7CC9B7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4805E9" w:rsidRPr="00DB0229" w14:paraId="0F30EDE3" w14:textId="77777777" w:rsidTr="009B3755">
        <w:trPr>
          <w:cantSplit/>
          <w:trHeight w:hRule="exact" w:val="740"/>
        </w:trPr>
        <w:tc>
          <w:tcPr>
            <w:tcW w:w="9639" w:type="dxa"/>
            <w:gridSpan w:val="2"/>
          </w:tcPr>
          <w:p w14:paraId="282A3500" w14:textId="77777777" w:rsidR="004805E9" w:rsidRPr="00DB022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3" w:name="r06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KAUNO MIESTO SAVIVALDYBĖS TARYBA</w:t>
            </w:r>
            <w:r w:rsidRPr="00DB0229">
              <w:rPr>
                <w:b/>
                <w:caps/>
              </w:rPr>
              <w:fldChar w:fldCharType="end"/>
            </w:r>
            <w:bookmarkEnd w:id="3"/>
          </w:p>
          <w:p w14:paraId="763FF899" w14:textId="77777777" w:rsidR="004805E9" w:rsidRPr="00DB022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</w:rPr>
              <w:fldChar w:fldCharType="end"/>
            </w:r>
            <w:bookmarkEnd w:id="4"/>
          </w:p>
        </w:tc>
      </w:tr>
      <w:tr w:rsidR="004805E9" w:rsidRPr="00DB0229" w14:paraId="033A6FD9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6322CAF2" w14:textId="1DF48FAB" w:rsidR="004805E9" w:rsidRPr="00DB022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5" w:name="r08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="0076247B" w:rsidRPr="00DB0229">
              <w:rPr>
                <w:b/>
                <w:noProof/>
              </w:rPr>
              <w:t>SPRENDIMAS</w:t>
            </w:r>
            <w:r w:rsidRPr="00DB0229">
              <w:rPr>
                <w:b/>
                <w:caps/>
              </w:rPr>
              <w:fldChar w:fldCharType="end"/>
            </w:r>
            <w:bookmarkEnd w:id="5"/>
          </w:p>
          <w:p w14:paraId="48D08992" w14:textId="77777777" w:rsidR="004805E9" w:rsidRPr="00DB022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RPr="00DB0229" w14:paraId="2E2E8CF0" w14:textId="77777777" w:rsidTr="009B3755">
        <w:trPr>
          <w:cantSplit/>
          <w:trHeight w:val="740"/>
        </w:trPr>
        <w:tc>
          <w:tcPr>
            <w:tcW w:w="9639" w:type="dxa"/>
            <w:gridSpan w:val="2"/>
          </w:tcPr>
          <w:p w14:paraId="73E18815" w14:textId="7AAF93FC" w:rsidR="004805E9" w:rsidRPr="00DB0229" w:rsidRDefault="003637E1" w:rsidP="003F59AC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DB0229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3F59AC" w:rsidRPr="004A72E7">
              <w:rPr>
                <w:b/>
                <w:noProof/>
              </w:rPr>
              <w:t>DĖL 2026 M. KAUNO MIESTO SAVIVALDYBĖS PROJEKTŲ ATRANKOS IR FINANSAVIMO PROGRAMOS „INICIATYVOS KAUNUI“ SRIČIŲ IR PRIORITETŲ PATVIRTINIMO</w:t>
            </w:r>
            <w:r w:rsidRPr="00DB0229">
              <w:rPr>
                <w:b/>
              </w:rPr>
              <w:fldChar w:fldCharType="end"/>
            </w:r>
            <w:bookmarkEnd w:id="6"/>
          </w:p>
        </w:tc>
      </w:tr>
      <w:tr w:rsidR="004805E9" w:rsidRPr="00DB0229" w14:paraId="1550A2C3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4AE18E9B" w14:textId="06A33B8A" w:rsidR="004805E9" w:rsidRPr="00DB022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DB0229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7" w:name="r09"/>
            <w:r w:rsidRPr="00DB0229">
              <w:instrText xml:space="preserve"> FORMTEXT </w:instrText>
            </w:r>
            <w:r w:rsidRPr="00DB0229">
              <w:fldChar w:fldCharType="separate"/>
            </w:r>
            <w:r w:rsidR="0076247B">
              <w:t>2025 m. lapkričio 11 d.</w:t>
            </w:r>
            <w:r w:rsidRPr="00DB0229">
              <w:fldChar w:fldCharType="end"/>
            </w:r>
            <w:bookmarkEnd w:id="7"/>
            <w:r w:rsidRPr="00DB0229">
              <w:t xml:space="preserve"> </w:t>
            </w:r>
            <w:r w:rsidR="004805E9" w:rsidRPr="00DB0229">
              <w:t xml:space="preserve">Nr. </w:t>
            </w:r>
            <w:r w:rsidRPr="00DB0229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10"/>
            <w:r w:rsidRPr="00DB0229">
              <w:instrText xml:space="preserve"> FORMTEXT </w:instrText>
            </w:r>
            <w:r w:rsidRPr="00DB0229">
              <w:fldChar w:fldCharType="separate"/>
            </w:r>
            <w:r w:rsidR="0076247B">
              <w:t>T-</w:t>
            </w:r>
            <w:r w:rsidR="00A95526">
              <w:t>857</w:t>
            </w:r>
            <w:r w:rsidRPr="00DB0229">
              <w:fldChar w:fldCharType="end"/>
            </w:r>
            <w:bookmarkEnd w:id="8"/>
          </w:p>
          <w:p w14:paraId="4A28ABB9" w14:textId="77777777" w:rsidR="004805E9" w:rsidRPr="00DB022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RPr="00DB0229" w14:paraId="587AD299" w14:textId="77777777" w:rsidTr="009B3755">
        <w:trPr>
          <w:cantSplit/>
        </w:trPr>
        <w:tc>
          <w:tcPr>
            <w:tcW w:w="9639" w:type="dxa"/>
            <w:gridSpan w:val="2"/>
          </w:tcPr>
          <w:p w14:paraId="5180E26A" w14:textId="77777777" w:rsidR="004805E9" w:rsidRPr="00DB0229" w:rsidRDefault="004805E9">
            <w:pPr>
              <w:tabs>
                <w:tab w:val="left" w:pos="5244"/>
              </w:tabs>
              <w:suppressAutoHyphens/>
              <w:jc w:val="center"/>
            </w:pPr>
            <w:r w:rsidRPr="00DB0229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DB0229">
              <w:instrText xml:space="preserve"> FORMTEXT </w:instrText>
            </w:r>
            <w:r w:rsidRPr="00DB0229">
              <w:fldChar w:fldCharType="separate"/>
            </w:r>
            <w:r w:rsidRPr="00DB0229">
              <w:rPr>
                <w:noProof/>
              </w:rPr>
              <w:t>Kaunas</w:t>
            </w:r>
            <w:r w:rsidRPr="00DB0229">
              <w:fldChar w:fldCharType="end"/>
            </w:r>
            <w:bookmarkEnd w:id="9"/>
          </w:p>
        </w:tc>
      </w:tr>
    </w:tbl>
    <w:p w14:paraId="7AEE2C78" w14:textId="77777777" w:rsidR="004805E9" w:rsidRPr="00DB0229" w:rsidRDefault="004805E9">
      <w:pPr>
        <w:spacing w:after="480"/>
      </w:pPr>
    </w:p>
    <w:p w14:paraId="1E2CDF39" w14:textId="77777777" w:rsidR="004805E9" w:rsidRPr="00DB0229" w:rsidRDefault="004805E9">
      <w:pPr>
        <w:spacing w:after="480"/>
        <w:sectPr w:rsidR="004805E9" w:rsidRPr="00DB0229">
          <w:footerReference w:type="default" r:id="rId7"/>
          <w:footerReference w:type="first" r:id="rId8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2AD17B9A" w14:textId="7E1B4061" w:rsidR="004A72E7" w:rsidRPr="00802DA4" w:rsidRDefault="004A72E7" w:rsidP="004A72E7">
      <w:pPr>
        <w:spacing w:line="360" w:lineRule="auto"/>
        <w:ind w:firstLine="1298"/>
        <w:jc w:val="both"/>
        <w:rPr>
          <w:szCs w:val="24"/>
        </w:rPr>
      </w:pPr>
      <w:bookmarkStart w:id="10" w:name="r18"/>
      <w:r w:rsidRPr="00802DA4">
        <w:rPr>
          <w:szCs w:val="24"/>
        </w:rPr>
        <w:t xml:space="preserve">Atsižvelgdama į Kauno miesto savivaldybės projektų atrankos ir finansavimo programos „Iniciatyvos Kaunui“, patvirtintos </w:t>
      </w:r>
      <w:bookmarkStart w:id="11" w:name="_Hlk176787685"/>
      <w:r w:rsidRPr="00802DA4">
        <w:rPr>
          <w:szCs w:val="24"/>
        </w:rPr>
        <w:t>Kauno miesto savivaldybės tarybos 2017 m. rugsėjo 12 d. sprendimu Nr.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T-563 „Dėl Kauno miesto savivaldybės projektų atrankos ir finansavimo</w:t>
      </w:r>
      <w:r w:rsidR="003F59AC">
        <w:rPr>
          <w:szCs w:val="24"/>
        </w:rPr>
        <w:t xml:space="preserve"> </w:t>
      </w:r>
      <w:r w:rsidRPr="00802DA4">
        <w:rPr>
          <w:szCs w:val="24"/>
        </w:rPr>
        <w:t>programos „Iniciatyvos Kaunui“ patvirtinimo“, 6 punktą ir Kauno miesto savivaldybės 2025–2027</w:t>
      </w:r>
      <w:r w:rsidR="003F59AC">
        <w:rPr>
          <w:szCs w:val="24"/>
        </w:rPr>
        <w:t> </w:t>
      </w:r>
      <w:r w:rsidRPr="00802DA4">
        <w:rPr>
          <w:szCs w:val="24"/>
        </w:rPr>
        <w:t>metų strateginį veiklos planą, patvirtintą Kauno miesto savivaldybės tarybos 202</w:t>
      </w:r>
      <w:r w:rsidRPr="00802DA4">
        <w:rPr>
          <w:color w:val="000000"/>
          <w:szCs w:val="24"/>
        </w:rPr>
        <w:t>5 </w:t>
      </w:r>
      <w:r w:rsidRPr="00802DA4">
        <w:rPr>
          <w:szCs w:val="24"/>
        </w:rPr>
        <w:t>m. vasario 18 d. sprendimu Nr.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T-1 „Dėl Kauno miesto savivaldybės 2025–2027 metų strateginio veiklos plano patvirtinimo“, Kauno miesto savivaldybės taryba  n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u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s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p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r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e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n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d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ž</w:t>
      </w:r>
      <w:r w:rsidR="00CB7645">
        <w:rPr>
          <w:szCs w:val="24"/>
        </w:rPr>
        <w:t xml:space="preserve"> </w:t>
      </w:r>
      <w:r w:rsidRPr="00802DA4">
        <w:rPr>
          <w:szCs w:val="24"/>
        </w:rPr>
        <w:t>i</w:t>
      </w:r>
      <w:r w:rsidR="00CB7645">
        <w:rPr>
          <w:szCs w:val="24"/>
        </w:rPr>
        <w:t xml:space="preserve"> </w:t>
      </w:r>
      <w:r w:rsidRPr="00802DA4">
        <w:rPr>
          <w:szCs w:val="24"/>
        </w:rPr>
        <w:t xml:space="preserve">a: </w:t>
      </w:r>
    </w:p>
    <w:p w14:paraId="4D13EBC7" w14:textId="454D4B31" w:rsidR="009B3755" w:rsidRPr="004A72E7" w:rsidRDefault="004A72E7" w:rsidP="004A72E7">
      <w:pPr>
        <w:pStyle w:val="Pagrindinistekstas"/>
        <w:jc w:val="both"/>
        <w:rPr>
          <w:szCs w:val="24"/>
        </w:rPr>
      </w:pPr>
      <w:r w:rsidRPr="00802DA4">
        <w:rPr>
          <w:szCs w:val="24"/>
        </w:rPr>
        <w:t>Patvirtinti 202</w:t>
      </w:r>
      <w:r>
        <w:rPr>
          <w:szCs w:val="24"/>
          <w:lang w:val="es-ES"/>
        </w:rPr>
        <w:t>6</w:t>
      </w:r>
      <w:r w:rsidRPr="00802DA4">
        <w:rPr>
          <w:szCs w:val="24"/>
        </w:rPr>
        <w:t xml:space="preserve"> m. Kauno miesto savivaldybės projektų atrankos ir finansavimo </w:t>
      </w:r>
      <w:r w:rsidRPr="003F59AC">
        <w:rPr>
          <w:szCs w:val="24"/>
        </w:rPr>
        <w:t>programos „Iniciatyvos Kaunui“ sritis ir</w:t>
      </w:r>
      <w:r w:rsidR="003F59AC">
        <w:rPr>
          <w:szCs w:val="24"/>
        </w:rPr>
        <w:t xml:space="preserve"> jų</w:t>
      </w:r>
      <w:r w:rsidRPr="003F59AC">
        <w:rPr>
          <w:szCs w:val="24"/>
        </w:rPr>
        <w:t xml:space="preserve"> prioritetus:</w:t>
      </w:r>
      <w:r w:rsidRPr="00802DA4">
        <w:rPr>
          <w:szCs w:val="24"/>
        </w:rPr>
        <w:t xml:space="preserve"> </w:t>
      </w:r>
      <w:bookmarkEnd w:id="11"/>
    </w:p>
    <w:bookmarkEnd w:id="10"/>
    <w:p w14:paraId="5982F26C" w14:textId="77777777" w:rsidR="00B813EE" w:rsidRDefault="004A72E7" w:rsidP="004A72E7">
      <w:pPr>
        <w:pStyle w:val="Pagrindinistekstas"/>
        <w:jc w:val="both"/>
        <w:rPr>
          <w:szCs w:val="24"/>
        </w:rPr>
      </w:pPr>
      <w:r w:rsidRPr="003F59AC">
        <w:rPr>
          <w:szCs w:val="24"/>
        </w:rPr>
        <w:t>1. Sritis „Kaunas – pilnas kultūros“</w:t>
      </w:r>
      <w:r w:rsidR="00CB7645" w:rsidRPr="003F59AC">
        <w:rPr>
          <w:szCs w:val="24"/>
        </w:rPr>
        <w:t>, prioriteta</w:t>
      </w:r>
      <w:r w:rsidR="00B813EE">
        <w:rPr>
          <w:szCs w:val="24"/>
        </w:rPr>
        <w:t>i:</w:t>
      </w:r>
    </w:p>
    <w:p w14:paraId="01995E6E" w14:textId="77777777" w:rsidR="00B813EE" w:rsidRDefault="00B813EE" w:rsidP="004A72E7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1.1. </w:t>
      </w:r>
      <w:r w:rsidR="00CB7645" w:rsidRPr="003F59AC">
        <w:rPr>
          <w:szCs w:val="24"/>
        </w:rPr>
        <w:t xml:space="preserve"> „</w:t>
      </w:r>
      <w:r w:rsidR="004A72E7" w:rsidRPr="003F59AC">
        <w:rPr>
          <w:szCs w:val="24"/>
        </w:rPr>
        <w:t>Kaunas kuria</w:t>
      </w:r>
      <w:r w:rsidR="00CB7645" w:rsidRPr="003F59AC">
        <w:rPr>
          <w:szCs w:val="24"/>
        </w:rPr>
        <w:t>“</w:t>
      </w:r>
      <w:r>
        <w:rPr>
          <w:szCs w:val="24"/>
        </w:rPr>
        <w:t>;</w:t>
      </w:r>
    </w:p>
    <w:p w14:paraId="6B6143EB" w14:textId="079D2924" w:rsidR="004A72E7" w:rsidRPr="003F59AC" w:rsidRDefault="00B813EE" w:rsidP="004A72E7">
      <w:pPr>
        <w:pStyle w:val="Pagrindinistekstas"/>
        <w:jc w:val="both"/>
        <w:rPr>
          <w:strike/>
          <w:szCs w:val="24"/>
        </w:rPr>
      </w:pPr>
      <w:r>
        <w:rPr>
          <w:szCs w:val="24"/>
        </w:rPr>
        <w:t>1.2.  „Kaunas atviras kultūrai“.</w:t>
      </w:r>
      <w:r w:rsidR="004A72E7" w:rsidRPr="003F59AC">
        <w:rPr>
          <w:strike/>
          <w:szCs w:val="24"/>
        </w:rPr>
        <w:t xml:space="preserve"> </w:t>
      </w:r>
    </w:p>
    <w:p w14:paraId="0D778164" w14:textId="72B0A8F0" w:rsidR="004A72E7" w:rsidRPr="00802DA4" w:rsidRDefault="004A72E7" w:rsidP="004A72E7">
      <w:pPr>
        <w:pStyle w:val="Pagrindinistekstas"/>
        <w:tabs>
          <w:tab w:val="left" w:pos="1560"/>
        </w:tabs>
        <w:jc w:val="both"/>
        <w:rPr>
          <w:szCs w:val="24"/>
        </w:rPr>
      </w:pPr>
      <w:r w:rsidRPr="003F59AC">
        <w:rPr>
          <w:szCs w:val="24"/>
        </w:rPr>
        <w:t>2. Sritis „Socialinių ir sveikatinimo paslaugų plėtra gyventojų gerovei kurti visuomenėje“</w:t>
      </w:r>
      <w:r w:rsidR="00776828" w:rsidRPr="003F59AC">
        <w:rPr>
          <w:szCs w:val="24"/>
        </w:rPr>
        <w:t>, prioritetai</w:t>
      </w:r>
      <w:r w:rsidRPr="003F59AC">
        <w:rPr>
          <w:szCs w:val="24"/>
        </w:rPr>
        <w:t>:</w:t>
      </w:r>
      <w:r w:rsidRPr="00802DA4">
        <w:rPr>
          <w:szCs w:val="24"/>
        </w:rPr>
        <w:t xml:space="preserve"> </w:t>
      </w:r>
    </w:p>
    <w:p w14:paraId="3CAB85E9" w14:textId="08075CEA" w:rsidR="004A72E7" w:rsidRPr="00802DA4" w:rsidRDefault="004A72E7" w:rsidP="004A72E7">
      <w:pPr>
        <w:pStyle w:val="Pagrindinistekstas"/>
        <w:tabs>
          <w:tab w:val="left" w:pos="1701"/>
        </w:tabs>
        <w:jc w:val="both"/>
        <w:rPr>
          <w:szCs w:val="24"/>
        </w:rPr>
      </w:pPr>
      <w:r w:rsidRPr="00802DA4">
        <w:rPr>
          <w:szCs w:val="24"/>
        </w:rPr>
        <w:t xml:space="preserve">2.1. </w:t>
      </w:r>
      <w:r w:rsidR="003F59AC">
        <w:rPr>
          <w:szCs w:val="24"/>
        </w:rPr>
        <w:t>„K</w:t>
      </w:r>
      <w:r w:rsidRPr="00802DA4">
        <w:rPr>
          <w:szCs w:val="24"/>
        </w:rPr>
        <w:t xml:space="preserve">ompleksinė pagalba vaikams, paaugliams ir (ar) </w:t>
      </w:r>
      <w:r w:rsidR="00F1626A">
        <w:rPr>
          <w:szCs w:val="24"/>
        </w:rPr>
        <w:t xml:space="preserve">jų </w:t>
      </w:r>
      <w:r w:rsidRPr="00802DA4">
        <w:rPr>
          <w:szCs w:val="24"/>
        </w:rPr>
        <w:t>šeimoms, esančioms krizėje</w:t>
      </w:r>
      <w:r w:rsidR="003F59AC">
        <w:rPr>
          <w:szCs w:val="24"/>
        </w:rPr>
        <w:t>“</w:t>
      </w:r>
      <w:r w:rsidRPr="00802DA4">
        <w:rPr>
          <w:szCs w:val="24"/>
        </w:rPr>
        <w:t xml:space="preserve">; </w:t>
      </w:r>
    </w:p>
    <w:p w14:paraId="1B3D1869" w14:textId="2DBD28CF" w:rsidR="004A72E7" w:rsidRPr="00802DA4" w:rsidRDefault="004A72E7" w:rsidP="004A72E7">
      <w:pPr>
        <w:pStyle w:val="Pagrindinistekstas"/>
        <w:tabs>
          <w:tab w:val="left" w:pos="1701"/>
        </w:tabs>
        <w:jc w:val="both"/>
        <w:rPr>
          <w:szCs w:val="24"/>
        </w:rPr>
      </w:pPr>
      <w:r w:rsidRPr="00802DA4">
        <w:rPr>
          <w:szCs w:val="24"/>
        </w:rPr>
        <w:t xml:space="preserve">2.2. </w:t>
      </w:r>
      <w:r w:rsidR="003F59AC">
        <w:rPr>
          <w:szCs w:val="24"/>
        </w:rPr>
        <w:t>„B</w:t>
      </w:r>
      <w:r w:rsidRPr="00802DA4">
        <w:rPr>
          <w:szCs w:val="24"/>
        </w:rPr>
        <w:t>endruomeninių ir susijusių paslaugų plėtra per savarankiškumo ir emocinės savijautos gerinimą</w:t>
      </w:r>
      <w:r w:rsidR="003F59AC">
        <w:rPr>
          <w:szCs w:val="24"/>
        </w:rPr>
        <w:t>“</w:t>
      </w:r>
      <w:r w:rsidRPr="00802DA4">
        <w:rPr>
          <w:szCs w:val="24"/>
        </w:rPr>
        <w:t xml:space="preserve">. </w:t>
      </w:r>
    </w:p>
    <w:p w14:paraId="11DE22AE" w14:textId="74B385A9" w:rsidR="004A72E7" w:rsidRPr="00802DA4" w:rsidRDefault="004A72E7" w:rsidP="004A72E7">
      <w:pPr>
        <w:pStyle w:val="prastasiniatinklio"/>
        <w:shd w:val="clear" w:color="auto" w:fill="FFFFFF"/>
        <w:tabs>
          <w:tab w:val="left" w:pos="1560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3F59AC">
        <w:rPr>
          <w:rFonts w:ascii="Calibri" w:hAnsi="Calibri" w:cs="Calibri"/>
        </w:rPr>
        <w:t>3. Sritis „Kaunas sportui – sportas Kaunui“</w:t>
      </w:r>
      <w:r w:rsidR="00776828" w:rsidRPr="003F59AC">
        <w:rPr>
          <w:rFonts w:ascii="Calibri" w:hAnsi="Calibri" w:cs="Calibri"/>
        </w:rPr>
        <w:t>, prioritetai</w:t>
      </w:r>
      <w:r w:rsidRPr="003F59AC">
        <w:rPr>
          <w:rFonts w:ascii="Calibri" w:hAnsi="Calibri" w:cs="Calibri"/>
        </w:rPr>
        <w:t>:</w:t>
      </w:r>
      <w:r w:rsidRPr="00802DA4">
        <w:rPr>
          <w:rFonts w:ascii="Calibri" w:hAnsi="Calibri" w:cs="Calibri"/>
        </w:rPr>
        <w:t xml:space="preserve"> </w:t>
      </w:r>
    </w:p>
    <w:p w14:paraId="11E518F9" w14:textId="08A9F25B" w:rsidR="004A72E7" w:rsidRPr="00802DA4" w:rsidRDefault="004A72E7" w:rsidP="004A72E7">
      <w:pPr>
        <w:pStyle w:val="prastasiniatinklio"/>
        <w:shd w:val="clear" w:color="auto" w:fill="FFFFFF"/>
        <w:tabs>
          <w:tab w:val="left" w:pos="1560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802DA4">
        <w:rPr>
          <w:rFonts w:ascii="Calibri" w:hAnsi="Calibri" w:cs="Calibri"/>
        </w:rPr>
        <w:t xml:space="preserve">3.1. </w:t>
      </w:r>
      <w:r w:rsidR="003F59AC">
        <w:rPr>
          <w:rFonts w:ascii="Calibri" w:hAnsi="Calibri" w:cs="Calibri"/>
        </w:rPr>
        <w:t>„V</w:t>
      </w:r>
      <w:r w:rsidRPr="00802DA4">
        <w:rPr>
          <w:rFonts w:ascii="Calibri" w:hAnsi="Calibri" w:cs="Calibri"/>
        </w:rPr>
        <w:t>aikų ir jaunimo sportinio meistriškumo ugdymas</w:t>
      </w:r>
      <w:r w:rsidR="003F59AC">
        <w:rPr>
          <w:rFonts w:ascii="Calibri" w:hAnsi="Calibri" w:cs="Calibri"/>
        </w:rPr>
        <w:t>“</w:t>
      </w:r>
      <w:r w:rsidRPr="00802DA4">
        <w:rPr>
          <w:rFonts w:ascii="Calibri" w:hAnsi="Calibri" w:cs="Calibri"/>
        </w:rPr>
        <w:t xml:space="preserve">; </w:t>
      </w:r>
    </w:p>
    <w:p w14:paraId="1CFBBEEF" w14:textId="7900EF15" w:rsidR="004A72E7" w:rsidRPr="00802DA4" w:rsidRDefault="004A72E7" w:rsidP="004A72E7">
      <w:pPr>
        <w:pStyle w:val="prastasiniatinklio"/>
        <w:shd w:val="clear" w:color="auto" w:fill="FFFFFF"/>
        <w:tabs>
          <w:tab w:val="left" w:pos="1560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802DA4">
        <w:rPr>
          <w:rFonts w:ascii="Calibri" w:hAnsi="Calibri" w:cs="Calibri"/>
        </w:rPr>
        <w:t xml:space="preserve">3.2. </w:t>
      </w:r>
      <w:r w:rsidR="003F59AC">
        <w:rPr>
          <w:rFonts w:ascii="Calibri" w:hAnsi="Calibri" w:cs="Calibri"/>
        </w:rPr>
        <w:t>„S</w:t>
      </w:r>
      <w:r w:rsidRPr="00802DA4">
        <w:rPr>
          <w:rFonts w:ascii="Calibri" w:hAnsi="Calibri" w:cs="Calibri"/>
        </w:rPr>
        <w:t>portuojantis Kaunas</w:t>
      </w:r>
      <w:r w:rsidR="003F59AC">
        <w:rPr>
          <w:rFonts w:ascii="Calibri" w:hAnsi="Calibri" w:cs="Calibri"/>
        </w:rPr>
        <w:t>“</w:t>
      </w:r>
      <w:r w:rsidRPr="00802DA4">
        <w:rPr>
          <w:rFonts w:ascii="Calibri" w:hAnsi="Calibri" w:cs="Calibri"/>
        </w:rPr>
        <w:t xml:space="preserve">; </w:t>
      </w:r>
    </w:p>
    <w:p w14:paraId="00D88C54" w14:textId="5A0FC59B" w:rsidR="004A72E7" w:rsidRDefault="004A72E7" w:rsidP="004A72E7">
      <w:pPr>
        <w:pStyle w:val="prastasiniatinklio"/>
        <w:shd w:val="clear" w:color="auto" w:fill="FFFFFF"/>
        <w:tabs>
          <w:tab w:val="left" w:pos="1560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802DA4">
        <w:rPr>
          <w:rFonts w:ascii="Calibri" w:hAnsi="Calibri" w:cs="Calibri"/>
        </w:rPr>
        <w:t xml:space="preserve">3.3. </w:t>
      </w:r>
      <w:r w:rsidR="003F59AC">
        <w:rPr>
          <w:rFonts w:ascii="Calibri" w:hAnsi="Calibri" w:cs="Calibri"/>
        </w:rPr>
        <w:t>„</w:t>
      </w:r>
      <w:r w:rsidRPr="00802DA4">
        <w:rPr>
          <w:rFonts w:ascii="Calibri" w:hAnsi="Calibri" w:cs="Calibri"/>
        </w:rPr>
        <w:t>Kauno miesto išskirtinumas – per įvaizdį formuojančias sporto veiklas</w:t>
      </w:r>
      <w:r w:rsidR="003F59AC">
        <w:rPr>
          <w:rFonts w:ascii="Calibri" w:hAnsi="Calibri" w:cs="Calibri"/>
        </w:rPr>
        <w:t>“</w:t>
      </w:r>
      <w:r w:rsidRPr="00802DA4">
        <w:rPr>
          <w:rFonts w:ascii="Calibri" w:hAnsi="Calibri" w:cs="Calibri"/>
        </w:rPr>
        <w:t xml:space="preserve">; </w:t>
      </w:r>
    </w:p>
    <w:p w14:paraId="0E8C1A28" w14:textId="47B4F256" w:rsidR="004A72E7" w:rsidRPr="00802DA4" w:rsidRDefault="004A72E7" w:rsidP="004A72E7">
      <w:pPr>
        <w:pStyle w:val="prastasiniatinklio"/>
        <w:shd w:val="clear" w:color="auto" w:fill="FFFFFF"/>
        <w:tabs>
          <w:tab w:val="left" w:pos="1560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802DA4">
        <w:rPr>
          <w:rFonts w:ascii="Calibri" w:hAnsi="Calibri" w:cs="Calibri"/>
        </w:rPr>
        <w:t xml:space="preserve">3.4. </w:t>
      </w:r>
      <w:r w:rsidR="003F59AC">
        <w:rPr>
          <w:rFonts w:ascii="Calibri" w:hAnsi="Calibri" w:cs="Calibri"/>
        </w:rPr>
        <w:t>„A</w:t>
      </w:r>
      <w:r w:rsidRPr="00802DA4">
        <w:rPr>
          <w:rFonts w:ascii="Calibri" w:hAnsi="Calibri" w:cs="Calibri"/>
        </w:rPr>
        <w:t>smenų, turinčių negalią, sportinio aktyvumo skatinimas</w:t>
      </w:r>
      <w:r w:rsidR="003F59AC">
        <w:rPr>
          <w:rFonts w:ascii="Calibri" w:hAnsi="Calibri" w:cs="Calibri"/>
        </w:rPr>
        <w:t>“</w:t>
      </w:r>
      <w:r w:rsidRPr="00802DA4">
        <w:rPr>
          <w:rFonts w:ascii="Calibri" w:hAnsi="Calibri" w:cs="Calibri"/>
        </w:rPr>
        <w:t xml:space="preserve">. </w:t>
      </w:r>
    </w:p>
    <w:p w14:paraId="2FD42762" w14:textId="1283EF12" w:rsidR="004A72E7" w:rsidRPr="00802DA4" w:rsidRDefault="004A72E7" w:rsidP="004A72E7">
      <w:pPr>
        <w:pStyle w:val="prastasiniatinklio"/>
        <w:shd w:val="clear" w:color="auto" w:fill="FFFFFF"/>
        <w:tabs>
          <w:tab w:val="left" w:pos="1298"/>
          <w:tab w:val="left" w:pos="1560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3F59AC">
        <w:rPr>
          <w:rFonts w:ascii="Calibri" w:hAnsi="Calibri" w:cs="Calibri"/>
        </w:rPr>
        <w:t>4. Sritis „Vaikų ir jaunimo įgalinimas ir užimtumas“</w:t>
      </w:r>
      <w:r w:rsidR="00776828" w:rsidRPr="003F59AC">
        <w:rPr>
          <w:rFonts w:ascii="Calibri" w:hAnsi="Calibri" w:cs="Calibri"/>
        </w:rPr>
        <w:t>, prioritetai</w:t>
      </w:r>
      <w:r w:rsidRPr="003F59AC">
        <w:rPr>
          <w:rFonts w:ascii="Calibri" w:hAnsi="Calibri" w:cs="Calibri"/>
        </w:rPr>
        <w:t>:</w:t>
      </w:r>
      <w:r w:rsidRPr="00802DA4">
        <w:rPr>
          <w:rFonts w:ascii="Calibri" w:hAnsi="Calibri" w:cs="Calibri"/>
        </w:rPr>
        <w:t xml:space="preserve"> </w:t>
      </w:r>
    </w:p>
    <w:p w14:paraId="78F79814" w14:textId="3C020B87" w:rsidR="004A72E7" w:rsidRPr="00802DA4" w:rsidRDefault="004A72E7" w:rsidP="004A72E7">
      <w:pPr>
        <w:pStyle w:val="prastasiniatinklio"/>
        <w:shd w:val="clear" w:color="auto" w:fill="FFFFFF"/>
        <w:tabs>
          <w:tab w:val="left" w:pos="1276"/>
          <w:tab w:val="left" w:pos="1701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802DA4">
        <w:rPr>
          <w:rFonts w:ascii="Calibri" w:hAnsi="Calibri" w:cs="Calibri"/>
        </w:rPr>
        <w:lastRenderedPageBreak/>
        <w:t xml:space="preserve">4.1. </w:t>
      </w:r>
      <w:r w:rsidR="003F59AC">
        <w:rPr>
          <w:rFonts w:ascii="Calibri" w:hAnsi="Calibri" w:cs="Calibri"/>
        </w:rPr>
        <w:t>„Į</w:t>
      </w:r>
      <w:r w:rsidRPr="00802DA4">
        <w:rPr>
          <w:rFonts w:ascii="Calibri" w:hAnsi="Calibri" w:cs="Calibri"/>
        </w:rPr>
        <w:t>vairiapusis mokinių kompetencijų plėtojimas</w:t>
      </w:r>
      <w:r w:rsidR="003F59AC">
        <w:rPr>
          <w:rFonts w:ascii="Calibri" w:hAnsi="Calibri" w:cs="Calibri"/>
        </w:rPr>
        <w:t>“</w:t>
      </w:r>
      <w:r w:rsidRPr="00802DA4">
        <w:rPr>
          <w:rFonts w:ascii="Calibri" w:hAnsi="Calibri" w:cs="Calibri"/>
        </w:rPr>
        <w:t xml:space="preserve">; </w:t>
      </w:r>
    </w:p>
    <w:p w14:paraId="4D9225AC" w14:textId="64760A99" w:rsidR="004A72E7" w:rsidRPr="00802DA4" w:rsidRDefault="004A72E7" w:rsidP="004A72E7">
      <w:pPr>
        <w:pStyle w:val="prastasiniatinklio"/>
        <w:shd w:val="clear" w:color="auto" w:fill="FFFFFF"/>
        <w:tabs>
          <w:tab w:val="left" w:pos="0"/>
          <w:tab w:val="left" w:pos="1701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802DA4">
        <w:rPr>
          <w:rFonts w:ascii="Calibri" w:hAnsi="Calibri" w:cs="Calibri"/>
        </w:rPr>
        <w:t xml:space="preserve">4.2. </w:t>
      </w:r>
      <w:r w:rsidR="003F59AC">
        <w:rPr>
          <w:rFonts w:ascii="Calibri" w:hAnsi="Calibri" w:cs="Calibri"/>
        </w:rPr>
        <w:t>„K</w:t>
      </w:r>
      <w:r w:rsidRPr="00802DA4">
        <w:rPr>
          <w:rFonts w:ascii="Calibri" w:hAnsi="Calibri" w:cs="Calibri"/>
        </w:rPr>
        <w:t>ryptingas, įtraukus ir efektyvus jaunimo politikos įgyvendinimas, siekiant užtikrinti jaunimui skirtų ir teikiamų paslaugų plėtrą, skatinti jaunimo galimybių kūrimą ir aktyvumą</w:t>
      </w:r>
      <w:r w:rsidR="003F59AC">
        <w:rPr>
          <w:rFonts w:ascii="Calibri" w:hAnsi="Calibri" w:cs="Calibri"/>
        </w:rPr>
        <w:t>“</w:t>
      </w:r>
      <w:r w:rsidRPr="00802DA4">
        <w:rPr>
          <w:rFonts w:ascii="Calibri" w:hAnsi="Calibri" w:cs="Calibri"/>
        </w:rPr>
        <w:t xml:space="preserve">. </w:t>
      </w:r>
    </w:p>
    <w:p w14:paraId="7ABC1704" w14:textId="35F72851" w:rsidR="004A72E7" w:rsidRPr="00802DA4" w:rsidRDefault="004A72E7" w:rsidP="004A72E7">
      <w:pPr>
        <w:pStyle w:val="prastasiniatinklio"/>
        <w:shd w:val="clear" w:color="auto" w:fill="FFFFFF"/>
        <w:tabs>
          <w:tab w:val="left" w:pos="1298"/>
          <w:tab w:val="left" w:pos="1560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3F59AC">
        <w:rPr>
          <w:rFonts w:ascii="Calibri" w:hAnsi="Calibri" w:cs="Calibri"/>
        </w:rPr>
        <w:t>5. Sritis „Kaunas – veržlus, tvarus ir kompaktiškas miestas“</w:t>
      </w:r>
      <w:r w:rsidR="00776828" w:rsidRPr="003F59AC">
        <w:rPr>
          <w:rFonts w:ascii="Calibri" w:hAnsi="Calibri" w:cs="Calibri"/>
        </w:rPr>
        <w:t>, prioritetai</w:t>
      </w:r>
      <w:r w:rsidRPr="003F59AC">
        <w:rPr>
          <w:rFonts w:ascii="Calibri" w:hAnsi="Calibri" w:cs="Calibri"/>
        </w:rPr>
        <w:t>:</w:t>
      </w:r>
      <w:r w:rsidRPr="00802DA4">
        <w:rPr>
          <w:rFonts w:ascii="Calibri" w:hAnsi="Calibri" w:cs="Calibri"/>
        </w:rPr>
        <w:t xml:space="preserve"> </w:t>
      </w:r>
    </w:p>
    <w:p w14:paraId="1CCBE4FF" w14:textId="340F2771" w:rsidR="004A72E7" w:rsidRPr="00802DA4" w:rsidRDefault="004A72E7" w:rsidP="004A72E7">
      <w:pPr>
        <w:pStyle w:val="prastasiniatinklio"/>
        <w:shd w:val="clear" w:color="auto" w:fill="FFFFFF"/>
        <w:tabs>
          <w:tab w:val="left" w:pos="1298"/>
          <w:tab w:val="left" w:pos="1701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802DA4">
        <w:rPr>
          <w:rFonts w:ascii="Calibri" w:hAnsi="Calibri" w:cs="Calibri"/>
          <w:bCs/>
        </w:rPr>
        <w:t xml:space="preserve">5.1. </w:t>
      </w:r>
      <w:r w:rsidR="003F59AC">
        <w:rPr>
          <w:rFonts w:ascii="Calibri" w:hAnsi="Calibri" w:cs="Calibri"/>
          <w:bCs/>
        </w:rPr>
        <w:t>„K</w:t>
      </w:r>
      <w:r w:rsidRPr="00802DA4">
        <w:rPr>
          <w:rFonts w:ascii="Calibri" w:hAnsi="Calibri" w:cs="Calibri"/>
          <w:bCs/>
        </w:rPr>
        <w:t xml:space="preserve">ultūros paveldo objektų išsaugojimas </w:t>
      </w:r>
      <w:r w:rsidRPr="00802DA4">
        <w:rPr>
          <w:rFonts w:ascii="Calibri" w:hAnsi="Calibri" w:cs="Calibri"/>
        </w:rPr>
        <w:t>v</w:t>
      </w:r>
      <w:r w:rsidRPr="00802DA4">
        <w:rPr>
          <w:rFonts w:ascii="Calibri" w:hAnsi="Calibri" w:cs="Calibri"/>
          <w:bCs/>
        </w:rPr>
        <w:t>isuomenei pažinti ir naudotis</w:t>
      </w:r>
      <w:r w:rsidR="003F59AC">
        <w:rPr>
          <w:rFonts w:ascii="Calibri" w:hAnsi="Calibri" w:cs="Calibri"/>
          <w:bCs/>
        </w:rPr>
        <w:t>“</w:t>
      </w:r>
      <w:r w:rsidRPr="00802DA4">
        <w:rPr>
          <w:rFonts w:ascii="Calibri" w:hAnsi="Calibri" w:cs="Calibri"/>
          <w:bCs/>
        </w:rPr>
        <w:t xml:space="preserve">; </w:t>
      </w:r>
    </w:p>
    <w:p w14:paraId="551CDDE2" w14:textId="5C20381F" w:rsidR="004A72E7" w:rsidRPr="00802DA4" w:rsidRDefault="004A72E7" w:rsidP="004A72E7">
      <w:pPr>
        <w:pStyle w:val="prastasiniatinklio"/>
        <w:shd w:val="clear" w:color="auto" w:fill="FFFFFF"/>
        <w:tabs>
          <w:tab w:val="left" w:pos="1298"/>
          <w:tab w:val="left" w:pos="1701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</w:rPr>
      </w:pPr>
      <w:r w:rsidRPr="00802DA4">
        <w:rPr>
          <w:rFonts w:ascii="Calibri" w:hAnsi="Calibri" w:cs="Calibri"/>
          <w:shd w:val="clear" w:color="auto" w:fill="FFFFFF"/>
        </w:rPr>
        <w:t xml:space="preserve">5.2. </w:t>
      </w:r>
      <w:r w:rsidR="003F59AC">
        <w:rPr>
          <w:rFonts w:ascii="Calibri" w:hAnsi="Calibri" w:cs="Calibri"/>
          <w:shd w:val="clear" w:color="auto" w:fill="FFFFFF"/>
        </w:rPr>
        <w:t>„I</w:t>
      </w:r>
      <w:r w:rsidRPr="00802DA4">
        <w:rPr>
          <w:rFonts w:ascii="Calibri" w:hAnsi="Calibri" w:cs="Calibri"/>
          <w:shd w:val="clear" w:color="auto" w:fill="FFFFFF"/>
        </w:rPr>
        <w:t>novatyvios urbanistikos ir architektūros skatinimas per visuomenės gerovei palankios ir darnios aplinkos kūrimą</w:t>
      </w:r>
      <w:r w:rsidR="003F59AC">
        <w:rPr>
          <w:rFonts w:ascii="Calibri" w:hAnsi="Calibri" w:cs="Calibri"/>
          <w:shd w:val="clear" w:color="auto" w:fill="FFFFFF"/>
        </w:rPr>
        <w:t>“</w:t>
      </w:r>
      <w:r w:rsidRPr="00802DA4">
        <w:rPr>
          <w:rFonts w:ascii="Calibri" w:hAnsi="Calibri" w:cs="Calibri"/>
          <w:shd w:val="clear" w:color="auto" w:fill="FFFFFF"/>
        </w:rPr>
        <w:t xml:space="preserve">; </w:t>
      </w:r>
    </w:p>
    <w:p w14:paraId="4F78F95F" w14:textId="5DE803CD" w:rsidR="004A72E7" w:rsidRPr="00802DA4" w:rsidRDefault="004A72E7" w:rsidP="004A72E7">
      <w:pPr>
        <w:pStyle w:val="prastasiniatinklio"/>
        <w:shd w:val="clear" w:color="auto" w:fill="FFFFFF"/>
        <w:tabs>
          <w:tab w:val="left" w:pos="1701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  <w:shd w:val="clear" w:color="auto" w:fill="FFFFFF"/>
        </w:rPr>
      </w:pPr>
      <w:r w:rsidRPr="00802DA4">
        <w:rPr>
          <w:rFonts w:ascii="Calibri" w:hAnsi="Calibri" w:cs="Calibri"/>
          <w:shd w:val="clear" w:color="auto" w:fill="FFFFFF"/>
        </w:rPr>
        <w:t xml:space="preserve">5.3. </w:t>
      </w:r>
      <w:r w:rsidR="003F59AC">
        <w:rPr>
          <w:rFonts w:ascii="Calibri" w:hAnsi="Calibri" w:cs="Calibri"/>
          <w:shd w:val="clear" w:color="auto" w:fill="FFFFFF"/>
        </w:rPr>
        <w:t>„M</w:t>
      </w:r>
      <w:r w:rsidRPr="00802DA4">
        <w:rPr>
          <w:rFonts w:ascii="Calibri" w:hAnsi="Calibri" w:cs="Calibri"/>
          <w:bCs/>
          <w:shd w:val="clear" w:color="auto" w:fill="FFFFFF"/>
        </w:rPr>
        <w:t xml:space="preserve">iesto investicinio patrauklumo ir verslumo didinimas, miesto žinomumo, </w:t>
      </w:r>
      <w:r w:rsidRPr="00802DA4">
        <w:rPr>
          <w:rFonts w:ascii="Calibri" w:hAnsi="Calibri" w:cs="Calibri"/>
          <w:shd w:val="clear" w:color="auto" w:fill="FFFFFF"/>
        </w:rPr>
        <w:t>atvykstamojo turizmo ir filmų industrijos skatinimas</w:t>
      </w:r>
      <w:r w:rsidR="003F59AC">
        <w:rPr>
          <w:rFonts w:ascii="Calibri" w:hAnsi="Calibri" w:cs="Calibri"/>
          <w:shd w:val="clear" w:color="auto" w:fill="FFFFFF"/>
        </w:rPr>
        <w:t>“</w:t>
      </w:r>
      <w:r w:rsidRPr="00802DA4">
        <w:rPr>
          <w:rFonts w:ascii="Calibri" w:hAnsi="Calibri" w:cs="Calibri"/>
          <w:shd w:val="clear" w:color="auto" w:fill="FFFFFF"/>
        </w:rPr>
        <w:t>;</w:t>
      </w:r>
      <w:r w:rsidR="003F59AC">
        <w:rPr>
          <w:rFonts w:ascii="Calibri" w:hAnsi="Calibri" w:cs="Calibri"/>
          <w:shd w:val="clear" w:color="auto" w:fill="FFFFFF"/>
        </w:rPr>
        <w:t xml:space="preserve"> </w:t>
      </w:r>
    </w:p>
    <w:p w14:paraId="6F039C48" w14:textId="272AFD2B" w:rsidR="004A72E7" w:rsidRPr="00802DA4" w:rsidRDefault="004A72E7" w:rsidP="004A72E7">
      <w:pPr>
        <w:pStyle w:val="prastasiniatinklio"/>
        <w:shd w:val="clear" w:color="auto" w:fill="FFFFFF"/>
        <w:tabs>
          <w:tab w:val="left" w:pos="1701"/>
        </w:tabs>
        <w:spacing w:before="0" w:beforeAutospacing="0" w:after="0" w:afterAutospacing="0" w:line="360" w:lineRule="auto"/>
        <w:ind w:firstLine="1298"/>
        <w:jc w:val="both"/>
        <w:rPr>
          <w:rFonts w:ascii="Calibri" w:hAnsi="Calibri" w:cs="Calibri"/>
          <w:shd w:val="clear" w:color="auto" w:fill="FFFFFF"/>
        </w:rPr>
      </w:pPr>
      <w:r w:rsidRPr="00802DA4">
        <w:rPr>
          <w:rFonts w:ascii="Calibri" w:hAnsi="Calibri" w:cs="Calibri"/>
          <w:shd w:val="clear" w:color="auto" w:fill="FFFFFF"/>
        </w:rPr>
        <w:t xml:space="preserve">5.4. </w:t>
      </w:r>
      <w:r w:rsidR="003F59AC">
        <w:rPr>
          <w:rFonts w:ascii="Calibri" w:hAnsi="Calibri" w:cs="Calibri"/>
          <w:shd w:val="clear" w:color="auto" w:fill="FFFFFF"/>
        </w:rPr>
        <w:t>„T</w:t>
      </w:r>
      <w:r w:rsidRPr="00802DA4">
        <w:rPr>
          <w:rFonts w:ascii="Calibri" w:hAnsi="Calibri" w:cs="Calibri"/>
          <w:shd w:val="clear" w:color="auto" w:fill="FFFFFF"/>
        </w:rPr>
        <w:t>varių inovacijų ir mokslo populiarinimas per visuomenės žinių ir</w:t>
      </w:r>
      <w:r w:rsidR="003F59AC">
        <w:rPr>
          <w:rFonts w:ascii="Calibri" w:hAnsi="Calibri" w:cs="Calibri"/>
          <w:shd w:val="clear" w:color="auto" w:fill="FFFFFF"/>
        </w:rPr>
        <w:t> </w:t>
      </w:r>
      <w:r w:rsidRPr="00802DA4">
        <w:rPr>
          <w:rFonts w:ascii="Calibri" w:hAnsi="Calibri" w:cs="Calibri"/>
          <w:shd w:val="clear" w:color="auto" w:fill="FFFFFF"/>
        </w:rPr>
        <w:t>(ar) kompetencijų stiprinimą</w:t>
      </w:r>
      <w:r w:rsidR="003F59AC">
        <w:rPr>
          <w:rFonts w:ascii="Calibri" w:hAnsi="Calibri" w:cs="Calibri"/>
          <w:shd w:val="clear" w:color="auto" w:fill="FFFFFF"/>
        </w:rPr>
        <w:t>“</w:t>
      </w:r>
      <w:r w:rsidRPr="00802DA4">
        <w:rPr>
          <w:rFonts w:ascii="Calibri" w:hAnsi="Calibri" w:cs="Calibri"/>
          <w:shd w:val="clear" w:color="auto" w:fill="FFFFFF"/>
        </w:rPr>
        <w:t>.</w:t>
      </w:r>
      <w:r w:rsidR="00CB7645">
        <w:rPr>
          <w:rFonts w:ascii="Calibri" w:hAnsi="Calibri" w:cs="Calibri"/>
          <w:shd w:val="clear" w:color="auto" w:fill="FFFFFF"/>
        </w:rPr>
        <w:t xml:space="preserve"> </w:t>
      </w:r>
    </w:p>
    <w:p w14:paraId="788F7023" w14:textId="520A7166" w:rsidR="004A72E7" w:rsidRPr="00802DA4" w:rsidRDefault="004A72E7" w:rsidP="004A72E7">
      <w:pPr>
        <w:pStyle w:val="Pagrindinistekstas"/>
        <w:jc w:val="both"/>
      </w:pPr>
      <w:r w:rsidRPr="003F59AC">
        <w:t>6. Sritis „Kaunas – lokalių idėjų miestas“</w:t>
      </w:r>
      <w:r w:rsidR="00776828" w:rsidRPr="003F59AC">
        <w:t>, prioritetai</w:t>
      </w:r>
      <w:r w:rsidRPr="003F59AC">
        <w:t>:</w:t>
      </w:r>
      <w:r w:rsidR="00CB7645">
        <w:t xml:space="preserve"> </w:t>
      </w:r>
    </w:p>
    <w:p w14:paraId="31CDE3D4" w14:textId="6AFCE049" w:rsidR="004A72E7" w:rsidRPr="00802DA4" w:rsidRDefault="004A72E7" w:rsidP="004A72E7">
      <w:pPr>
        <w:pStyle w:val="Pagrindinistekstas"/>
        <w:jc w:val="both"/>
        <w:rPr>
          <w:shd w:val="clear" w:color="auto" w:fill="FFFFFF"/>
        </w:rPr>
      </w:pPr>
      <w:r w:rsidRPr="00802DA4">
        <w:t xml:space="preserve">6.1. </w:t>
      </w:r>
      <w:r w:rsidR="003F59AC">
        <w:t>„</w:t>
      </w:r>
      <w:r w:rsidRPr="00802DA4">
        <w:rPr>
          <w:shd w:val="clear" w:color="auto" w:fill="FFFFFF"/>
        </w:rPr>
        <w:t>UNESCO pasaulio paveldo vertybės „Kauno modernizmas: optimizmo architektūra 1919–1939“ išskirtinės visuotinės vertės populiarinimas</w:t>
      </w:r>
      <w:r w:rsidR="003F59AC">
        <w:rPr>
          <w:shd w:val="clear" w:color="auto" w:fill="FFFFFF"/>
        </w:rPr>
        <w:t>“</w:t>
      </w:r>
      <w:r w:rsidRPr="00802DA4">
        <w:rPr>
          <w:shd w:val="clear" w:color="auto" w:fill="FFFFFF"/>
        </w:rPr>
        <w:t>;</w:t>
      </w:r>
      <w:r w:rsidR="00CB7645">
        <w:rPr>
          <w:shd w:val="clear" w:color="auto" w:fill="FFFFFF"/>
        </w:rPr>
        <w:t xml:space="preserve"> </w:t>
      </w:r>
    </w:p>
    <w:p w14:paraId="42AA1242" w14:textId="1F466A02" w:rsidR="004A72E7" w:rsidRPr="00802DA4" w:rsidRDefault="004A72E7" w:rsidP="004A72E7">
      <w:pPr>
        <w:pStyle w:val="Pagrindinistekstas"/>
        <w:jc w:val="both"/>
        <w:rPr>
          <w:shd w:val="clear" w:color="auto" w:fill="FFFFFF"/>
        </w:rPr>
      </w:pPr>
      <w:r w:rsidRPr="00802DA4">
        <w:rPr>
          <w:shd w:val="clear" w:color="auto" w:fill="FFFFFF"/>
        </w:rPr>
        <w:t xml:space="preserve">6.2. </w:t>
      </w:r>
      <w:r w:rsidR="003F59AC">
        <w:rPr>
          <w:shd w:val="clear" w:color="auto" w:fill="FFFFFF"/>
        </w:rPr>
        <w:t>„</w:t>
      </w:r>
      <w:r w:rsidRPr="00802DA4">
        <w:rPr>
          <w:shd w:val="clear" w:color="auto" w:fill="FFFFFF"/>
        </w:rPr>
        <w:t>UNESCO dizaino miesto populiarinimas</w:t>
      </w:r>
      <w:r w:rsidR="003F59AC">
        <w:rPr>
          <w:shd w:val="clear" w:color="auto" w:fill="FFFFFF"/>
        </w:rPr>
        <w:t>“</w:t>
      </w:r>
      <w:r w:rsidRPr="00802DA4">
        <w:rPr>
          <w:shd w:val="clear" w:color="auto" w:fill="FFFFFF"/>
        </w:rPr>
        <w:t xml:space="preserve">. </w:t>
      </w:r>
    </w:p>
    <w:p w14:paraId="104919F9" w14:textId="77777777" w:rsidR="004805E9" w:rsidRPr="00DB0229" w:rsidRDefault="004805E9">
      <w:pPr>
        <w:ind w:firstLine="1298"/>
        <w:sectPr w:rsidR="004805E9" w:rsidRPr="00DB0229" w:rsidSect="00CE71D9">
          <w:headerReference w:type="default" r:id="rId9"/>
          <w:footerReference w:type="default" r:id="rId10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5F760F6A" w14:textId="77777777" w:rsidR="004805E9" w:rsidRPr="00DB022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RPr="00DB0229" w14:paraId="1517A685" w14:textId="77777777" w:rsidTr="00321D8D">
        <w:trPr>
          <w:cantSplit/>
          <w:trHeight w:val="765"/>
        </w:trPr>
        <w:tc>
          <w:tcPr>
            <w:tcW w:w="5384" w:type="dxa"/>
            <w:vAlign w:val="bottom"/>
          </w:tcPr>
          <w:p w14:paraId="4F3A4AEB" w14:textId="05B18DFB" w:rsidR="00763CA6" w:rsidRPr="00DB0229" w:rsidRDefault="00763CA6" w:rsidP="00321D8D">
            <w:pPr>
              <w:keepNext/>
              <w:spacing w:before="480"/>
            </w:pPr>
            <w:r w:rsidRPr="00DB0229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 w:rsidRPr="00DB0229">
              <w:instrText xml:space="preserve"> FORMTEXT </w:instrText>
            </w:r>
            <w:r w:rsidRPr="00DB0229">
              <w:fldChar w:fldCharType="separate"/>
            </w:r>
            <w:r w:rsidR="004A72E7" w:rsidRPr="004A72E7">
              <w:rPr>
                <w:noProof/>
              </w:rPr>
              <w:t xml:space="preserve">Savivaldybės </w:t>
            </w:r>
            <w:r w:rsidR="0076247B">
              <w:rPr>
                <w:noProof/>
              </w:rPr>
              <w:t>tarybos narys, laikinai einantis savivaldybės mero pareigas</w:t>
            </w:r>
            <w:r w:rsidRPr="00DB0229"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14:paraId="0A590B6A" w14:textId="290DF1DD" w:rsidR="00763CA6" w:rsidRPr="00DB0229" w:rsidRDefault="00763CA6" w:rsidP="00321D8D">
            <w:pPr>
              <w:keepNext/>
              <w:spacing w:before="480"/>
              <w:jc w:val="right"/>
            </w:pPr>
            <w:r w:rsidRPr="00DB0229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 w:rsidRPr="00DB0229">
              <w:instrText xml:space="preserve"> FORMTEXT </w:instrText>
            </w:r>
            <w:r w:rsidRPr="00DB0229">
              <w:fldChar w:fldCharType="separate"/>
            </w:r>
            <w:r w:rsidR="0076247B">
              <w:t>Simas</w:t>
            </w:r>
            <w:r w:rsidRPr="00DB0229">
              <w:fldChar w:fldCharType="end"/>
            </w:r>
            <w:bookmarkEnd w:id="13"/>
            <w:r w:rsidRPr="00DB0229">
              <w:t xml:space="preserve"> </w:t>
            </w:r>
            <w:r w:rsidRPr="00DB0229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 w:rsidRPr="00DB0229">
              <w:instrText xml:space="preserve"> FORMTEXT </w:instrText>
            </w:r>
            <w:r w:rsidRPr="00DB0229">
              <w:fldChar w:fldCharType="separate"/>
            </w:r>
            <w:r w:rsidR="0076247B">
              <w:t>Sirtautas</w:t>
            </w:r>
            <w:r w:rsidRPr="00DB0229">
              <w:fldChar w:fldCharType="end"/>
            </w:r>
            <w:bookmarkEnd w:id="14"/>
          </w:p>
        </w:tc>
      </w:tr>
    </w:tbl>
    <w:p w14:paraId="475BFAF5" w14:textId="77777777" w:rsidR="004805E9" w:rsidRPr="00DB0229" w:rsidRDefault="004805E9">
      <w:pPr>
        <w:keepNext/>
      </w:pPr>
    </w:p>
    <w:sectPr w:rsidR="004805E9" w:rsidRPr="00DB0229">
      <w:footerReference w:type="default" r:id="rId11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E2A1" w14:textId="77777777" w:rsidR="001C73DF" w:rsidRDefault="001C73DF">
      <w:r>
        <w:separator/>
      </w:r>
    </w:p>
  </w:endnote>
  <w:endnote w:type="continuationSeparator" w:id="0">
    <w:p w14:paraId="7066BBE0" w14:textId="77777777" w:rsidR="001C73DF" w:rsidRDefault="001C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73F6DEC6" w14:textId="77777777">
      <w:trPr>
        <w:trHeight w:hRule="exact" w:val="794"/>
      </w:trPr>
      <w:tc>
        <w:tcPr>
          <w:tcW w:w="5184" w:type="dxa"/>
        </w:tcPr>
        <w:p w14:paraId="34612404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0DAF87F8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21FFF8C2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0CD49E3" w14:textId="77777777"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8377" w14:textId="77777777"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10581343" w14:textId="77777777">
      <w:trPr>
        <w:trHeight w:hRule="exact" w:val="794"/>
      </w:trPr>
      <w:tc>
        <w:tcPr>
          <w:tcW w:w="5184" w:type="dxa"/>
        </w:tcPr>
        <w:p w14:paraId="0A0AA952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560E74C5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03A29C6F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DE7A904" w14:textId="77777777"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1745C042" w14:textId="77777777">
      <w:trPr>
        <w:trHeight w:hRule="exact" w:val="794"/>
      </w:trPr>
      <w:tc>
        <w:tcPr>
          <w:tcW w:w="5184" w:type="dxa"/>
        </w:tcPr>
        <w:p w14:paraId="01B96BDA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416B470A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4B9110FE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9ED719A" w14:textId="77777777"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3816" w14:textId="77777777" w:rsidR="001C73DF" w:rsidRDefault="001C73DF">
      <w:pPr>
        <w:pStyle w:val="Porat"/>
        <w:spacing w:before="240"/>
      </w:pPr>
    </w:p>
  </w:footnote>
  <w:footnote w:type="continuationSeparator" w:id="0">
    <w:p w14:paraId="7E1551B0" w14:textId="77777777" w:rsidR="001C73DF" w:rsidRDefault="001C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D024" w14:textId="5636AA9C"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37E4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4A72E7"/>
    <w:rsid w:val="000076D6"/>
    <w:rsid w:val="000263EC"/>
    <w:rsid w:val="0003046B"/>
    <w:rsid w:val="0004523A"/>
    <w:rsid w:val="00050B61"/>
    <w:rsid w:val="000727A2"/>
    <w:rsid w:val="00086977"/>
    <w:rsid w:val="000F781E"/>
    <w:rsid w:val="001C73DF"/>
    <w:rsid w:val="002331D1"/>
    <w:rsid w:val="00266465"/>
    <w:rsid w:val="002D4597"/>
    <w:rsid w:val="00321D8D"/>
    <w:rsid w:val="003266FB"/>
    <w:rsid w:val="003637E1"/>
    <w:rsid w:val="003F59AC"/>
    <w:rsid w:val="004017A4"/>
    <w:rsid w:val="004422A7"/>
    <w:rsid w:val="004805E9"/>
    <w:rsid w:val="004A72E7"/>
    <w:rsid w:val="0054223E"/>
    <w:rsid w:val="00645B20"/>
    <w:rsid w:val="006A138F"/>
    <w:rsid w:val="006B1DD0"/>
    <w:rsid w:val="007132D9"/>
    <w:rsid w:val="00732B88"/>
    <w:rsid w:val="00737E44"/>
    <w:rsid w:val="0076247B"/>
    <w:rsid w:val="00763CA6"/>
    <w:rsid w:val="00776828"/>
    <w:rsid w:val="007D1D62"/>
    <w:rsid w:val="008141B6"/>
    <w:rsid w:val="00851D77"/>
    <w:rsid w:val="008649D0"/>
    <w:rsid w:val="008C7C85"/>
    <w:rsid w:val="008D13CF"/>
    <w:rsid w:val="008E23F1"/>
    <w:rsid w:val="00936E82"/>
    <w:rsid w:val="009B3755"/>
    <w:rsid w:val="009B5814"/>
    <w:rsid w:val="009F39E5"/>
    <w:rsid w:val="00A95526"/>
    <w:rsid w:val="00AA6D7E"/>
    <w:rsid w:val="00AB21B9"/>
    <w:rsid w:val="00AD00BC"/>
    <w:rsid w:val="00B06AD8"/>
    <w:rsid w:val="00B13F62"/>
    <w:rsid w:val="00B41129"/>
    <w:rsid w:val="00B462C9"/>
    <w:rsid w:val="00B535F7"/>
    <w:rsid w:val="00B65B9E"/>
    <w:rsid w:val="00B813EE"/>
    <w:rsid w:val="00BB3F5F"/>
    <w:rsid w:val="00BC54EB"/>
    <w:rsid w:val="00BD77D0"/>
    <w:rsid w:val="00C06CE3"/>
    <w:rsid w:val="00C10BF5"/>
    <w:rsid w:val="00CB7645"/>
    <w:rsid w:val="00CC6422"/>
    <w:rsid w:val="00CE71D9"/>
    <w:rsid w:val="00D13647"/>
    <w:rsid w:val="00D86282"/>
    <w:rsid w:val="00DB0229"/>
    <w:rsid w:val="00E87B48"/>
    <w:rsid w:val="00EB2F2E"/>
    <w:rsid w:val="00ED06D2"/>
    <w:rsid w:val="00EE42F2"/>
    <w:rsid w:val="00F1626A"/>
    <w:rsid w:val="00F2223C"/>
    <w:rsid w:val="00F45B3B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FC2F"/>
  <w15:chartTrackingRefBased/>
  <w15:docId w15:val="{2213B88F-B14F-497F-BC1D-68135C4B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4A72E7"/>
    <w:rPr>
      <w:sz w:val="24"/>
    </w:rPr>
  </w:style>
  <w:style w:type="paragraph" w:styleId="prastasiniatinklio">
    <w:name w:val="Normal (Web)"/>
    <w:basedOn w:val="prastasis"/>
    <w:uiPriority w:val="99"/>
    <w:unhideWhenUsed/>
    <w:rsid w:val="004A72E7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t_T_projektas.dot</Template>
  <TotalTime>0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....--   SPRENDIMAS   Nr. ....</vt:lpstr>
      <vt:lpstr> </vt:lpstr>
    </vt:vector>
  </TitlesOfParts>
  <Manager>Savivaldybės tarybos narys, laikinai einantis savivaldybės mero pareigas Simas</Manager>
  <Company>KAUNO MIESTO SAVIVALDYBĖ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2025-11-11   SPRENDIMAS   Nr. T-</dc:title>
  <dc:subject>DĖL 2026 M. KAUNO MIESTO SAVIVALDYBĖS PROJEKTŲ ATRANKOS IR FINANSAVIMO PROGRAMOS „INICIATYVOS KAUNUI“ SRIČIŲ IR PRIORITETŲ PATVIRTINIMO</dc:subject>
  <dc:creator>Windows User</dc:creator>
  <cp:keywords/>
  <cp:lastModifiedBy>Laura Pauparytė</cp:lastModifiedBy>
  <cp:revision>2</cp:revision>
  <cp:lastPrinted>2025-10-29T11:33:00Z</cp:lastPrinted>
  <dcterms:created xsi:type="dcterms:W3CDTF">2025-11-12T12:03:00Z</dcterms:created>
  <dcterms:modified xsi:type="dcterms:W3CDTF">2025-11-12T12:03:00Z</dcterms:modified>
</cp:coreProperties>
</file>